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63" w:rsidRPr="005D76BA" w:rsidRDefault="006C3263" w:rsidP="00DC0441">
      <w:pPr>
        <w:jc w:val="center"/>
        <w:rPr>
          <w:b/>
          <w:sz w:val="32"/>
          <w:szCs w:val="32"/>
        </w:rPr>
      </w:pPr>
      <w:r w:rsidRPr="005D76BA">
        <w:rPr>
          <w:b/>
          <w:sz w:val="32"/>
          <w:szCs w:val="32"/>
        </w:rPr>
        <w:t>ST ANDREW'S COLL</w:t>
      </w:r>
      <w:r w:rsidR="006E48E8">
        <w:rPr>
          <w:b/>
          <w:sz w:val="32"/>
          <w:szCs w:val="32"/>
        </w:rPr>
        <w:t>EGE OF ARTS, SCIENCE &amp; COMMERCE</w:t>
      </w:r>
      <w:r w:rsidR="006651E9">
        <w:rPr>
          <w:b/>
          <w:sz w:val="32"/>
          <w:szCs w:val="32"/>
        </w:rPr>
        <w:t>,</w:t>
      </w:r>
      <w:r w:rsidR="006E48E8">
        <w:rPr>
          <w:b/>
          <w:sz w:val="32"/>
          <w:szCs w:val="32"/>
        </w:rPr>
        <w:t xml:space="preserve"> BANDRA-W, MUMBAI</w:t>
      </w:r>
    </w:p>
    <w:p w:rsidR="006C3263" w:rsidRPr="00877AE2" w:rsidRDefault="00614147" w:rsidP="00DC0441">
      <w:pPr>
        <w:spacing w:before="80"/>
        <w:jc w:val="center"/>
        <w:rPr>
          <w:b/>
          <w:sz w:val="32"/>
          <w:szCs w:val="32"/>
        </w:rPr>
      </w:pPr>
      <w:r w:rsidRPr="00614147">
        <w:rPr>
          <w:rFonts w:ascii="Arial Black" w:hAnsi="Arial Black"/>
          <w:b/>
          <w:color w:val="FF0000"/>
          <w:sz w:val="44"/>
          <w:szCs w:val="44"/>
          <w:u w:val="single"/>
        </w:rPr>
        <w:t>REVISED</w:t>
      </w:r>
      <w:r>
        <w:rPr>
          <w:rFonts w:ascii="Arial Black" w:hAnsi="Arial Black"/>
          <w:b/>
          <w:sz w:val="32"/>
          <w:szCs w:val="32"/>
          <w:u w:val="single"/>
        </w:rPr>
        <w:t xml:space="preserve"> -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S</w:t>
      </w:r>
      <w:r w:rsidR="006C3263" w:rsidRPr="0027567E">
        <w:rPr>
          <w:rFonts w:ascii="Arial Black" w:hAnsi="Arial Black"/>
          <w:b/>
          <w:sz w:val="32"/>
          <w:szCs w:val="32"/>
          <w:u w:val="single"/>
        </w:rPr>
        <w:t>.Y.J.C</w:t>
      </w:r>
      <w:r w:rsidR="006C3263" w:rsidRPr="006E48E8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9E186B" w:rsidRPr="00C7547E">
        <w:rPr>
          <w:rFonts w:ascii="Arial Black" w:hAnsi="Arial Black"/>
          <w:b/>
          <w:color w:val="C00000"/>
          <w:sz w:val="32"/>
          <w:szCs w:val="32"/>
          <w:u w:val="single"/>
        </w:rPr>
        <w:t>ONLINE</w:t>
      </w:r>
      <w:r w:rsidR="009E186B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FIRST</w:t>
      </w:r>
      <w:r w:rsidR="000A4F95" w:rsidRPr="0027567E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3A23D6">
        <w:rPr>
          <w:rFonts w:ascii="Arial Black" w:hAnsi="Arial Black"/>
          <w:b/>
          <w:sz w:val="32"/>
          <w:szCs w:val="32"/>
          <w:u w:val="single"/>
        </w:rPr>
        <w:t>TERM EXAM</w:t>
      </w:r>
      <w:r w:rsidR="003A005A">
        <w:rPr>
          <w:rFonts w:ascii="Lucida Bright" w:hAnsi="Lucida Bright"/>
          <w:b/>
          <w:sz w:val="32"/>
          <w:szCs w:val="32"/>
          <w:u w:val="single"/>
        </w:rPr>
        <w:t xml:space="preserve"> </w:t>
      </w:r>
      <w:r w:rsidR="003A005A" w:rsidRPr="00C7547E">
        <w:rPr>
          <w:rFonts w:ascii="Arial Black" w:hAnsi="Arial Black" w:cs="Arial"/>
          <w:b/>
          <w:color w:val="C00000"/>
          <w:sz w:val="32"/>
          <w:szCs w:val="32"/>
          <w:u w:val="single"/>
        </w:rPr>
        <w:t>TIME-</w:t>
      </w:r>
      <w:r w:rsidR="006C3263" w:rsidRPr="00C7547E">
        <w:rPr>
          <w:rFonts w:ascii="Arial Black" w:hAnsi="Arial Black" w:cs="Arial"/>
          <w:b/>
          <w:color w:val="C00000"/>
          <w:sz w:val="32"/>
          <w:szCs w:val="32"/>
          <w:u w:val="single"/>
        </w:rPr>
        <w:t>TABLE</w:t>
      </w:r>
      <w:r w:rsidR="006C3263" w:rsidRPr="00C7547E">
        <w:rPr>
          <w:rFonts w:ascii="Lucida Bright" w:hAnsi="Lucida Bright"/>
          <w:b/>
          <w:color w:val="C00000"/>
          <w:sz w:val="32"/>
          <w:szCs w:val="32"/>
          <w:u w:val="single"/>
        </w:rPr>
        <w:t xml:space="preserve"> </w:t>
      </w:r>
      <w:r w:rsidR="003A23D6">
        <w:rPr>
          <w:rFonts w:ascii="Arial Black" w:hAnsi="Arial Black"/>
          <w:b/>
          <w:sz w:val="32"/>
          <w:szCs w:val="32"/>
          <w:u w:val="single"/>
        </w:rPr>
        <w:t>OCT</w:t>
      </w:r>
      <w:r w:rsidR="006C3263" w:rsidRPr="0027567E">
        <w:rPr>
          <w:rFonts w:ascii="Arial Black" w:hAnsi="Arial Black"/>
          <w:b/>
          <w:sz w:val="32"/>
          <w:szCs w:val="32"/>
          <w:u w:val="single"/>
        </w:rPr>
        <w:t xml:space="preserve"> 20</w:t>
      </w:r>
      <w:r w:rsidR="003A005A" w:rsidRPr="0027567E">
        <w:rPr>
          <w:rFonts w:ascii="Arial Black" w:hAnsi="Arial Black"/>
          <w:b/>
          <w:sz w:val="32"/>
          <w:szCs w:val="32"/>
          <w:u w:val="single"/>
        </w:rPr>
        <w:t>2</w:t>
      </w:r>
      <w:r w:rsidR="00196C32" w:rsidRPr="0027567E">
        <w:rPr>
          <w:rFonts w:ascii="Arial Black" w:hAnsi="Arial Black"/>
          <w:b/>
          <w:sz w:val="32"/>
          <w:szCs w:val="32"/>
          <w:u w:val="single"/>
        </w:rPr>
        <w:t>1</w:t>
      </w:r>
      <w:r w:rsidR="006C3263" w:rsidRPr="005D76BA">
        <w:rPr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Y="676"/>
        <w:tblW w:w="15309" w:type="dxa"/>
        <w:tblLayout w:type="fixed"/>
        <w:tblLook w:val="04A0"/>
      </w:tblPr>
      <w:tblGrid>
        <w:gridCol w:w="1399"/>
        <w:gridCol w:w="1819"/>
        <w:gridCol w:w="2798"/>
        <w:gridCol w:w="2518"/>
        <w:gridCol w:w="2098"/>
        <w:gridCol w:w="2552"/>
        <w:gridCol w:w="2125"/>
      </w:tblGrid>
      <w:tr w:rsidR="00CA0BD1" w:rsidTr="00CA0BD1">
        <w:trPr>
          <w:trHeight w:val="440"/>
        </w:trPr>
        <w:tc>
          <w:tcPr>
            <w:tcW w:w="1399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DATE</w:t>
            </w:r>
          </w:p>
        </w:tc>
        <w:tc>
          <w:tcPr>
            <w:tcW w:w="1819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798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518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ARTS                  (A&amp;B)</w:t>
            </w:r>
          </w:p>
        </w:tc>
        <w:tc>
          <w:tcPr>
            <w:tcW w:w="2098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SCIENCE (A&amp;B)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COMMERCE (A&amp;B)</w:t>
            </w:r>
          </w:p>
        </w:tc>
        <w:tc>
          <w:tcPr>
            <w:tcW w:w="2125" w:type="dxa"/>
            <w:shd w:val="clear" w:color="auto" w:fill="FFFF99"/>
            <w:vAlign w:val="center"/>
          </w:tcPr>
          <w:p w:rsidR="00CA0BD1" w:rsidRPr="00CA0BD1" w:rsidRDefault="00CA0BD1" w:rsidP="00DC044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A0BD1">
              <w:rPr>
                <w:rFonts w:ascii="Arial Black" w:hAnsi="Arial Black"/>
                <w:b/>
                <w:sz w:val="28"/>
                <w:szCs w:val="28"/>
              </w:rPr>
              <w:t>COMMERCE    ( C )</w:t>
            </w:r>
          </w:p>
        </w:tc>
      </w:tr>
      <w:tr w:rsidR="00CA0BD1" w:rsidTr="00CA0BD1">
        <w:trPr>
          <w:trHeight w:val="562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21-10-2021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THURSDAY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12:00 NOON – 1:00 PM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ENGLISH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color w:val="C00000"/>
              </w:rPr>
            </w:pPr>
            <w:r w:rsidRPr="00C7547E">
              <w:rPr>
                <w:b/>
                <w:color w:val="C00000"/>
              </w:rPr>
              <w:t>ENGLISH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color w:val="C00000"/>
              </w:rPr>
            </w:pPr>
            <w:r w:rsidRPr="00C7547E">
              <w:rPr>
                <w:b/>
                <w:color w:val="C00000"/>
              </w:rPr>
              <w:t>ENGLISH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ENGLISH</w:t>
            </w:r>
          </w:p>
        </w:tc>
      </w:tr>
      <w:tr w:rsidR="00CA0BD1" w:rsidTr="00CA0BD1">
        <w:trPr>
          <w:trHeight w:hRule="exact" w:val="166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BD1" w:rsidRPr="00196C32" w:rsidRDefault="00CA0BD1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BD1" w:rsidRPr="00196C32" w:rsidRDefault="00CA0BD1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BD1" w:rsidRPr="00365CA4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0BD1" w:rsidRPr="00365CA4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0BD1" w:rsidRPr="00365CA4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0BD1" w:rsidRPr="00365CA4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0BD1" w:rsidRPr="00365CA4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</w:tr>
      <w:tr w:rsidR="00CA0BD1" w:rsidTr="00CA0BD1">
        <w:trPr>
          <w:trHeight w:hRule="exact" w:val="447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22-10-2021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CA0BD1" w:rsidRPr="00C7547E" w:rsidRDefault="00CA0BD1" w:rsidP="00DC0441">
            <w:pPr>
              <w:jc w:val="center"/>
              <w:rPr>
                <w:bCs/>
                <w:color w:val="00B050"/>
              </w:rPr>
            </w:pPr>
            <w:r w:rsidRPr="00C7547E">
              <w:rPr>
                <w:b/>
                <w:color w:val="00B050"/>
              </w:rPr>
              <w:t>FRIDAY</w:t>
            </w:r>
          </w:p>
        </w:tc>
        <w:tc>
          <w:tcPr>
            <w:tcW w:w="2798" w:type="dxa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C00000"/>
              </w:rPr>
            </w:pPr>
            <w:r w:rsidRPr="00C06D08">
              <w:rPr>
                <w:b/>
                <w:color w:val="C00000"/>
              </w:rPr>
              <w:t>12:00 NOON – 1:00 PM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C00000"/>
              </w:rPr>
            </w:pPr>
            <w:r w:rsidRPr="00365CA4">
              <w:rPr>
                <w:b/>
                <w:color w:val="C00000"/>
              </w:rPr>
              <w:t>HINDI/FRENCH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C00000"/>
              </w:rPr>
            </w:pPr>
            <w:r w:rsidRPr="00365CA4">
              <w:rPr>
                <w:b/>
                <w:color w:val="C00000"/>
              </w:rPr>
              <w:t>HINDI/FRENCH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C00000"/>
              </w:rPr>
            </w:pPr>
            <w:r w:rsidRPr="00365CA4">
              <w:rPr>
                <w:b/>
                <w:color w:val="C00000"/>
              </w:rPr>
              <w:t>HINDI/FRENCH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C00000"/>
              </w:rPr>
            </w:pPr>
            <w:r w:rsidRPr="00365CA4">
              <w:rPr>
                <w:b/>
                <w:color w:val="C00000"/>
              </w:rPr>
              <w:t>HINDI</w:t>
            </w:r>
          </w:p>
        </w:tc>
      </w:tr>
      <w:tr w:rsidR="00CA0BD1" w:rsidTr="00CA0BD1">
        <w:trPr>
          <w:trHeight w:hRule="exact" w:val="447"/>
        </w:trPr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D1" w:rsidRPr="00196C32" w:rsidRDefault="00CA0BD1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D1" w:rsidRPr="00365CA4" w:rsidRDefault="00CA0BD1" w:rsidP="00DC044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Pr="00365CA4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30</w:t>
            </w:r>
            <w:r w:rsidRPr="00365CA4">
              <w:rPr>
                <w:b/>
                <w:color w:val="0070C0"/>
              </w:rPr>
              <w:t xml:space="preserve"> PM – </w:t>
            </w:r>
            <w:r>
              <w:rPr>
                <w:b/>
                <w:color w:val="0070C0"/>
              </w:rPr>
              <w:t>3</w:t>
            </w:r>
            <w:r w:rsidRPr="00365CA4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365CA4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</w:t>
            </w:r>
            <w:r w:rsidRPr="00365CA4">
              <w:rPr>
                <w:b/>
                <w:color w:val="0070C0"/>
              </w:rPr>
              <w:t>PM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0070C0"/>
              </w:rPr>
            </w:pPr>
            <w:r w:rsidRPr="00365CA4">
              <w:rPr>
                <w:b/>
                <w:color w:val="0070C0"/>
              </w:rPr>
              <w:t>IT/CO-OPERATION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0070C0"/>
              </w:rPr>
            </w:pPr>
            <w:r w:rsidRPr="00365CA4">
              <w:rPr>
                <w:b/>
                <w:color w:val="0070C0"/>
              </w:rPr>
              <w:t>IT/CS-I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0070C0"/>
              </w:rPr>
            </w:pPr>
            <w:r w:rsidRPr="00365CA4">
              <w:rPr>
                <w:b/>
                <w:color w:val="0070C0"/>
              </w:rPr>
              <w:t>IT/CO-OPERATION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D1" w:rsidRPr="00365CA4" w:rsidRDefault="00CA0BD1" w:rsidP="00DC0441">
            <w:pPr>
              <w:jc w:val="center"/>
              <w:rPr>
                <w:b/>
                <w:color w:val="0070C0"/>
              </w:rPr>
            </w:pPr>
            <w:r w:rsidRPr="00365CA4">
              <w:rPr>
                <w:b/>
                <w:color w:val="0070C0"/>
              </w:rPr>
              <w:t>CO-OPERATION</w:t>
            </w:r>
          </w:p>
        </w:tc>
      </w:tr>
      <w:tr w:rsidR="00CA0BD1" w:rsidTr="00CA0BD1">
        <w:trPr>
          <w:trHeight w:hRule="exact" w:val="166"/>
        </w:trPr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CA0BD1" w:rsidRPr="00196C32" w:rsidRDefault="00CA0BD1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0BD1" w:rsidRPr="00196C32" w:rsidRDefault="00CA0BD1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CA0BD1" w:rsidRPr="00F52D2B" w:rsidRDefault="00CA0BD1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</w:tr>
      <w:tr w:rsidR="00CA0BD1" w:rsidTr="00CA0BD1">
        <w:trPr>
          <w:trHeight w:hRule="exact" w:val="560"/>
        </w:trPr>
        <w:tc>
          <w:tcPr>
            <w:tcW w:w="1399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23-10-2021</w:t>
            </w:r>
          </w:p>
        </w:tc>
        <w:tc>
          <w:tcPr>
            <w:tcW w:w="1819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SATURDAY</w:t>
            </w:r>
          </w:p>
        </w:tc>
        <w:tc>
          <w:tcPr>
            <w:tcW w:w="2798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12:00 NOON – 1:00 PM</w:t>
            </w:r>
          </w:p>
        </w:tc>
        <w:tc>
          <w:tcPr>
            <w:tcW w:w="2518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HISTORY</w:t>
            </w:r>
          </w:p>
        </w:tc>
        <w:tc>
          <w:tcPr>
            <w:tcW w:w="2098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PHYSICS</w:t>
            </w:r>
          </w:p>
        </w:tc>
        <w:tc>
          <w:tcPr>
            <w:tcW w:w="2552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OC</w:t>
            </w:r>
          </w:p>
        </w:tc>
        <w:tc>
          <w:tcPr>
            <w:tcW w:w="2125" w:type="dxa"/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OC</w:t>
            </w:r>
          </w:p>
        </w:tc>
      </w:tr>
      <w:tr w:rsidR="00CA0BD1" w:rsidTr="00CA0BD1">
        <w:trPr>
          <w:trHeight w:hRule="exact" w:val="166"/>
        </w:trPr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</w:tr>
      <w:tr w:rsidR="00CA0BD1" w:rsidTr="00CA0BD1">
        <w:trPr>
          <w:trHeight w:hRule="exact" w:val="560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25-10-2021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MONDAY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12:00 NOON – 1:00 PM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SOCIOLOGY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CHEMISTRY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BK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C00000"/>
              </w:rPr>
            </w:pPr>
            <w:r w:rsidRPr="00C7547E">
              <w:rPr>
                <w:b/>
                <w:color w:val="C00000"/>
              </w:rPr>
              <w:t>BK</w:t>
            </w:r>
          </w:p>
        </w:tc>
      </w:tr>
      <w:tr w:rsidR="00CA0BD1" w:rsidTr="00CA0BD1">
        <w:trPr>
          <w:trHeight w:hRule="exact" w:val="166"/>
        </w:trPr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A0BD1" w:rsidRPr="00C55037" w:rsidRDefault="00CA0BD1" w:rsidP="00DC0441">
            <w:pPr>
              <w:jc w:val="center"/>
              <w:rPr>
                <w:b/>
              </w:rPr>
            </w:pPr>
          </w:p>
        </w:tc>
      </w:tr>
      <w:tr w:rsidR="00CA0BD1" w:rsidTr="00CA0BD1">
        <w:trPr>
          <w:trHeight w:hRule="exact" w:val="560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26-10-2021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TUESDAY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12:00 NOON – 1:00 PM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ECONOMICS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BIOLOGY/CS-II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ECONOMICS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B050"/>
              </w:rPr>
            </w:pPr>
            <w:r w:rsidRPr="00C7547E">
              <w:rPr>
                <w:b/>
                <w:color w:val="00B050"/>
              </w:rPr>
              <w:t>ECONOMICS</w:t>
            </w:r>
          </w:p>
        </w:tc>
      </w:tr>
      <w:tr w:rsidR="00CA0BD1" w:rsidTr="00CA0BD1">
        <w:trPr>
          <w:trHeight w:hRule="exact" w:val="166"/>
        </w:trPr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CA0BD1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0BD1" w:rsidRPr="00BB28D0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CA0BD1" w:rsidRPr="00BB28D0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A0BD1" w:rsidRPr="00BB28D0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CA0BD1" w:rsidRPr="00BB28D0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0BD1" w:rsidRPr="00BB28D0" w:rsidRDefault="00CA0BD1" w:rsidP="00DC0441">
            <w:pPr>
              <w:jc w:val="center"/>
              <w:rPr>
                <w:b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CA0BD1" w:rsidRPr="00BB28D0" w:rsidRDefault="00CA0BD1" w:rsidP="00DC0441">
            <w:pPr>
              <w:jc w:val="center"/>
              <w:rPr>
                <w:b/>
              </w:rPr>
            </w:pPr>
          </w:p>
        </w:tc>
      </w:tr>
      <w:tr w:rsidR="00CA0BD1" w:rsidTr="00CA0BD1">
        <w:trPr>
          <w:trHeight w:hRule="exact" w:val="680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27-10-2021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WEDNESDAY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12:00 NOON – 1:00 PM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PSYCHOLOGY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PSYCHOLOGY/ MATHEMATICS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SP/MATHEMATICS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A0BD1" w:rsidRPr="00C7547E" w:rsidRDefault="00CA0BD1" w:rsidP="00DC0441">
            <w:pPr>
              <w:jc w:val="center"/>
              <w:rPr>
                <w:b/>
                <w:color w:val="0070C0"/>
              </w:rPr>
            </w:pPr>
            <w:r w:rsidRPr="00C7547E">
              <w:rPr>
                <w:b/>
                <w:color w:val="0070C0"/>
              </w:rPr>
              <w:t>SP</w:t>
            </w:r>
          </w:p>
        </w:tc>
      </w:tr>
      <w:tr w:rsidR="00CA0BD1" w:rsidTr="00CA0BD1">
        <w:trPr>
          <w:trHeight w:hRule="exact" w:val="166"/>
        </w:trPr>
        <w:tc>
          <w:tcPr>
            <w:tcW w:w="1399" w:type="dxa"/>
            <w:shd w:val="clear" w:color="auto" w:fill="D9D9D9" w:themeFill="background1" w:themeFillShade="D9"/>
          </w:tcPr>
          <w:p w:rsidR="00CA0BD1" w:rsidRDefault="00CA0BD1" w:rsidP="00DC04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CA0BD1" w:rsidRPr="007068B1" w:rsidRDefault="00CA0BD1" w:rsidP="00DC0441">
            <w:pPr>
              <w:spacing w:line="360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:rsidR="00CA0BD1" w:rsidRPr="003B50A3" w:rsidRDefault="00CA0BD1" w:rsidP="00DC0441">
            <w:pPr>
              <w:spacing w:line="360" w:lineRule="auto"/>
              <w:jc w:val="center"/>
              <w:rPr>
                <w:b/>
                <w:color w:val="0070C0"/>
              </w:rPr>
            </w:pPr>
          </w:p>
        </w:tc>
      </w:tr>
    </w:tbl>
    <w:p w:rsidR="006C3263" w:rsidRPr="00614147" w:rsidRDefault="006C3263" w:rsidP="00DC0441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614147">
        <w:rPr>
          <w:rFonts w:ascii="Arial Black" w:hAnsi="Arial Black"/>
          <w:b/>
          <w:color w:val="FF0000"/>
          <w:sz w:val="32"/>
          <w:szCs w:val="32"/>
        </w:rPr>
        <w:t>(ARTS, SCIENCE &amp; COMMERCE)</w:t>
      </w:r>
    </w:p>
    <w:p w:rsidR="00C1452A" w:rsidRDefault="005B788A" w:rsidP="005B788A">
      <w:pPr>
        <w:tabs>
          <w:tab w:val="left" w:pos="1290"/>
        </w:tabs>
        <w:rPr>
          <w:rStyle w:val="SubtleEmphasis"/>
        </w:rPr>
      </w:pPr>
      <w:r w:rsidRPr="00A600EC">
        <w:rPr>
          <w:rStyle w:val="SubtleEmphasis"/>
          <w:b/>
          <w:color w:val="000000" w:themeColor="text1"/>
          <w:u w:val="single"/>
        </w:rPr>
        <w:t>NOTE</w:t>
      </w:r>
      <w:r>
        <w:rPr>
          <w:rStyle w:val="SubtleEmphasis"/>
        </w:rPr>
        <w:t xml:space="preserve">:  </w:t>
      </w:r>
    </w:p>
    <w:p w:rsidR="00B04840" w:rsidRPr="00614147" w:rsidRDefault="005B788A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614147">
        <w:rPr>
          <w:rStyle w:val="SubtleEmphasis"/>
          <w:b/>
          <w:color w:val="000000" w:themeColor="text1"/>
          <w:sz w:val="20"/>
          <w:szCs w:val="20"/>
        </w:rPr>
        <w:t xml:space="preserve">STUDENTS ARE EXPECTED TO </w:t>
      </w:r>
      <w:r w:rsidRPr="00614147">
        <w:rPr>
          <w:rStyle w:val="SubtleEmphasis"/>
          <w:b/>
          <w:color w:val="000000" w:themeColor="text1"/>
          <w:sz w:val="20"/>
          <w:szCs w:val="20"/>
          <w:u w:val="single"/>
        </w:rPr>
        <w:t>REPORT 30 MINUTES</w:t>
      </w:r>
      <w:r w:rsidRPr="00614147">
        <w:rPr>
          <w:rStyle w:val="SubtleEmphasis"/>
          <w:b/>
          <w:color w:val="000000" w:themeColor="text1"/>
          <w:sz w:val="20"/>
          <w:szCs w:val="20"/>
        </w:rPr>
        <w:t xml:space="preserve"> BEFORE</w:t>
      </w:r>
      <w:r w:rsidR="009E186B" w:rsidRPr="00614147">
        <w:rPr>
          <w:rStyle w:val="SubtleEmphasis"/>
          <w:b/>
          <w:color w:val="000000" w:themeColor="text1"/>
          <w:sz w:val="20"/>
          <w:szCs w:val="20"/>
        </w:rPr>
        <w:t xml:space="preserve"> THE COMMENCEMENT OF EXAMINATION IN THE ZOOM MEETING ROOM</w:t>
      </w:r>
      <w:r w:rsidRPr="00614147">
        <w:rPr>
          <w:rStyle w:val="SubtleEmphasis"/>
          <w:b/>
          <w:color w:val="000000" w:themeColor="text1"/>
          <w:sz w:val="20"/>
          <w:szCs w:val="20"/>
        </w:rPr>
        <w:t>.</w:t>
      </w:r>
    </w:p>
    <w:p w:rsidR="005C21B5" w:rsidRPr="00614147" w:rsidRDefault="005C21B5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614147">
        <w:rPr>
          <w:rStyle w:val="SubtleEmphasis"/>
          <w:b/>
          <w:color w:val="000000" w:themeColor="text1"/>
          <w:sz w:val="20"/>
          <w:szCs w:val="20"/>
        </w:rPr>
        <w:t>LATE COMERS WILL NOT BE ALLOWED FOR EXAMINATION.</w:t>
      </w:r>
    </w:p>
    <w:p w:rsidR="009E186B" w:rsidRPr="00614147" w:rsidRDefault="009E186B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b/>
          <w:color w:val="000000" w:themeColor="text1"/>
          <w:sz w:val="20"/>
          <w:szCs w:val="20"/>
        </w:rPr>
      </w:pPr>
      <w:r w:rsidRPr="00614147">
        <w:rPr>
          <w:rStyle w:val="SubtleEmphasis"/>
          <w:b/>
          <w:color w:val="C00000"/>
          <w:sz w:val="20"/>
          <w:szCs w:val="20"/>
        </w:rPr>
        <w:t>STUDENTS SHOULD JOIN THROUGH EDFLY</w:t>
      </w:r>
      <w:r w:rsidRPr="00614147">
        <w:rPr>
          <w:rStyle w:val="SubtleEmphasis"/>
          <w:b/>
          <w:color w:val="000000" w:themeColor="text1"/>
          <w:sz w:val="20"/>
          <w:szCs w:val="20"/>
        </w:rPr>
        <w:t>. THOSE UNABLE TO JOIN THROUGH EDFLY CAN JOIN THROUGH THE LINK. LINK WILL BE POSTED ON THE CLASS WHATSAPP GROUP.</w:t>
      </w:r>
    </w:p>
    <w:p w:rsidR="00C1452A" w:rsidRDefault="000816CF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rFonts w:ascii="Arial Black" w:hAnsi="Arial Black"/>
          <w:b/>
          <w:sz w:val="20"/>
          <w:szCs w:val="20"/>
        </w:rPr>
      </w:pPr>
      <w:r w:rsidRPr="00614147">
        <w:rPr>
          <w:rStyle w:val="SubtleEmphasis"/>
          <w:rFonts w:ascii="Arial Black" w:hAnsi="Arial Black"/>
          <w:b/>
          <w:sz w:val="20"/>
          <w:szCs w:val="20"/>
        </w:rPr>
        <w:t>STUDENTS ARE EXPECTED TO READ THE EXAMINATION NOTICE DISPLAYED ON COLLEGEWEBSITE</w:t>
      </w:r>
      <w:r w:rsidR="00C06D08" w:rsidRPr="00614147">
        <w:rPr>
          <w:rStyle w:val="SubtleEmphasis"/>
          <w:rFonts w:ascii="Arial Black" w:hAnsi="Arial Black"/>
          <w:b/>
          <w:sz w:val="20"/>
          <w:szCs w:val="20"/>
        </w:rPr>
        <w:t xml:space="preserve"> </w:t>
      </w:r>
      <w:r w:rsidRPr="00614147">
        <w:rPr>
          <w:rStyle w:val="SubtleEmphasis"/>
          <w:rFonts w:ascii="Arial Black" w:hAnsi="Arial Black"/>
          <w:b/>
          <w:sz w:val="20"/>
          <w:szCs w:val="20"/>
        </w:rPr>
        <w:t>/</w:t>
      </w:r>
      <w:r w:rsidR="00C06D08" w:rsidRPr="00614147">
        <w:rPr>
          <w:rStyle w:val="SubtleEmphasis"/>
          <w:rFonts w:ascii="Arial Black" w:hAnsi="Arial Black"/>
          <w:b/>
          <w:sz w:val="20"/>
          <w:szCs w:val="20"/>
        </w:rPr>
        <w:t xml:space="preserve"> </w:t>
      </w:r>
      <w:r w:rsidRPr="00614147">
        <w:rPr>
          <w:rStyle w:val="SubtleEmphasis"/>
          <w:rFonts w:ascii="Arial Black" w:hAnsi="Arial Black"/>
          <w:b/>
          <w:sz w:val="20"/>
          <w:szCs w:val="20"/>
        </w:rPr>
        <w:t xml:space="preserve">CLASS WHATSAPP GROUP DATED </w:t>
      </w:r>
      <w:r w:rsidR="001B5411" w:rsidRPr="00614147">
        <w:rPr>
          <w:rStyle w:val="SubtleEmphasis"/>
          <w:rFonts w:ascii="Arial Black" w:hAnsi="Arial Black"/>
          <w:b/>
          <w:sz w:val="20"/>
          <w:szCs w:val="20"/>
        </w:rPr>
        <w:t xml:space="preserve">05 </w:t>
      </w:r>
      <w:r w:rsidR="00332145" w:rsidRPr="00614147">
        <w:rPr>
          <w:rStyle w:val="SubtleEmphasis"/>
          <w:rFonts w:ascii="Arial Black" w:hAnsi="Arial Black"/>
          <w:b/>
          <w:sz w:val="20"/>
          <w:szCs w:val="20"/>
        </w:rPr>
        <w:t>OCT</w:t>
      </w:r>
      <w:r w:rsidRPr="00614147">
        <w:rPr>
          <w:rStyle w:val="SubtleEmphasis"/>
          <w:rFonts w:ascii="Arial Black" w:hAnsi="Arial Black"/>
          <w:b/>
          <w:sz w:val="20"/>
          <w:szCs w:val="20"/>
        </w:rPr>
        <w:t xml:space="preserve"> 2021.</w:t>
      </w:r>
    </w:p>
    <w:p w:rsidR="00614147" w:rsidRPr="00614147" w:rsidRDefault="00614147" w:rsidP="00C73AD2">
      <w:pPr>
        <w:pStyle w:val="ListParagraph"/>
        <w:numPr>
          <w:ilvl w:val="0"/>
          <w:numId w:val="1"/>
        </w:numPr>
        <w:tabs>
          <w:tab w:val="left" w:pos="1290"/>
        </w:tabs>
        <w:ind w:left="426" w:hanging="284"/>
        <w:jc w:val="both"/>
        <w:rPr>
          <w:rStyle w:val="SubtleEmphasis"/>
          <w:rFonts w:ascii="Arial Black" w:hAnsi="Arial Black"/>
          <w:b/>
          <w:color w:val="FF00FF"/>
          <w:sz w:val="20"/>
          <w:szCs w:val="20"/>
        </w:rPr>
      </w:pPr>
      <w:r w:rsidRPr="00614147">
        <w:rPr>
          <w:rStyle w:val="SubtleEmphasis"/>
          <w:rFonts w:ascii="Arial Black" w:hAnsi="Arial Black"/>
          <w:b/>
          <w:color w:val="FF00FF"/>
          <w:sz w:val="20"/>
          <w:szCs w:val="20"/>
        </w:rPr>
        <w:t>Please Note the HPE (Theory &amp; Practical) examination will be held in second term as per the HSC Board New Syllabus Pattern.</w:t>
      </w:r>
      <w:r w:rsidR="00B26A6B">
        <w:rPr>
          <w:rStyle w:val="SubtleEmphasis"/>
          <w:rFonts w:ascii="Arial Black" w:hAnsi="Arial Black"/>
          <w:b/>
          <w:color w:val="FF00FF"/>
          <w:sz w:val="20"/>
          <w:szCs w:val="20"/>
        </w:rPr>
        <w:t xml:space="preserve"> No HPE exam ( Theory &amp; Practical) in the First Term.</w:t>
      </w:r>
    </w:p>
    <w:p w:rsidR="00952048" w:rsidRDefault="00952048" w:rsidP="009E186B">
      <w:pPr>
        <w:tabs>
          <w:tab w:val="left" w:pos="9165"/>
        </w:tabs>
        <w:rPr>
          <w:b/>
        </w:rPr>
      </w:pPr>
      <w:r>
        <w:rPr>
          <w:b/>
        </w:rPr>
        <w:t xml:space="preserve">        </w:t>
      </w:r>
    </w:p>
    <w:p w:rsidR="00CD4544" w:rsidRPr="009E186B" w:rsidRDefault="00952048" w:rsidP="009E186B">
      <w:pPr>
        <w:tabs>
          <w:tab w:val="left" w:pos="9165"/>
        </w:tabs>
        <w:rPr>
          <w:b/>
          <w:sz w:val="28"/>
          <w:szCs w:val="28"/>
        </w:rPr>
      </w:pPr>
      <w:r>
        <w:rPr>
          <w:b/>
        </w:rPr>
        <w:t xml:space="preserve">           </w:t>
      </w:r>
      <w:r w:rsidR="009E186B">
        <w:t xml:space="preserve">  </w:t>
      </w:r>
      <w:r w:rsidR="00CD4544" w:rsidRPr="005D76BA">
        <w:rPr>
          <w:b/>
          <w:sz w:val="28"/>
          <w:szCs w:val="28"/>
        </w:rPr>
        <w:t>DATE</w:t>
      </w:r>
      <w:r w:rsidR="00CD4544">
        <w:t xml:space="preserve">:   </w:t>
      </w:r>
      <w:r w:rsidR="00614147">
        <w:rPr>
          <w:b/>
          <w:sz w:val="32"/>
          <w:szCs w:val="32"/>
        </w:rPr>
        <w:t>10</w:t>
      </w:r>
      <w:r w:rsidR="009E186B" w:rsidRPr="0071027E">
        <w:rPr>
          <w:b/>
          <w:sz w:val="32"/>
          <w:szCs w:val="32"/>
        </w:rPr>
        <w:t>-</w:t>
      </w:r>
      <w:r w:rsidR="00C06D08">
        <w:rPr>
          <w:b/>
          <w:sz w:val="32"/>
          <w:szCs w:val="32"/>
        </w:rPr>
        <w:t>10-</w:t>
      </w:r>
      <w:r w:rsidR="009E186B" w:rsidRPr="0071027E">
        <w:rPr>
          <w:b/>
          <w:sz w:val="32"/>
          <w:szCs w:val="32"/>
        </w:rPr>
        <w:t>2021</w:t>
      </w:r>
      <w:r w:rsidR="003A005A">
        <w:rPr>
          <w:sz w:val="32"/>
          <w:szCs w:val="32"/>
        </w:rPr>
        <w:t xml:space="preserve">                                                                                                </w:t>
      </w:r>
      <w:r w:rsidR="009E186B" w:rsidRPr="009E186B">
        <w:rPr>
          <w:b/>
          <w:sz w:val="28"/>
          <w:szCs w:val="28"/>
        </w:rPr>
        <w:t>VICE-</w:t>
      </w:r>
      <w:r w:rsidR="009E186B">
        <w:rPr>
          <w:sz w:val="32"/>
          <w:szCs w:val="32"/>
        </w:rPr>
        <w:t xml:space="preserve"> </w:t>
      </w:r>
      <w:r w:rsidR="009E186B" w:rsidRPr="009E186B">
        <w:rPr>
          <w:b/>
          <w:sz w:val="28"/>
          <w:szCs w:val="28"/>
        </w:rPr>
        <w:t>PRINCIPAL</w:t>
      </w:r>
    </w:p>
    <w:sectPr w:rsidR="00CD4544" w:rsidRPr="009E186B" w:rsidSect="00C73AD2">
      <w:pgSz w:w="16838" w:h="11906" w:orient="landscape" w:code="9"/>
      <w:pgMar w:top="284" w:right="1245" w:bottom="425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54D9"/>
    <w:multiLevelType w:val="hybridMultilevel"/>
    <w:tmpl w:val="5AF6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3263"/>
    <w:rsid w:val="00025D4D"/>
    <w:rsid w:val="0002687D"/>
    <w:rsid w:val="000816CF"/>
    <w:rsid w:val="000A4F95"/>
    <w:rsid w:val="000A7FD0"/>
    <w:rsid w:val="000B1202"/>
    <w:rsid w:val="000E6292"/>
    <w:rsid w:val="0016211F"/>
    <w:rsid w:val="00196C32"/>
    <w:rsid w:val="001B0DED"/>
    <w:rsid w:val="001B5411"/>
    <w:rsid w:val="001E4D85"/>
    <w:rsid w:val="00223E19"/>
    <w:rsid w:val="00226737"/>
    <w:rsid w:val="0024701C"/>
    <w:rsid w:val="00271C7E"/>
    <w:rsid w:val="0027567E"/>
    <w:rsid w:val="0029032A"/>
    <w:rsid w:val="00321154"/>
    <w:rsid w:val="00321A36"/>
    <w:rsid w:val="00332145"/>
    <w:rsid w:val="00362E70"/>
    <w:rsid w:val="00365CA4"/>
    <w:rsid w:val="003A005A"/>
    <w:rsid w:val="003A23D6"/>
    <w:rsid w:val="003B50A3"/>
    <w:rsid w:val="003C22B8"/>
    <w:rsid w:val="003F551F"/>
    <w:rsid w:val="004B5510"/>
    <w:rsid w:val="004F3962"/>
    <w:rsid w:val="004F5481"/>
    <w:rsid w:val="00503B72"/>
    <w:rsid w:val="00507FC7"/>
    <w:rsid w:val="005B5A10"/>
    <w:rsid w:val="005B788A"/>
    <w:rsid w:val="005C21B5"/>
    <w:rsid w:val="005D170B"/>
    <w:rsid w:val="005D76BA"/>
    <w:rsid w:val="005E2B04"/>
    <w:rsid w:val="00602B1B"/>
    <w:rsid w:val="00614147"/>
    <w:rsid w:val="006141EE"/>
    <w:rsid w:val="006651E9"/>
    <w:rsid w:val="006726BD"/>
    <w:rsid w:val="006771E9"/>
    <w:rsid w:val="00683216"/>
    <w:rsid w:val="00683DFF"/>
    <w:rsid w:val="00685331"/>
    <w:rsid w:val="006C3263"/>
    <w:rsid w:val="006C688C"/>
    <w:rsid w:val="006D0202"/>
    <w:rsid w:val="006E48E8"/>
    <w:rsid w:val="007068B1"/>
    <w:rsid w:val="0071027E"/>
    <w:rsid w:val="00760B2D"/>
    <w:rsid w:val="007671B4"/>
    <w:rsid w:val="00792DC7"/>
    <w:rsid w:val="007D02B0"/>
    <w:rsid w:val="007D2A01"/>
    <w:rsid w:val="00807D1C"/>
    <w:rsid w:val="00823661"/>
    <w:rsid w:val="00866312"/>
    <w:rsid w:val="00877AE2"/>
    <w:rsid w:val="008836ED"/>
    <w:rsid w:val="008B2D40"/>
    <w:rsid w:val="008E44AF"/>
    <w:rsid w:val="008F7DB8"/>
    <w:rsid w:val="00912FE6"/>
    <w:rsid w:val="00952048"/>
    <w:rsid w:val="009B19DE"/>
    <w:rsid w:val="009E186B"/>
    <w:rsid w:val="00A47F86"/>
    <w:rsid w:val="00A600EC"/>
    <w:rsid w:val="00B04840"/>
    <w:rsid w:val="00B1338C"/>
    <w:rsid w:val="00B26A6B"/>
    <w:rsid w:val="00B328EE"/>
    <w:rsid w:val="00B36792"/>
    <w:rsid w:val="00B61FDB"/>
    <w:rsid w:val="00B91736"/>
    <w:rsid w:val="00B97B07"/>
    <w:rsid w:val="00BB28D0"/>
    <w:rsid w:val="00BC4535"/>
    <w:rsid w:val="00C06D08"/>
    <w:rsid w:val="00C1452A"/>
    <w:rsid w:val="00C54C92"/>
    <w:rsid w:val="00C55037"/>
    <w:rsid w:val="00C567F0"/>
    <w:rsid w:val="00C617EF"/>
    <w:rsid w:val="00C65367"/>
    <w:rsid w:val="00C73AD2"/>
    <w:rsid w:val="00C7547E"/>
    <w:rsid w:val="00C76A01"/>
    <w:rsid w:val="00C90779"/>
    <w:rsid w:val="00CA0BD1"/>
    <w:rsid w:val="00CD4544"/>
    <w:rsid w:val="00CF5EAB"/>
    <w:rsid w:val="00D114BD"/>
    <w:rsid w:val="00D13AF9"/>
    <w:rsid w:val="00D156DD"/>
    <w:rsid w:val="00D323DA"/>
    <w:rsid w:val="00D47202"/>
    <w:rsid w:val="00D516F9"/>
    <w:rsid w:val="00D93E96"/>
    <w:rsid w:val="00DC0441"/>
    <w:rsid w:val="00DC2863"/>
    <w:rsid w:val="00DC4BAF"/>
    <w:rsid w:val="00E32470"/>
    <w:rsid w:val="00E62A8C"/>
    <w:rsid w:val="00E8111F"/>
    <w:rsid w:val="00E87294"/>
    <w:rsid w:val="00EB0048"/>
    <w:rsid w:val="00EC0DCF"/>
    <w:rsid w:val="00EC2BBE"/>
    <w:rsid w:val="00EF35DA"/>
    <w:rsid w:val="00F52D2B"/>
    <w:rsid w:val="00F93A85"/>
    <w:rsid w:val="00FC2D38"/>
    <w:rsid w:val="00FD0612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3263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7"/>
    <w:rPr>
      <w:rFonts w:ascii="Segoe UI" w:eastAsia="Andale Sans UI" w:hAnsi="Segoe UI" w:cs="Segoe UI"/>
      <w:kern w:val="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6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52A"/>
    <w:pPr>
      <w:ind w:left="720"/>
      <w:contextualSpacing/>
    </w:pPr>
  </w:style>
  <w:style w:type="table" w:styleId="TableGrid">
    <w:name w:val="Table Grid"/>
    <w:basedOn w:val="TableNormal"/>
    <w:uiPriority w:val="59"/>
    <w:rsid w:val="000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 Menon</dc:creator>
  <cp:lastModifiedBy>FEDRICK</cp:lastModifiedBy>
  <cp:revision>25</cp:revision>
  <cp:lastPrinted>2021-09-26T15:06:00Z</cp:lastPrinted>
  <dcterms:created xsi:type="dcterms:W3CDTF">2021-09-26T13:27:00Z</dcterms:created>
  <dcterms:modified xsi:type="dcterms:W3CDTF">2021-10-10T08:13:00Z</dcterms:modified>
</cp:coreProperties>
</file>