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jc w:val="center"/>
        <w:rPr>
          <w:rFonts w:ascii="Times New Roman" w:eastAsia="Times New Roman" w:hAnsi="Times New Roman" w:cs="Times New Roman"/>
          <w:sz w:val="24"/>
          <w:szCs w:val="24"/>
        </w:rPr>
      </w:pPr>
      <w:r w:rsidRPr="00027560">
        <w:rPr>
          <w:rFonts w:ascii="Times New Roman" w:eastAsia="Times New Roman" w:hAnsi="Times New Roman" w:cs="Times New Roman"/>
          <w:sz w:val="24"/>
          <w:szCs w:val="24"/>
        </w:rPr>
        <w:t xml:space="preserve">ST. ANDREW’S </w:t>
      </w:r>
      <w:smartTag w:uri="urn:schemas-microsoft-com:office:smarttags" w:element="place">
        <w:smartTag w:uri="urn:schemas-microsoft-com:office:smarttags" w:element="PlaceType">
          <w:r w:rsidRPr="00027560">
            <w:rPr>
              <w:rFonts w:ascii="Times New Roman" w:eastAsia="Times New Roman" w:hAnsi="Times New Roman" w:cs="Times New Roman"/>
              <w:sz w:val="24"/>
              <w:szCs w:val="24"/>
            </w:rPr>
            <w:t>COLLEGE</w:t>
          </w:r>
        </w:smartTag>
        <w:r w:rsidRPr="00027560">
          <w:rPr>
            <w:rFonts w:ascii="Times New Roman" w:eastAsia="Times New Roman" w:hAnsi="Times New Roman" w:cs="Times New Roman"/>
            <w:sz w:val="24"/>
            <w:szCs w:val="24"/>
          </w:rPr>
          <w:t xml:space="preserve"> OF </w:t>
        </w:r>
        <w:smartTag w:uri="urn:schemas-microsoft-com:office:smarttags" w:element="PlaceName">
          <w:r w:rsidRPr="00027560">
            <w:rPr>
              <w:rFonts w:ascii="Times New Roman" w:eastAsia="Times New Roman" w:hAnsi="Times New Roman" w:cs="Times New Roman"/>
              <w:sz w:val="24"/>
              <w:szCs w:val="24"/>
            </w:rPr>
            <w:t>ARTS</w:t>
          </w:r>
        </w:smartTag>
      </w:smartTag>
      <w:r w:rsidRPr="00027560">
        <w:rPr>
          <w:rFonts w:ascii="Times New Roman" w:eastAsia="Times New Roman" w:hAnsi="Times New Roman" w:cs="Times New Roman"/>
          <w:sz w:val="24"/>
          <w:szCs w:val="24"/>
        </w:rPr>
        <w:t>, SCIENCE &amp; COMMERCE</w:t>
      </w:r>
    </w:p>
    <w:p w:rsidR="00027560" w:rsidRPr="00027560" w:rsidRDefault="00027560" w:rsidP="00027560">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smartTag w:uri="urn:schemas-microsoft-com:office:smarttags" w:element="place">
            <w:r w:rsidRPr="00027560">
              <w:rPr>
                <w:rFonts w:ascii="Times New Roman" w:eastAsia="Times New Roman" w:hAnsi="Times New Roman" w:cs="Times New Roman"/>
                <w:sz w:val="24"/>
                <w:szCs w:val="24"/>
              </w:rPr>
              <w:t>St.</w:t>
            </w:r>
          </w:smartTag>
          <w:r w:rsidRPr="00027560">
            <w:rPr>
              <w:rFonts w:ascii="Times New Roman" w:eastAsia="Times New Roman" w:hAnsi="Times New Roman" w:cs="Times New Roman"/>
              <w:sz w:val="24"/>
              <w:szCs w:val="24"/>
            </w:rPr>
            <w:t xml:space="preserve"> Dominic Road</w:t>
          </w:r>
        </w:smartTag>
      </w:smartTag>
      <w:r w:rsidRPr="00027560">
        <w:rPr>
          <w:rFonts w:ascii="Times New Roman" w:eastAsia="Times New Roman" w:hAnsi="Times New Roman" w:cs="Times New Roman"/>
          <w:sz w:val="24"/>
          <w:szCs w:val="24"/>
        </w:rPr>
        <w:t xml:space="preserve">, </w:t>
      </w:r>
      <w:proofErr w:type="spellStart"/>
      <w:r w:rsidRPr="00027560">
        <w:rPr>
          <w:rFonts w:ascii="Times New Roman" w:eastAsia="Times New Roman" w:hAnsi="Times New Roman" w:cs="Times New Roman"/>
          <w:sz w:val="24"/>
          <w:szCs w:val="24"/>
        </w:rPr>
        <w:t>Bandra</w:t>
      </w:r>
      <w:proofErr w:type="spellEnd"/>
      <w:r w:rsidRPr="00027560">
        <w:rPr>
          <w:rFonts w:ascii="Times New Roman" w:eastAsia="Times New Roman" w:hAnsi="Times New Roman" w:cs="Times New Roman"/>
          <w:sz w:val="24"/>
          <w:szCs w:val="24"/>
        </w:rPr>
        <w:t xml:space="preserve"> (W), Mumbai 400 050</w:t>
      </w:r>
    </w:p>
    <w:p w:rsidR="00027560" w:rsidRPr="00027560" w:rsidRDefault="00027560" w:rsidP="00027560">
      <w:pPr>
        <w:spacing w:after="0" w:line="240" w:lineRule="auto"/>
        <w:rPr>
          <w:rFonts w:ascii="Times New Roman" w:eastAsia="Times New Roman" w:hAnsi="Times New Roman" w:cs="Times New Roman"/>
          <w:sz w:val="18"/>
          <w:szCs w:val="18"/>
        </w:rPr>
      </w:pPr>
    </w:p>
    <w:p w:rsidR="00027560" w:rsidRPr="00027560" w:rsidRDefault="00027560" w:rsidP="00027560">
      <w:pPr>
        <w:spacing w:after="0" w:line="240" w:lineRule="auto"/>
        <w:rPr>
          <w:rFonts w:ascii="Times New Roman" w:eastAsia="Times New Roman" w:hAnsi="Times New Roman" w:cs="Times New Roman"/>
          <w:sz w:val="18"/>
          <w:szCs w:val="18"/>
        </w:rPr>
      </w:pPr>
    </w:p>
    <w:p w:rsidR="00027560" w:rsidRPr="00027560" w:rsidRDefault="00027560" w:rsidP="00027560">
      <w:pPr>
        <w:spacing w:after="0" w:line="240" w:lineRule="auto"/>
        <w:jc w:val="center"/>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NOTICE No. 7 (2017-18)</w:t>
      </w:r>
    </w:p>
    <w:p w:rsidR="00027560" w:rsidRPr="00027560" w:rsidRDefault="00027560" w:rsidP="00027560">
      <w:pPr>
        <w:spacing w:after="0" w:line="240" w:lineRule="auto"/>
        <w:jc w:val="center"/>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Self-Financed Courses – BMS/BMM/</w:t>
      </w:r>
      <w:proofErr w:type="spellStart"/>
      <w:r w:rsidRPr="00027560">
        <w:rPr>
          <w:rFonts w:ascii="Times New Roman" w:eastAsia="Times New Roman" w:hAnsi="Times New Roman" w:cs="Times New Roman"/>
          <w:sz w:val="32"/>
          <w:szCs w:val="32"/>
        </w:rPr>
        <w:t>BScIT</w:t>
      </w:r>
      <w:proofErr w:type="spellEnd"/>
      <w:r w:rsidRPr="00027560">
        <w:rPr>
          <w:rFonts w:ascii="Times New Roman" w:eastAsia="Times New Roman" w:hAnsi="Times New Roman" w:cs="Times New Roman"/>
          <w:sz w:val="32"/>
          <w:szCs w:val="32"/>
        </w:rPr>
        <w:t>/BAF/BBI/</w:t>
      </w:r>
      <w:proofErr w:type="spellStart"/>
      <w:r w:rsidRPr="00027560">
        <w:rPr>
          <w:rFonts w:ascii="Times New Roman" w:eastAsia="Times New Roman" w:hAnsi="Times New Roman" w:cs="Times New Roman"/>
          <w:sz w:val="32"/>
          <w:szCs w:val="32"/>
        </w:rPr>
        <w:t>BscHS</w:t>
      </w:r>
      <w:proofErr w:type="spellEnd"/>
    </w:p>
    <w:p w:rsidR="00027560" w:rsidRPr="00027560" w:rsidRDefault="00027560" w:rsidP="00027560">
      <w:pPr>
        <w:spacing w:after="0" w:line="240" w:lineRule="auto"/>
        <w:jc w:val="center"/>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An additional examination will in March 2018 for those students who were unable to appear for some/all papers of the Regular Examination held in October 2017 due to illness, NSS work, Sports, etc. – and had informed the Course Coordinator, with the relevant certificate, before the examination.</w:t>
      </w: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The eligible students should fill up the additional exam form in the college office on 10 February 2018 from 9.30 to 12.30 pm</w:t>
      </w:r>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 xml:space="preserve">Please note – students </w:t>
      </w:r>
      <w:r w:rsidRPr="00027560">
        <w:rPr>
          <w:rFonts w:ascii="Times New Roman" w:eastAsia="Times New Roman" w:hAnsi="Times New Roman" w:cs="Times New Roman"/>
          <w:b/>
          <w:sz w:val="32"/>
          <w:szCs w:val="32"/>
        </w:rPr>
        <w:t>who have failed in any subject/s</w:t>
      </w:r>
      <w:r w:rsidRPr="00027560">
        <w:rPr>
          <w:rFonts w:ascii="Times New Roman" w:eastAsia="Times New Roman" w:hAnsi="Times New Roman" w:cs="Times New Roman"/>
          <w:sz w:val="32"/>
          <w:szCs w:val="32"/>
        </w:rPr>
        <w:t xml:space="preserve"> at the October 2017 examination will have an ATKT examination in March 2018.</w:t>
      </w: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 xml:space="preserve"> </w:t>
      </w:r>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 xml:space="preserve">Prof. S. </w:t>
      </w:r>
      <w:proofErr w:type="spellStart"/>
      <w:r w:rsidRPr="00027560">
        <w:rPr>
          <w:rFonts w:ascii="Times New Roman" w:eastAsia="Times New Roman" w:hAnsi="Times New Roman" w:cs="Times New Roman"/>
          <w:sz w:val="32"/>
          <w:szCs w:val="32"/>
        </w:rPr>
        <w:t>Bhagwat</w:t>
      </w:r>
      <w:proofErr w:type="spellEnd"/>
    </w:p>
    <w:p w:rsidR="00027560" w:rsidRPr="00027560" w:rsidRDefault="00027560" w:rsidP="00027560">
      <w:pPr>
        <w:spacing w:after="0" w:line="240" w:lineRule="auto"/>
        <w:rPr>
          <w:rFonts w:ascii="Times New Roman" w:eastAsia="Times New Roman" w:hAnsi="Times New Roman" w:cs="Times New Roman"/>
          <w:sz w:val="32"/>
          <w:szCs w:val="32"/>
        </w:rPr>
      </w:pPr>
      <w:r w:rsidRPr="00027560">
        <w:rPr>
          <w:rFonts w:ascii="Times New Roman" w:eastAsia="Times New Roman" w:hAnsi="Times New Roman" w:cs="Times New Roman"/>
          <w:sz w:val="32"/>
          <w:szCs w:val="32"/>
        </w:rPr>
        <w:t>Vice-Principal</w:t>
      </w:r>
    </w:p>
    <w:p w:rsidR="00027560" w:rsidRPr="00027560" w:rsidRDefault="00027560" w:rsidP="00027560">
      <w:pPr>
        <w:spacing w:after="0" w:line="240" w:lineRule="auto"/>
        <w:jc w:val="center"/>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rPr>
      </w:pPr>
      <w:proofErr w:type="spellStart"/>
      <w:r w:rsidRPr="00027560">
        <w:rPr>
          <w:rFonts w:ascii="Times New Roman" w:eastAsia="Times New Roman" w:hAnsi="Times New Roman" w:cs="Times New Roman"/>
        </w:rPr>
        <w:t>mb</w:t>
      </w:r>
      <w:proofErr w:type="spellEnd"/>
      <w:r w:rsidRPr="00027560">
        <w:rPr>
          <w:rFonts w:ascii="Times New Roman" w:eastAsia="Times New Roman" w:hAnsi="Times New Roman" w:cs="Times New Roman"/>
        </w:rPr>
        <w:t>/02.02.2018</w:t>
      </w: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jc w:val="center"/>
        <w:rPr>
          <w:rFonts w:ascii="Times New Roman" w:eastAsia="Times New Roman" w:hAnsi="Times New Roman" w:cs="Times New Roman"/>
          <w:sz w:val="24"/>
          <w:szCs w:val="24"/>
        </w:rPr>
        <w:sectPr w:rsidR="00027560" w:rsidRPr="00027560" w:rsidSect="006570E0">
          <w:pgSz w:w="12240" w:h="15840" w:code="1"/>
          <w:pgMar w:top="1440" w:right="1728" w:bottom="1440" w:left="1728" w:header="720" w:footer="720" w:gutter="0"/>
          <w:cols w:space="720"/>
          <w:docGrid w:linePitch="360"/>
        </w:sectPr>
      </w:pPr>
    </w:p>
    <w:p w:rsidR="00027560" w:rsidRPr="00027560" w:rsidRDefault="00027560" w:rsidP="00027560">
      <w:pPr>
        <w:spacing w:after="0" w:line="240" w:lineRule="auto"/>
        <w:jc w:val="center"/>
        <w:rPr>
          <w:rFonts w:ascii="Times New Roman" w:eastAsia="Times New Roman" w:hAnsi="Times New Roman" w:cs="Times New Roman"/>
          <w:sz w:val="24"/>
          <w:szCs w:val="24"/>
        </w:rPr>
      </w:pPr>
      <w:r w:rsidRPr="00027560">
        <w:rPr>
          <w:rFonts w:ascii="Times New Roman" w:eastAsia="Times New Roman" w:hAnsi="Times New Roman" w:cs="Times New Roman"/>
          <w:sz w:val="24"/>
          <w:szCs w:val="24"/>
        </w:rPr>
        <w:lastRenderedPageBreak/>
        <w:t xml:space="preserve">ST. ANDREW’S </w:t>
      </w:r>
      <w:smartTag w:uri="urn:schemas-microsoft-com:office:smarttags" w:element="place">
        <w:smartTag w:uri="urn:schemas-microsoft-com:office:smarttags" w:element="PlaceType">
          <w:r w:rsidRPr="00027560">
            <w:rPr>
              <w:rFonts w:ascii="Times New Roman" w:eastAsia="Times New Roman" w:hAnsi="Times New Roman" w:cs="Times New Roman"/>
              <w:sz w:val="24"/>
              <w:szCs w:val="24"/>
            </w:rPr>
            <w:t>COLLEGE</w:t>
          </w:r>
        </w:smartTag>
        <w:r w:rsidRPr="00027560">
          <w:rPr>
            <w:rFonts w:ascii="Times New Roman" w:eastAsia="Times New Roman" w:hAnsi="Times New Roman" w:cs="Times New Roman"/>
            <w:sz w:val="24"/>
            <w:szCs w:val="24"/>
          </w:rPr>
          <w:t xml:space="preserve"> OF </w:t>
        </w:r>
        <w:smartTag w:uri="urn:schemas-microsoft-com:office:smarttags" w:element="PlaceName">
          <w:r w:rsidRPr="00027560">
            <w:rPr>
              <w:rFonts w:ascii="Times New Roman" w:eastAsia="Times New Roman" w:hAnsi="Times New Roman" w:cs="Times New Roman"/>
              <w:sz w:val="24"/>
              <w:szCs w:val="24"/>
            </w:rPr>
            <w:t>ARTS</w:t>
          </w:r>
        </w:smartTag>
      </w:smartTag>
      <w:r w:rsidRPr="00027560">
        <w:rPr>
          <w:rFonts w:ascii="Times New Roman" w:eastAsia="Times New Roman" w:hAnsi="Times New Roman" w:cs="Times New Roman"/>
          <w:sz w:val="24"/>
          <w:szCs w:val="24"/>
        </w:rPr>
        <w:t>, SCIENCE &amp; COMMERCE</w:t>
      </w:r>
    </w:p>
    <w:p w:rsidR="00027560" w:rsidRPr="00027560" w:rsidRDefault="00027560" w:rsidP="00027560">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smartTag w:uri="urn:schemas-microsoft-com:office:smarttags" w:element="place">
            <w:r w:rsidRPr="00027560">
              <w:rPr>
                <w:rFonts w:ascii="Times New Roman" w:eastAsia="Times New Roman" w:hAnsi="Times New Roman" w:cs="Times New Roman"/>
                <w:sz w:val="24"/>
                <w:szCs w:val="24"/>
              </w:rPr>
              <w:t>St.</w:t>
            </w:r>
          </w:smartTag>
          <w:r w:rsidRPr="00027560">
            <w:rPr>
              <w:rFonts w:ascii="Times New Roman" w:eastAsia="Times New Roman" w:hAnsi="Times New Roman" w:cs="Times New Roman"/>
              <w:sz w:val="24"/>
              <w:szCs w:val="24"/>
            </w:rPr>
            <w:t xml:space="preserve"> Dominic Road</w:t>
          </w:r>
        </w:smartTag>
      </w:smartTag>
      <w:r w:rsidRPr="00027560">
        <w:rPr>
          <w:rFonts w:ascii="Times New Roman" w:eastAsia="Times New Roman" w:hAnsi="Times New Roman" w:cs="Times New Roman"/>
          <w:sz w:val="24"/>
          <w:szCs w:val="24"/>
        </w:rPr>
        <w:t xml:space="preserve">, </w:t>
      </w:r>
      <w:proofErr w:type="spellStart"/>
      <w:r w:rsidRPr="00027560">
        <w:rPr>
          <w:rFonts w:ascii="Times New Roman" w:eastAsia="Times New Roman" w:hAnsi="Times New Roman" w:cs="Times New Roman"/>
          <w:sz w:val="24"/>
          <w:szCs w:val="24"/>
        </w:rPr>
        <w:t>Bandra</w:t>
      </w:r>
      <w:proofErr w:type="spellEnd"/>
      <w:r w:rsidRPr="00027560">
        <w:rPr>
          <w:rFonts w:ascii="Times New Roman" w:eastAsia="Times New Roman" w:hAnsi="Times New Roman" w:cs="Times New Roman"/>
          <w:sz w:val="24"/>
          <w:szCs w:val="24"/>
        </w:rPr>
        <w:t xml:space="preserve"> (W), Mumbai 400 050</w:t>
      </w:r>
    </w:p>
    <w:p w:rsidR="00027560" w:rsidRPr="00027560" w:rsidRDefault="00027560" w:rsidP="00027560">
      <w:pPr>
        <w:spacing w:after="0" w:line="240" w:lineRule="auto"/>
        <w:jc w:val="center"/>
        <w:rPr>
          <w:rFonts w:ascii="Times New Roman" w:eastAsia="Times New Roman" w:hAnsi="Times New Roman" w:cs="Times New Roman"/>
          <w:sz w:val="24"/>
          <w:szCs w:val="24"/>
        </w:rPr>
      </w:pPr>
    </w:p>
    <w:p w:rsidR="00027560" w:rsidRPr="00027560" w:rsidRDefault="00027560" w:rsidP="00027560">
      <w:pPr>
        <w:spacing w:after="0" w:line="240" w:lineRule="auto"/>
        <w:jc w:val="center"/>
        <w:rPr>
          <w:rFonts w:ascii="Arial Rounded MT Bold" w:eastAsia="Times New Roman" w:hAnsi="Arial Rounded MT Bold" w:cs="Times New Roman"/>
          <w:b/>
          <w:sz w:val="28"/>
          <w:szCs w:val="28"/>
          <w:u w:val="single"/>
        </w:rPr>
      </w:pPr>
      <w:r w:rsidRPr="00027560">
        <w:rPr>
          <w:rFonts w:ascii="Arial Rounded MT Bold" w:eastAsia="Times New Roman" w:hAnsi="Arial Rounded MT Bold" w:cs="Times New Roman"/>
          <w:b/>
          <w:sz w:val="28"/>
          <w:szCs w:val="28"/>
          <w:u w:val="single"/>
        </w:rPr>
        <w:t xml:space="preserve">Student </w:t>
      </w:r>
      <w:proofErr w:type="gramStart"/>
      <w:r w:rsidRPr="00027560">
        <w:rPr>
          <w:rFonts w:ascii="Arial Rounded MT Bold" w:eastAsia="Times New Roman" w:hAnsi="Arial Rounded MT Bold" w:cs="Times New Roman"/>
          <w:b/>
          <w:sz w:val="28"/>
          <w:szCs w:val="28"/>
          <w:u w:val="single"/>
        </w:rPr>
        <w:t>Notice  No.6</w:t>
      </w:r>
      <w:proofErr w:type="gramEnd"/>
      <w:r w:rsidRPr="00027560">
        <w:rPr>
          <w:rFonts w:ascii="Arial Rounded MT Bold" w:eastAsia="Times New Roman" w:hAnsi="Arial Rounded MT Bold" w:cs="Times New Roman"/>
          <w:b/>
          <w:sz w:val="28"/>
          <w:szCs w:val="28"/>
          <w:u w:val="single"/>
        </w:rPr>
        <w:t xml:space="preserve"> (2017-2018)</w:t>
      </w:r>
    </w:p>
    <w:p w:rsidR="00027560" w:rsidRPr="00027560" w:rsidRDefault="00027560" w:rsidP="00027560">
      <w:pPr>
        <w:spacing w:after="0" w:line="240" w:lineRule="auto"/>
        <w:jc w:val="center"/>
        <w:rPr>
          <w:rFonts w:ascii="Arial Rounded MT Bold" w:eastAsia="Times New Roman" w:hAnsi="Arial Rounded MT Bold" w:cs="Times New Roman"/>
          <w:b/>
          <w:sz w:val="28"/>
          <w:szCs w:val="28"/>
          <w:u w:val="single"/>
        </w:rPr>
      </w:pPr>
    </w:p>
    <w:p w:rsidR="00027560" w:rsidRPr="00027560" w:rsidRDefault="00027560" w:rsidP="00027560">
      <w:pPr>
        <w:spacing w:after="0" w:line="240" w:lineRule="auto"/>
        <w:jc w:val="center"/>
        <w:rPr>
          <w:rFonts w:ascii="Abadi MT Condensed Light" w:eastAsia="Times New Roman" w:hAnsi="Abadi MT Condensed Light" w:cs="Times New Roman"/>
          <w:b/>
          <w:sz w:val="28"/>
          <w:szCs w:val="28"/>
          <w:u w:val="single"/>
        </w:rPr>
      </w:pPr>
      <w:r w:rsidRPr="00027560">
        <w:rPr>
          <w:rFonts w:ascii="Abadi MT Condensed Light" w:eastAsia="Times New Roman" w:hAnsi="Abadi MT Condensed Light" w:cs="Times New Roman"/>
          <w:b/>
          <w:sz w:val="28"/>
          <w:szCs w:val="28"/>
          <w:u w:val="single"/>
        </w:rPr>
        <w:t>B.M.S./B.M.M./</w:t>
      </w:r>
      <w:proofErr w:type="spellStart"/>
      <w:proofErr w:type="gramStart"/>
      <w:r w:rsidRPr="00027560">
        <w:rPr>
          <w:rFonts w:ascii="Abadi MT Condensed Light" w:eastAsia="Times New Roman" w:hAnsi="Abadi MT Condensed Light" w:cs="Times New Roman"/>
          <w:b/>
          <w:sz w:val="28"/>
          <w:szCs w:val="28"/>
          <w:u w:val="single"/>
        </w:rPr>
        <w:t>B.Sc</w:t>
      </w:r>
      <w:proofErr w:type="spellEnd"/>
      <w:r w:rsidRPr="00027560">
        <w:rPr>
          <w:rFonts w:ascii="Abadi MT Condensed Light" w:eastAsia="Times New Roman" w:hAnsi="Abadi MT Condensed Light" w:cs="Times New Roman"/>
          <w:b/>
          <w:sz w:val="28"/>
          <w:szCs w:val="28"/>
          <w:u w:val="single"/>
        </w:rPr>
        <w:t>(</w:t>
      </w:r>
      <w:proofErr w:type="gramEnd"/>
      <w:r w:rsidRPr="00027560">
        <w:rPr>
          <w:rFonts w:ascii="Abadi MT Condensed Light" w:eastAsia="Times New Roman" w:hAnsi="Abadi MT Condensed Light" w:cs="Times New Roman"/>
          <w:b/>
          <w:sz w:val="28"/>
          <w:szCs w:val="28"/>
          <w:u w:val="single"/>
        </w:rPr>
        <w:t>IT) /B.Com(A&amp;F)/B.Com (B&amp;I)/</w:t>
      </w:r>
      <w:proofErr w:type="spellStart"/>
      <w:r w:rsidRPr="00027560">
        <w:rPr>
          <w:rFonts w:ascii="Abadi MT Condensed Light" w:eastAsia="Times New Roman" w:hAnsi="Abadi MT Condensed Light" w:cs="Times New Roman"/>
          <w:b/>
          <w:sz w:val="28"/>
          <w:szCs w:val="28"/>
          <w:u w:val="single"/>
        </w:rPr>
        <w:t>Bsc</w:t>
      </w:r>
      <w:proofErr w:type="spellEnd"/>
      <w:r w:rsidRPr="00027560">
        <w:rPr>
          <w:rFonts w:ascii="Abadi MT Condensed Light" w:eastAsia="Times New Roman" w:hAnsi="Abadi MT Condensed Light" w:cs="Times New Roman"/>
          <w:b/>
          <w:sz w:val="28"/>
          <w:szCs w:val="28"/>
          <w:u w:val="single"/>
        </w:rPr>
        <w:t>(HS)</w:t>
      </w:r>
    </w:p>
    <w:p w:rsidR="00027560" w:rsidRPr="00027560" w:rsidRDefault="00027560" w:rsidP="00027560">
      <w:pPr>
        <w:spacing w:after="0" w:line="240" w:lineRule="auto"/>
        <w:jc w:val="center"/>
        <w:rPr>
          <w:rFonts w:ascii="Times New Roman" w:eastAsia="Times New Roman" w:hAnsi="Times New Roman" w:cs="Times New Roman"/>
          <w:sz w:val="24"/>
          <w:szCs w:val="24"/>
          <w:u w:val="single"/>
        </w:rPr>
      </w:pPr>
    </w:p>
    <w:p w:rsidR="00027560" w:rsidRPr="00027560" w:rsidRDefault="00027560" w:rsidP="00027560">
      <w:pPr>
        <w:spacing w:after="0" w:line="240" w:lineRule="auto"/>
        <w:jc w:val="both"/>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 xml:space="preserve">An </w:t>
      </w:r>
      <w:r w:rsidRPr="00027560">
        <w:rPr>
          <w:rFonts w:ascii="Times New Roman" w:eastAsia="Times New Roman" w:hAnsi="Times New Roman" w:cs="Times New Roman"/>
          <w:b/>
          <w:sz w:val="28"/>
          <w:szCs w:val="28"/>
        </w:rPr>
        <w:t>ATKT theory examination</w:t>
      </w:r>
      <w:r w:rsidRPr="00027560">
        <w:rPr>
          <w:rFonts w:ascii="Times New Roman" w:eastAsia="Times New Roman" w:hAnsi="Times New Roman" w:cs="Times New Roman"/>
          <w:sz w:val="28"/>
          <w:szCs w:val="28"/>
        </w:rPr>
        <w:t xml:space="preserve"> for Semester I, II, III and Semester IV (Old 75:25 syllabus) is scheduled to be held in March 2018 for those students who have failed or remained absent at the October 2017 examination. The schedule for the Internal/Practical ATKT examination will be given to the students by the Co-</w:t>
      </w:r>
      <w:proofErr w:type="spellStart"/>
      <w:r w:rsidRPr="00027560">
        <w:rPr>
          <w:rFonts w:ascii="Times New Roman" w:eastAsia="Times New Roman" w:hAnsi="Times New Roman" w:cs="Times New Roman"/>
          <w:sz w:val="28"/>
          <w:szCs w:val="28"/>
        </w:rPr>
        <w:t>ordinator</w:t>
      </w:r>
      <w:proofErr w:type="spellEnd"/>
      <w:r w:rsidRPr="00027560">
        <w:rPr>
          <w:rFonts w:ascii="Times New Roman" w:eastAsia="Times New Roman" w:hAnsi="Times New Roman" w:cs="Times New Roman"/>
          <w:sz w:val="28"/>
          <w:szCs w:val="28"/>
        </w:rPr>
        <w:t xml:space="preserve"> concerned.</w:t>
      </w:r>
    </w:p>
    <w:p w:rsidR="00027560" w:rsidRPr="00027560" w:rsidRDefault="00027560" w:rsidP="00027560">
      <w:pPr>
        <w:spacing w:after="0" w:line="240" w:lineRule="auto"/>
        <w:rPr>
          <w:rFonts w:ascii="Times New Roman" w:eastAsia="Times New Roman" w:hAnsi="Times New Roman" w:cs="Times New Roman"/>
          <w:sz w:val="32"/>
          <w:szCs w:val="32"/>
        </w:rPr>
      </w:pPr>
    </w:p>
    <w:p w:rsidR="00027560" w:rsidRPr="00027560" w:rsidRDefault="00027560" w:rsidP="00027560">
      <w:pPr>
        <w:spacing w:after="0" w:line="240" w:lineRule="auto"/>
        <w:ind w:right="-277"/>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Students who have failed in any subject of the Semester I, II, III or IV examination and wish to appear for the ATKT examination in March 2018 should fill in the ATKT examination form and pay the fees on the dates as shown below:</w:t>
      </w: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ind w:right="-187"/>
        <w:rPr>
          <w:rFonts w:ascii="Times New Roman" w:eastAsia="Times New Roman" w:hAnsi="Times New Roman" w:cs="Times New Roman"/>
          <w:sz w:val="28"/>
          <w:szCs w:val="28"/>
          <w:u w:val="single"/>
        </w:rPr>
      </w:pPr>
      <w:r w:rsidRPr="00027560">
        <w:rPr>
          <w:rFonts w:ascii="Times New Roman" w:eastAsia="Times New Roman" w:hAnsi="Times New Roman" w:cs="Times New Roman"/>
          <w:sz w:val="28"/>
          <w:szCs w:val="28"/>
        </w:rPr>
        <w:t>Students are required to appear only for the examination in which they have failed.</w:t>
      </w:r>
    </w:p>
    <w:p w:rsidR="00027560" w:rsidRPr="00027560" w:rsidRDefault="00027560" w:rsidP="00027560">
      <w:pPr>
        <w:spacing w:after="0" w:line="240" w:lineRule="auto"/>
        <w:jc w:val="both"/>
        <w:rPr>
          <w:rFonts w:ascii="Times New Roman" w:eastAsia="Times New Roman" w:hAnsi="Times New Roman" w:cs="Times New Roman"/>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710"/>
        <w:gridCol w:w="3330"/>
        <w:gridCol w:w="2160"/>
      </w:tblGrid>
      <w:tr w:rsidR="00027560" w:rsidRPr="00027560" w:rsidTr="004629EC">
        <w:trPr>
          <w:trHeight w:val="512"/>
        </w:trPr>
        <w:tc>
          <w:tcPr>
            <w:tcW w:w="2358"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Date</w:t>
            </w:r>
          </w:p>
        </w:tc>
        <w:tc>
          <w:tcPr>
            <w:tcW w:w="1710" w:type="dxa"/>
            <w:shd w:val="clear" w:color="auto" w:fill="auto"/>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Time</w:t>
            </w:r>
          </w:p>
        </w:tc>
        <w:tc>
          <w:tcPr>
            <w:tcW w:w="3330"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Class</w:t>
            </w:r>
          </w:p>
        </w:tc>
        <w:tc>
          <w:tcPr>
            <w:tcW w:w="2160"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Amount of Fees</w:t>
            </w:r>
          </w:p>
        </w:tc>
      </w:tr>
      <w:tr w:rsidR="00027560" w:rsidRPr="00027560" w:rsidTr="004629EC">
        <w:trPr>
          <w:trHeight w:val="935"/>
        </w:trPr>
        <w:tc>
          <w:tcPr>
            <w:tcW w:w="2358"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8, 9 and 10 February 2018</w:t>
            </w:r>
          </w:p>
        </w:tc>
        <w:tc>
          <w:tcPr>
            <w:tcW w:w="1710"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9.30 am to 12.30 pm</w:t>
            </w:r>
          </w:p>
        </w:tc>
        <w:tc>
          <w:tcPr>
            <w:tcW w:w="3330"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All self-financed courses</w:t>
            </w:r>
          </w:p>
        </w:tc>
        <w:tc>
          <w:tcPr>
            <w:tcW w:w="2160" w:type="dxa"/>
            <w:shd w:val="clear" w:color="auto" w:fill="auto"/>
            <w:vAlign w:val="center"/>
          </w:tcPr>
          <w:p w:rsidR="00027560" w:rsidRPr="00027560" w:rsidRDefault="00027560" w:rsidP="00027560">
            <w:pPr>
              <w:spacing w:after="0" w:line="240" w:lineRule="auto"/>
              <w:jc w:val="center"/>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Rs.1000/-</w:t>
            </w:r>
          </w:p>
        </w:tc>
      </w:tr>
    </w:tbl>
    <w:p w:rsidR="00027560" w:rsidRPr="00027560" w:rsidRDefault="00027560" w:rsidP="00027560">
      <w:pPr>
        <w:spacing w:after="0" w:line="240" w:lineRule="auto"/>
        <w:jc w:val="both"/>
        <w:rPr>
          <w:rFonts w:ascii="Times New Roman" w:eastAsia="Times New Roman" w:hAnsi="Times New Roman" w:cs="Times New Roman"/>
          <w:b/>
          <w:sz w:val="28"/>
          <w:szCs w:val="28"/>
        </w:rPr>
      </w:pPr>
    </w:p>
    <w:p w:rsidR="00027560" w:rsidRPr="00027560" w:rsidRDefault="00027560" w:rsidP="00027560">
      <w:pPr>
        <w:spacing w:after="0" w:line="240" w:lineRule="auto"/>
        <w:rPr>
          <w:rFonts w:ascii="Times New Roman" w:eastAsia="Times New Roman" w:hAnsi="Times New Roman" w:cs="Times New Roman"/>
          <w:b/>
          <w:sz w:val="28"/>
          <w:szCs w:val="28"/>
        </w:rPr>
      </w:pPr>
      <w:r w:rsidRPr="00027560">
        <w:rPr>
          <w:rFonts w:ascii="Times New Roman" w:eastAsia="Times New Roman" w:hAnsi="Times New Roman" w:cs="Times New Roman"/>
          <w:b/>
          <w:sz w:val="28"/>
          <w:szCs w:val="28"/>
        </w:rPr>
        <w:t>Please bring the exact amount.</w:t>
      </w: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Xerox copy of the mark sheet should be submitted with the ATKT exam form.</w:t>
      </w: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Please note that students who do not submit the exam form and pay the exam fees will not be allowed to appear for the exam.</w:t>
      </w: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rPr>
          <w:rFonts w:ascii="Times New Roman" w:eastAsia="Times New Roman" w:hAnsi="Times New Roman" w:cs="Times New Roman"/>
          <w:sz w:val="28"/>
          <w:szCs w:val="28"/>
        </w:rPr>
      </w:pPr>
    </w:p>
    <w:p w:rsidR="00027560" w:rsidRPr="00027560" w:rsidRDefault="00027560" w:rsidP="00027560">
      <w:pPr>
        <w:tabs>
          <w:tab w:val="left" w:pos="1170"/>
        </w:tabs>
        <w:spacing w:after="0" w:line="240" w:lineRule="auto"/>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 xml:space="preserve">Prof. S. </w:t>
      </w:r>
      <w:proofErr w:type="spellStart"/>
      <w:r w:rsidRPr="00027560">
        <w:rPr>
          <w:rFonts w:ascii="Times New Roman" w:eastAsia="Times New Roman" w:hAnsi="Times New Roman" w:cs="Times New Roman"/>
          <w:sz w:val="28"/>
          <w:szCs w:val="28"/>
        </w:rPr>
        <w:t>Bhagwat</w:t>
      </w:r>
      <w:proofErr w:type="spellEnd"/>
    </w:p>
    <w:p w:rsidR="00027560" w:rsidRPr="00027560" w:rsidRDefault="00027560" w:rsidP="00027560">
      <w:pPr>
        <w:tabs>
          <w:tab w:val="left" w:pos="1170"/>
        </w:tabs>
        <w:spacing w:after="0" w:line="240" w:lineRule="auto"/>
        <w:rPr>
          <w:rFonts w:ascii="Times New Roman" w:eastAsia="Times New Roman" w:hAnsi="Times New Roman" w:cs="Times New Roman"/>
          <w:sz w:val="28"/>
          <w:szCs w:val="28"/>
        </w:rPr>
      </w:pPr>
      <w:r w:rsidRPr="00027560">
        <w:rPr>
          <w:rFonts w:ascii="Times New Roman" w:eastAsia="Times New Roman" w:hAnsi="Times New Roman" w:cs="Times New Roman"/>
          <w:sz w:val="28"/>
          <w:szCs w:val="28"/>
        </w:rPr>
        <w:t>Vice-Principal</w:t>
      </w:r>
    </w:p>
    <w:p w:rsidR="00027560" w:rsidRPr="00027560" w:rsidRDefault="00027560" w:rsidP="00027560">
      <w:pPr>
        <w:tabs>
          <w:tab w:val="left" w:pos="1170"/>
        </w:tabs>
        <w:spacing w:after="0" w:line="240" w:lineRule="auto"/>
        <w:rPr>
          <w:rFonts w:ascii="Times New Roman" w:eastAsia="Times New Roman" w:hAnsi="Times New Roman" w:cs="Times New Roman"/>
          <w:sz w:val="28"/>
          <w:szCs w:val="28"/>
        </w:rPr>
      </w:pPr>
    </w:p>
    <w:p w:rsidR="00027560" w:rsidRPr="00027560" w:rsidRDefault="00027560" w:rsidP="00027560">
      <w:pPr>
        <w:spacing w:after="0" w:line="240" w:lineRule="auto"/>
        <w:rPr>
          <w:rFonts w:ascii="Times New Roman" w:eastAsia="Times New Roman" w:hAnsi="Times New Roman" w:cs="Times New Roman"/>
          <w:sz w:val="20"/>
          <w:szCs w:val="20"/>
        </w:rPr>
      </w:pPr>
      <w:proofErr w:type="spellStart"/>
      <w:r w:rsidRPr="00027560">
        <w:rPr>
          <w:rFonts w:ascii="Times New Roman" w:eastAsia="Times New Roman" w:hAnsi="Times New Roman" w:cs="Times New Roman"/>
          <w:sz w:val="20"/>
          <w:szCs w:val="20"/>
        </w:rPr>
        <w:t>mb</w:t>
      </w:r>
      <w:proofErr w:type="spellEnd"/>
      <w:r w:rsidRPr="00027560">
        <w:rPr>
          <w:rFonts w:ascii="Times New Roman" w:eastAsia="Times New Roman" w:hAnsi="Times New Roman" w:cs="Times New Roman"/>
          <w:sz w:val="20"/>
          <w:szCs w:val="20"/>
        </w:rPr>
        <w:t>/02.02.2018</w:t>
      </w:r>
    </w:p>
    <w:p w:rsidR="00027560" w:rsidRPr="00027560" w:rsidRDefault="00027560" w:rsidP="00027560">
      <w:pPr>
        <w:spacing w:after="0" w:line="240" w:lineRule="auto"/>
        <w:rPr>
          <w:rFonts w:ascii="Times New Roman" w:eastAsia="Times New Roman" w:hAnsi="Times New Roman" w:cs="Times New Roman"/>
          <w:sz w:val="20"/>
          <w:szCs w:val="20"/>
        </w:rPr>
      </w:pPr>
    </w:p>
    <w:p w:rsidR="00027560" w:rsidRPr="00027560" w:rsidRDefault="00027560" w:rsidP="00027560">
      <w:pPr>
        <w:spacing w:after="0" w:line="240" w:lineRule="auto"/>
        <w:rPr>
          <w:rFonts w:ascii="Times New Roman" w:eastAsia="Times New Roman" w:hAnsi="Times New Roman" w:cs="Times New Roman"/>
          <w:sz w:val="20"/>
          <w:szCs w:val="20"/>
        </w:rPr>
        <w:sectPr w:rsidR="00027560" w:rsidRPr="00027560" w:rsidSect="00E00834">
          <w:pgSz w:w="11909" w:h="16834" w:code="9"/>
          <w:pgMar w:top="1440" w:right="1728" w:bottom="1440" w:left="1728" w:header="720" w:footer="720" w:gutter="0"/>
          <w:cols w:space="720"/>
          <w:docGrid w:linePitch="360"/>
        </w:sect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027560" w:rsidRPr="00027560" w:rsidRDefault="00027560" w:rsidP="00027560">
      <w:pPr>
        <w:spacing w:after="0" w:line="240" w:lineRule="auto"/>
        <w:rPr>
          <w:rFonts w:ascii="Times New Roman" w:eastAsia="Times New Roman" w:hAnsi="Times New Roman" w:cs="Times New Roman"/>
          <w:sz w:val="24"/>
          <w:szCs w:val="24"/>
        </w:rPr>
      </w:pPr>
    </w:p>
    <w:p w:rsidR="007734D8" w:rsidRDefault="007734D8">
      <w:bookmarkStart w:id="0" w:name="_GoBack"/>
      <w:bookmarkEnd w:id="0"/>
    </w:p>
    <w:sectPr w:rsidR="007734D8" w:rsidSect="006570E0">
      <w:pgSz w:w="12240" w:h="15840" w:code="1"/>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9F"/>
    <w:rsid w:val="00027560"/>
    <w:rsid w:val="007734D8"/>
    <w:rsid w:val="0090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5C0B48-B85F-4F88-AA03-AF468187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bukht</dc:creator>
  <cp:keywords/>
  <dc:description/>
  <cp:lastModifiedBy>miriam bukht</cp:lastModifiedBy>
  <cp:revision>2</cp:revision>
  <dcterms:created xsi:type="dcterms:W3CDTF">2018-02-05T04:11:00Z</dcterms:created>
  <dcterms:modified xsi:type="dcterms:W3CDTF">2018-02-05T04:11:00Z</dcterms:modified>
</cp:coreProperties>
</file>