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0CC3">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End w:id="0"/>
      <w:r>
        <w:rPr>
          <w:rFonts w:ascii="Times New Roman" w:hAnsi="Times New Roman" w:cs="Times New Roman"/>
          <w:b/>
          <w:bCs/>
          <w:sz w:val="30"/>
          <w:szCs w:val="30"/>
        </w:rPr>
        <w:t>AC 29/4/13</w:t>
      </w:r>
    </w:p>
    <w:p w:rsidR="00000000" w:rsidRDefault="004D0CC3">
      <w:pPr>
        <w:pStyle w:val="DefaultParagraphFont"/>
        <w:widowControl w:val="0"/>
        <w:autoSpaceDE w:val="0"/>
        <w:autoSpaceDN w:val="0"/>
        <w:adjustRightInd w:val="0"/>
        <w:spacing w:after="0" w:line="17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30"/>
          <w:szCs w:val="30"/>
        </w:rPr>
        <w:t>Item no 4.38</w:t>
      </w:r>
    </w:p>
    <w:p w:rsidR="00000000" w:rsidRDefault="008253D4">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-908685</wp:posOffset>
            </wp:positionH>
            <wp:positionV relativeFrom="paragraph">
              <wp:posOffset>233680</wp:posOffset>
            </wp:positionV>
            <wp:extent cx="6370955" cy="7766050"/>
            <wp:effectExtent l="0" t="0" r="0" b="635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0955" cy="77660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39" w:lineRule="auto"/>
        <w:ind w:left="460"/>
        <w:rPr>
          <w:rFonts w:ascii="Times New Roman" w:hAnsi="Times New Roman" w:cs="Times New Roman"/>
          <w:sz w:val="24"/>
          <w:szCs w:val="24"/>
        </w:rPr>
      </w:pPr>
      <w:r>
        <w:rPr>
          <w:rFonts w:ascii="Cambria" w:hAnsi="Cambria" w:cs="Cambria"/>
          <w:b/>
          <w:bCs/>
          <w:color w:val="243F60"/>
          <w:sz w:val="52"/>
          <w:szCs w:val="52"/>
        </w:rPr>
        <w:t>UNIVERSITY OF MUMBAI</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020"/>
        <w:rPr>
          <w:rFonts w:ascii="Times New Roman" w:hAnsi="Times New Roman" w:cs="Times New Roman"/>
          <w:sz w:val="24"/>
          <w:szCs w:val="24"/>
        </w:rPr>
      </w:pPr>
      <w:r>
        <w:rPr>
          <w:rFonts w:ascii="Calibri" w:hAnsi="Calibri" w:cs="Calibri"/>
          <w:b/>
          <w:bCs/>
          <w:sz w:val="50"/>
          <w:szCs w:val="50"/>
        </w:rPr>
        <w:t>Revised Syllabus</w:t>
      </w:r>
    </w:p>
    <w:p w:rsidR="00000000" w:rsidRDefault="004D0CC3">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860"/>
        <w:rPr>
          <w:rFonts w:ascii="Times New Roman" w:hAnsi="Times New Roman" w:cs="Times New Roman"/>
          <w:sz w:val="24"/>
          <w:szCs w:val="24"/>
        </w:rPr>
      </w:pPr>
      <w:r>
        <w:rPr>
          <w:rFonts w:ascii="Calibri" w:hAnsi="Calibri" w:cs="Calibri"/>
          <w:b/>
          <w:bCs/>
          <w:sz w:val="50"/>
          <w:szCs w:val="50"/>
        </w:rPr>
        <w:t>Sem. V &amp; Sem. VI</w:t>
      </w:r>
    </w:p>
    <w:p w:rsidR="00000000" w:rsidRDefault="004D0CC3">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220"/>
        <w:rPr>
          <w:rFonts w:ascii="Times New Roman" w:hAnsi="Times New Roman" w:cs="Times New Roman"/>
          <w:sz w:val="24"/>
          <w:szCs w:val="24"/>
        </w:rPr>
      </w:pPr>
      <w:r>
        <w:rPr>
          <w:rFonts w:ascii="Calibri" w:hAnsi="Calibri" w:cs="Calibri"/>
          <w:b/>
          <w:bCs/>
          <w:sz w:val="50"/>
          <w:szCs w:val="50"/>
        </w:rPr>
        <w:t>Program: B.A.</w:t>
      </w:r>
    </w:p>
    <w:p w:rsidR="00000000" w:rsidRDefault="004D0CC3">
      <w:pPr>
        <w:pStyle w:val="DefaultParagraphFont"/>
        <w:widowControl w:val="0"/>
        <w:autoSpaceDE w:val="0"/>
        <w:autoSpaceDN w:val="0"/>
        <w:adjustRightInd w:val="0"/>
        <w:spacing w:after="0" w:line="29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Calibri" w:hAnsi="Calibri" w:cs="Calibri"/>
          <w:b/>
          <w:bCs/>
          <w:sz w:val="54"/>
          <w:szCs w:val="54"/>
        </w:rPr>
        <w:t>Course: Economics</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36"/>
          <w:szCs w:val="36"/>
        </w:rPr>
        <w:t>(As per Credit Based Semester and Grading System</w:t>
      </w:r>
    </w:p>
    <w:p w:rsidR="00000000" w:rsidRDefault="004D0CC3">
      <w:pPr>
        <w:pStyle w:val="DefaultParagraphFont"/>
        <w:widowControl w:val="0"/>
        <w:autoSpaceDE w:val="0"/>
        <w:autoSpaceDN w:val="0"/>
        <w:adjustRightInd w:val="0"/>
        <w:spacing w:after="0" w:line="26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39" w:lineRule="auto"/>
        <w:ind w:left="580"/>
        <w:rPr>
          <w:rFonts w:ascii="Times New Roman" w:hAnsi="Times New Roman" w:cs="Times New Roman"/>
          <w:sz w:val="24"/>
          <w:szCs w:val="24"/>
        </w:rPr>
      </w:pPr>
      <w:r>
        <w:rPr>
          <w:rFonts w:ascii="Calibri" w:hAnsi="Calibri" w:cs="Calibri"/>
          <w:sz w:val="36"/>
          <w:szCs w:val="36"/>
        </w:rPr>
        <w:t>with effect from the academic year 2013–2014)</w:t>
      </w:r>
    </w:p>
    <w:p w:rsidR="00000000" w:rsidRDefault="004D0CC3">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2" w:right="1440" w:bottom="1440" w:left="2460" w:header="720" w:footer="720" w:gutter="0"/>
          <w:cols w:space="720" w:equalWidth="0">
            <w:col w:w="834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 w:name="page2"/>
      <w:bookmarkEnd w:id="1"/>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5" w:lineRule="auto"/>
        <w:ind w:firstLine="720"/>
        <w:jc w:val="both"/>
        <w:rPr>
          <w:rFonts w:ascii="Times New Roman" w:hAnsi="Times New Roman" w:cs="Times New Roman"/>
          <w:sz w:val="24"/>
          <w:szCs w:val="24"/>
        </w:rPr>
      </w:pPr>
      <w:r>
        <w:rPr>
          <w:rFonts w:ascii="Times New Roman" w:hAnsi="Times New Roman" w:cs="Times New Roman"/>
          <w:b/>
          <w:bCs/>
          <w:sz w:val="26"/>
          <w:szCs w:val="26"/>
        </w:rPr>
        <w:t xml:space="preserve">PREAMBLE: </w:t>
      </w:r>
      <w:r>
        <w:rPr>
          <w:rFonts w:ascii="Times New Roman" w:hAnsi="Times New Roman" w:cs="Times New Roman"/>
          <w:sz w:val="26"/>
          <w:szCs w:val="26"/>
        </w:rPr>
        <w:t>The study of Economics has gained importance in the era of</w:t>
      </w:r>
      <w:r>
        <w:rPr>
          <w:rFonts w:ascii="Times New Roman" w:hAnsi="Times New Roman" w:cs="Times New Roman"/>
          <w:b/>
          <w:bCs/>
          <w:sz w:val="26"/>
          <w:szCs w:val="26"/>
        </w:rPr>
        <w:t xml:space="preserve"> </w:t>
      </w:r>
      <w:r>
        <w:rPr>
          <w:rFonts w:ascii="Times New Roman" w:hAnsi="Times New Roman" w:cs="Times New Roman"/>
          <w:sz w:val="26"/>
          <w:szCs w:val="26"/>
        </w:rPr>
        <w:t>globalization because of sustained interest of the developing countries in restructuring their economies to greater diversity, efficiency and priorities. A</w:t>
      </w:r>
      <w:r>
        <w:rPr>
          <w:rFonts w:ascii="Times New Roman" w:hAnsi="Times New Roman" w:cs="Times New Roman"/>
          <w:sz w:val="26"/>
          <w:szCs w:val="26"/>
        </w:rPr>
        <w:t>ccordingly, syllabus has been revised in view to understand recent trends in economics .The Board of Studies in Economics has revised the syllabi of papers at the TYBA which will be made effective from the Academic Year 2013-14. In this revision, some of t</w:t>
      </w:r>
      <w:r>
        <w:rPr>
          <w:rFonts w:ascii="Times New Roman" w:hAnsi="Times New Roman" w:cs="Times New Roman"/>
          <w:sz w:val="26"/>
          <w:szCs w:val="26"/>
        </w:rPr>
        <w:t>he existing optional papers have been replaced by new papers. A broad overview of the structure, followed by the syllabi of individual papers, is given below.</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DURATION:</w:t>
      </w:r>
    </w:p>
    <w:p w:rsidR="00000000" w:rsidRDefault="004D0CC3">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4D0CC3">
      <w:pPr>
        <w:pStyle w:val="DefaultParagraphFont"/>
        <w:widowControl w:val="0"/>
        <w:numPr>
          <w:ilvl w:val="0"/>
          <w:numId w:val="1"/>
        </w:numPr>
        <w:tabs>
          <w:tab w:val="clear" w:pos="720"/>
          <w:tab w:val="num" w:pos="880"/>
        </w:tabs>
        <w:overflowPunct w:val="0"/>
        <w:autoSpaceDE w:val="0"/>
        <w:autoSpaceDN w:val="0"/>
        <w:adjustRightInd w:val="0"/>
        <w:spacing w:after="0" w:line="240" w:lineRule="auto"/>
        <w:ind w:left="880" w:hanging="160"/>
        <w:jc w:val="both"/>
        <w:rPr>
          <w:rFonts w:ascii="Times New Roman" w:hAnsi="Times New Roman" w:cs="Times New Roman"/>
          <w:sz w:val="26"/>
          <w:szCs w:val="26"/>
        </w:rPr>
      </w:pPr>
      <w:r>
        <w:rPr>
          <w:rFonts w:ascii="Times New Roman" w:hAnsi="Times New Roman" w:cs="Times New Roman"/>
          <w:sz w:val="26"/>
          <w:szCs w:val="26"/>
        </w:rPr>
        <w:t xml:space="preserve">The course shall be a full time course. </w:t>
      </w:r>
    </w:p>
    <w:p w:rsidR="00000000" w:rsidRDefault="004D0CC3">
      <w:pPr>
        <w:pStyle w:val="DefaultParagraphFont"/>
        <w:widowControl w:val="0"/>
        <w:autoSpaceDE w:val="0"/>
        <w:autoSpaceDN w:val="0"/>
        <w:adjustRightInd w:val="0"/>
        <w:spacing w:after="0" w:line="149" w:lineRule="exact"/>
        <w:rPr>
          <w:rFonts w:ascii="Times New Roman" w:hAnsi="Times New Roman" w:cs="Times New Roman"/>
          <w:sz w:val="26"/>
          <w:szCs w:val="26"/>
        </w:rPr>
      </w:pPr>
    </w:p>
    <w:p w:rsidR="00000000" w:rsidRDefault="004D0CC3">
      <w:pPr>
        <w:pStyle w:val="DefaultParagraphFont"/>
        <w:widowControl w:val="0"/>
        <w:numPr>
          <w:ilvl w:val="0"/>
          <w:numId w:val="1"/>
        </w:numPr>
        <w:tabs>
          <w:tab w:val="clear" w:pos="720"/>
          <w:tab w:val="num" w:pos="875"/>
        </w:tabs>
        <w:overflowPunct w:val="0"/>
        <w:autoSpaceDE w:val="0"/>
        <w:autoSpaceDN w:val="0"/>
        <w:adjustRightInd w:val="0"/>
        <w:spacing w:after="0" w:line="359" w:lineRule="auto"/>
        <w:ind w:right="1460" w:firstLine="0"/>
        <w:jc w:val="both"/>
        <w:rPr>
          <w:rFonts w:ascii="Times New Roman" w:hAnsi="Times New Roman" w:cs="Times New Roman"/>
          <w:sz w:val="26"/>
          <w:szCs w:val="26"/>
        </w:rPr>
      </w:pPr>
      <w:r>
        <w:rPr>
          <w:rFonts w:ascii="Times New Roman" w:hAnsi="Times New Roman" w:cs="Times New Roman"/>
          <w:sz w:val="26"/>
          <w:szCs w:val="26"/>
        </w:rPr>
        <w:t xml:space="preserve">The duration of B.A. course shall be of Three years /Six Semesters. FYBA: SEMESTER – I &amp; II (One paper each semester)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6"/>
          <w:szCs w:val="26"/>
        </w:rPr>
      </w:pPr>
    </w:p>
    <w:p w:rsidR="00000000" w:rsidRDefault="004D0CC3">
      <w:pPr>
        <w:pStyle w:val="DefaultParagraphFont"/>
        <w:widowControl w:val="0"/>
        <w:overflowPunct w:val="0"/>
        <w:autoSpaceDE w:val="0"/>
        <w:autoSpaceDN w:val="0"/>
        <w:adjustRightInd w:val="0"/>
        <w:spacing w:after="0" w:line="418" w:lineRule="auto"/>
        <w:ind w:left="720" w:right="2380"/>
        <w:jc w:val="both"/>
        <w:rPr>
          <w:rFonts w:ascii="Times New Roman" w:hAnsi="Times New Roman" w:cs="Times New Roman"/>
          <w:sz w:val="26"/>
          <w:szCs w:val="26"/>
        </w:rPr>
      </w:pPr>
      <w:r>
        <w:rPr>
          <w:rFonts w:ascii="Times New Roman" w:hAnsi="Times New Roman" w:cs="Times New Roman"/>
          <w:sz w:val="25"/>
          <w:szCs w:val="25"/>
        </w:rPr>
        <w:t xml:space="preserve">SYBA: SEMESTER – III &amp; IV (Two papers each semester) TYBA: SEMESTER – V &amp; VI (Six papers each semester)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9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6"/>
          <w:szCs w:val="26"/>
        </w:rPr>
        <w:t>PATTERN:</w:t>
      </w:r>
    </w:p>
    <w:p w:rsidR="00000000" w:rsidRDefault="004D0CC3">
      <w:pPr>
        <w:pStyle w:val="DefaultParagraphFont"/>
        <w:widowControl w:val="0"/>
        <w:autoSpaceDE w:val="0"/>
        <w:autoSpaceDN w:val="0"/>
        <w:adjustRightInd w:val="0"/>
        <w:spacing w:after="0" w:line="151"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8" w:lineRule="auto"/>
        <w:ind w:firstLine="720"/>
        <w:jc w:val="both"/>
        <w:rPr>
          <w:rFonts w:ascii="Times New Roman" w:hAnsi="Times New Roman" w:cs="Times New Roman"/>
          <w:sz w:val="24"/>
          <w:szCs w:val="24"/>
        </w:rPr>
      </w:pPr>
      <w:r>
        <w:rPr>
          <w:rFonts w:ascii="Times New Roman" w:hAnsi="Times New Roman" w:cs="Times New Roman"/>
          <w:sz w:val="26"/>
          <w:szCs w:val="26"/>
        </w:rPr>
        <w:t>The pattern of examination will be Semester with Credit and Continuous Internal Evaluation. The T.Y.B. A. [Entire Economics] Course shall have 12 papers [Every semester shall have six papers, each carrying (40 + 60 = 100 marks)]. However students can opt c</w:t>
      </w:r>
      <w:r>
        <w:rPr>
          <w:rFonts w:ascii="Times New Roman" w:hAnsi="Times New Roman" w:cs="Times New Roman"/>
          <w:sz w:val="26"/>
          <w:szCs w:val="26"/>
        </w:rPr>
        <w:t>ombination of any two subjects (economics and any other subject) [Every semester shall have three papers of each subject, carrying (40 + 60 = 100 marks)].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 w:name="page3"/>
      <w:bookmarkEnd w:id="2"/>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6"/>
          <w:szCs w:val="26"/>
        </w:rPr>
        <w:t>SCHEME OF EXAMINATION:</w:t>
      </w:r>
    </w:p>
    <w:p w:rsidR="00000000" w:rsidRDefault="004D0CC3">
      <w:pPr>
        <w:pStyle w:val="DefaultParagraphFont"/>
        <w:widowControl w:val="0"/>
        <w:autoSpaceDE w:val="0"/>
        <w:autoSpaceDN w:val="0"/>
        <w:adjustRightInd w:val="0"/>
        <w:spacing w:after="0" w:line="24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84" w:lineRule="auto"/>
        <w:ind w:left="120" w:right="280" w:firstLine="720"/>
        <w:jc w:val="both"/>
        <w:rPr>
          <w:rFonts w:ascii="Times New Roman" w:hAnsi="Times New Roman" w:cs="Times New Roman"/>
          <w:sz w:val="24"/>
          <w:szCs w:val="24"/>
        </w:rPr>
      </w:pPr>
      <w:r>
        <w:rPr>
          <w:rFonts w:ascii="Times New Roman" w:hAnsi="Times New Roman" w:cs="Times New Roman"/>
          <w:sz w:val="26"/>
          <w:szCs w:val="26"/>
        </w:rPr>
        <w:t xml:space="preserve">The performance of the learners shall be evaluated </w:t>
      </w:r>
      <w:r>
        <w:rPr>
          <w:rFonts w:ascii="Times New Roman" w:hAnsi="Times New Roman" w:cs="Times New Roman"/>
          <w:sz w:val="26"/>
          <w:szCs w:val="26"/>
        </w:rPr>
        <w:t>into two parts. The learner’s performance shall be assessed by Internal Assessment with 40% marks in the first part by conducting the Semester End Examinations with 60% marks in the second part. The allocation of marks for the Internal Assessment and Semes</w:t>
      </w:r>
      <w:r>
        <w:rPr>
          <w:rFonts w:ascii="Times New Roman" w:hAnsi="Times New Roman" w:cs="Times New Roman"/>
          <w:sz w:val="26"/>
          <w:szCs w:val="26"/>
        </w:rPr>
        <w:t>ter End Examinations are as shown below:-</w:t>
      </w:r>
    </w:p>
    <w:p w:rsidR="00000000" w:rsidRDefault="004D0CC3">
      <w:pPr>
        <w:pStyle w:val="DefaultParagraphFont"/>
        <w:widowControl w:val="0"/>
        <w:autoSpaceDE w:val="0"/>
        <w:autoSpaceDN w:val="0"/>
        <w:adjustRightInd w:val="0"/>
        <w:spacing w:after="0" w:line="14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6"/>
          <w:szCs w:val="26"/>
        </w:rPr>
        <w:t>( A ) Internal Assessment:  40 Marks (40%)</w:t>
      </w:r>
    </w:p>
    <w:p w:rsidR="00000000" w:rsidRDefault="004D0CC3">
      <w:pPr>
        <w:pStyle w:val="DefaultParagraphFont"/>
        <w:widowControl w:val="0"/>
        <w:autoSpaceDE w:val="0"/>
        <w:autoSpaceDN w:val="0"/>
        <w:adjustRightInd w:val="0"/>
        <w:spacing w:after="0" w:line="204" w:lineRule="exact"/>
        <w:rPr>
          <w:rFonts w:ascii="Times New Roman" w:hAnsi="Times New Roman" w:cs="Times New Roman"/>
          <w:sz w:val="24"/>
          <w:szCs w:val="24"/>
        </w:rPr>
      </w:pPr>
    </w:p>
    <w:tbl>
      <w:tblPr>
        <w:tblW w:w="0" w:type="auto"/>
        <w:tblInd w:w="110" w:type="dxa"/>
        <w:tblLayout w:type="fixed"/>
        <w:tblCellMar>
          <w:left w:w="0" w:type="dxa"/>
          <w:right w:w="0" w:type="dxa"/>
        </w:tblCellMar>
        <w:tblLook w:val="0000" w:firstRow="0" w:lastRow="0" w:firstColumn="0" w:lastColumn="0" w:noHBand="0" w:noVBand="0"/>
      </w:tblPr>
      <w:tblGrid>
        <w:gridCol w:w="940"/>
        <w:gridCol w:w="7740"/>
        <w:gridCol w:w="980"/>
        <w:gridCol w:w="30"/>
      </w:tblGrid>
      <w:tr w:rsidR="00000000">
        <w:tblPrEx>
          <w:tblCellMar>
            <w:top w:w="0" w:type="dxa"/>
            <w:left w:w="0" w:type="dxa"/>
            <w:bottom w:w="0" w:type="dxa"/>
            <w:right w:w="0" w:type="dxa"/>
          </w:tblCellMar>
        </w:tblPrEx>
        <w:trPr>
          <w:trHeight w:val="378"/>
        </w:trPr>
        <w:tc>
          <w:tcPr>
            <w:tcW w:w="9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Sr. No</w:t>
            </w:r>
          </w:p>
        </w:tc>
        <w:tc>
          <w:tcPr>
            <w:tcW w:w="774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6"/>
                <w:szCs w:val="26"/>
              </w:rPr>
              <w:t>Evaluation type</w:t>
            </w:r>
          </w:p>
        </w:tc>
        <w:tc>
          <w:tcPr>
            <w:tcW w:w="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90"/>
              <w:jc w:val="right"/>
              <w:rPr>
                <w:rFonts w:ascii="Times New Roman" w:hAnsi="Times New Roman" w:cs="Times New Roman"/>
                <w:sz w:val="24"/>
                <w:szCs w:val="24"/>
              </w:rPr>
            </w:pPr>
            <w:r>
              <w:rPr>
                <w:rFonts w:ascii="Times New Roman" w:hAnsi="Times New Roman" w:cs="Times New Roman"/>
                <w:sz w:val="26"/>
                <w:szCs w:val="26"/>
              </w:rPr>
              <w:t>Marks</w:t>
            </w: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48"/>
        </w:trPr>
        <w:tc>
          <w:tcPr>
            <w:tcW w:w="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1</w:t>
            </w:r>
          </w:p>
        </w:tc>
        <w:tc>
          <w:tcPr>
            <w:tcW w:w="7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6"/>
                <w:szCs w:val="26"/>
              </w:rPr>
              <w:t>One Assignments/Case study/Project</w:t>
            </w: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sz w:val="26"/>
                <w:szCs w:val="26"/>
              </w:rPr>
              <w:t>10</w:t>
            </w: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51"/>
        </w:trPr>
        <w:tc>
          <w:tcPr>
            <w:tcW w:w="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2</w:t>
            </w:r>
          </w:p>
        </w:tc>
        <w:tc>
          <w:tcPr>
            <w:tcW w:w="7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6"/>
                <w:szCs w:val="26"/>
              </w:rPr>
              <w:t xml:space="preserve">One </w:t>
            </w:r>
            <w:r>
              <w:rPr>
                <w:rFonts w:ascii="Arial" w:hAnsi="Arial" w:cs="Arial"/>
                <w:sz w:val="26"/>
                <w:szCs w:val="26"/>
              </w:rPr>
              <w:t>Periodical</w:t>
            </w:r>
            <w:r>
              <w:rPr>
                <w:rFonts w:ascii="Times New Roman" w:hAnsi="Times New Roman" w:cs="Times New Roman"/>
                <w:sz w:val="26"/>
                <w:szCs w:val="26"/>
              </w:rPr>
              <w:t xml:space="preserve"> class Test</w:t>
            </w: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sz w:val="26"/>
                <w:szCs w:val="26"/>
              </w:rPr>
              <w:t>20</w:t>
            </w: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7"/>
        </w:trPr>
        <w:tc>
          <w:tcPr>
            <w:tcW w:w="940" w:type="dxa"/>
            <w:vMerge w:val="restart"/>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3</w:t>
            </w:r>
          </w:p>
        </w:tc>
        <w:tc>
          <w:tcPr>
            <w:tcW w:w="77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96" w:lineRule="exact"/>
              <w:ind w:left="80"/>
              <w:rPr>
                <w:rFonts w:ascii="Times New Roman" w:hAnsi="Times New Roman" w:cs="Times New Roman"/>
                <w:sz w:val="24"/>
                <w:szCs w:val="24"/>
              </w:rPr>
            </w:pPr>
            <w:r>
              <w:rPr>
                <w:rFonts w:ascii="Times New Roman" w:hAnsi="Times New Roman" w:cs="Times New Roman"/>
                <w:sz w:val="26"/>
                <w:szCs w:val="26"/>
              </w:rPr>
              <w:t>Active participation in routine class instructional deliveries(case</w:t>
            </w:r>
          </w:p>
        </w:tc>
        <w:tc>
          <w:tcPr>
            <w:tcW w:w="980" w:type="dxa"/>
            <w:vMerge w:val="restart"/>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imes New Roman" w:hAnsi="Times New Roman" w:cs="Times New Roman"/>
                <w:sz w:val="26"/>
                <w:szCs w:val="26"/>
              </w:rPr>
              <w:t>05</w:t>
            </w: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90"/>
        </w:trPr>
        <w:tc>
          <w:tcPr>
            <w:tcW w:w="940" w:type="dxa"/>
            <w:vMerge/>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7740" w:type="dxa"/>
            <w:vMerge w:val="restart"/>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6"/>
                <w:szCs w:val="26"/>
              </w:rPr>
              <w:t>studies/ seminars//presentation)</w:t>
            </w:r>
          </w:p>
        </w:tc>
        <w:tc>
          <w:tcPr>
            <w:tcW w:w="980" w:type="dxa"/>
            <w:vMerge/>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60"/>
        </w:trPr>
        <w:tc>
          <w:tcPr>
            <w:tcW w:w="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7740" w:type="dxa"/>
            <w:vMerge/>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7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98" w:lineRule="exact"/>
              <w:ind w:left="80"/>
              <w:rPr>
                <w:rFonts w:ascii="Times New Roman" w:hAnsi="Times New Roman" w:cs="Times New Roman"/>
                <w:sz w:val="24"/>
                <w:szCs w:val="24"/>
              </w:rPr>
            </w:pPr>
            <w:r>
              <w:rPr>
                <w:rFonts w:ascii="Times New Roman" w:hAnsi="Times New Roman" w:cs="Times New Roman"/>
                <w:sz w:val="26"/>
                <w:szCs w:val="26"/>
              </w:rPr>
              <w:t>Overall conduct as a responsible student, mannerism and articulation</w:t>
            </w:r>
          </w:p>
        </w:tc>
        <w:tc>
          <w:tcPr>
            <w:tcW w:w="9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98"/>
        </w:trPr>
        <w:tc>
          <w:tcPr>
            <w:tcW w:w="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96" w:lineRule="exact"/>
              <w:jc w:val="center"/>
              <w:rPr>
                <w:rFonts w:ascii="Times New Roman" w:hAnsi="Times New Roman" w:cs="Times New Roman"/>
                <w:sz w:val="24"/>
                <w:szCs w:val="24"/>
              </w:rPr>
            </w:pPr>
            <w:r>
              <w:rPr>
                <w:rFonts w:ascii="Times New Roman" w:hAnsi="Times New Roman" w:cs="Times New Roman"/>
                <w:sz w:val="26"/>
                <w:szCs w:val="26"/>
              </w:rPr>
              <w:t>4</w:t>
            </w:r>
          </w:p>
        </w:tc>
        <w:tc>
          <w:tcPr>
            <w:tcW w:w="77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96" w:lineRule="exact"/>
              <w:ind w:left="80"/>
              <w:rPr>
                <w:rFonts w:ascii="Times New Roman" w:hAnsi="Times New Roman" w:cs="Times New Roman"/>
                <w:sz w:val="24"/>
                <w:szCs w:val="24"/>
              </w:rPr>
            </w:pPr>
            <w:r>
              <w:rPr>
                <w:rFonts w:ascii="Times New Roman" w:hAnsi="Times New Roman" w:cs="Times New Roman"/>
                <w:sz w:val="26"/>
                <w:szCs w:val="26"/>
              </w:rPr>
              <w:t>and exhibit of leadership qualities in organizing related academic</w:t>
            </w:r>
          </w:p>
        </w:tc>
        <w:tc>
          <w:tcPr>
            <w:tcW w:w="9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96" w:lineRule="exact"/>
              <w:ind w:right="250"/>
              <w:jc w:val="right"/>
              <w:rPr>
                <w:rFonts w:ascii="Times New Roman" w:hAnsi="Times New Roman" w:cs="Times New Roman"/>
                <w:sz w:val="24"/>
                <w:szCs w:val="24"/>
              </w:rPr>
            </w:pPr>
            <w:r>
              <w:rPr>
                <w:rFonts w:ascii="Times New Roman" w:hAnsi="Times New Roman" w:cs="Times New Roman"/>
                <w:sz w:val="26"/>
                <w:szCs w:val="26"/>
              </w:rPr>
              <w:t>05</w:t>
            </w: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63"/>
        </w:trPr>
        <w:tc>
          <w:tcPr>
            <w:tcW w:w="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6"/>
                <w:szCs w:val="26"/>
              </w:rPr>
              <w:t>actives</w:t>
            </w: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4D0CC3">
      <w:pPr>
        <w:pStyle w:val="DefaultParagraphFont"/>
        <w:widowControl w:val="0"/>
        <w:numPr>
          <w:ilvl w:val="0"/>
          <w:numId w:val="2"/>
        </w:numPr>
        <w:tabs>
          <w:tab w:val="clear" w:pos="720"/>
          <w:tab w:val="num" w:pos="540"/>
        </w:tabs>
        <w:overflowPunct w:val="0"/>
        <w:autoSpaceDE w:val="0"/>
        <w:autoSpaceDN w:val="0"/>
        <w:adjustRightInd w:val="0"/>
        <w:spacing w:after="0" w:line="240" w:lineRule="auto"/>
        <w:ind w:left="540" w:hanging="420"/>
        <w:jc w:val="both"/>
        <w:rPr>
          <w:rFonts w:ascii="Times New Roman" w:hAnsi="Times New Roman" w:cs="Times New Roman"/>
          <w:b/>
          <w:bCs/>
          <w:sz w:val="26"/>
          <w:szCs w:val="26"/>
        </w:rPr>
      </w:pPr>
      <w:r>
        <w:rPr>
          <w:rFonts w:ascii="Times New Roman" w:hAnsi="Times New Roman" w:cs="Times New Roman"/>
          <w:b/>
          <w:bCs/>
          <w:sz w:val="26"/>
          <w:szCs w:val="26"/>
        </w:rPr>
        <w:t xml:space="preserve">External Theory examination: 60 Marks (60%) </w:t>
      </w:r>
    </w:p>
    <w:p w:rsidR="00000000" w:rsidRDefault="004D0CC3">
      <w:pPr>
        <w:pStyle w:val="DefaultParagraphFont"/>
        <w:widowControl w:val="0"/>
        <w:autoSpaceDE w:val="0"/>
        <w:autoSpaceDN w:val="0"/>
        <w:adjustRightInd w:val="0"/>
        <w:spacing w:after="0" w:line="262" w:lineRule="exact"/>
        <w:rPr>
          <w:rFonts w:ascii="Times New Roman" w:hAnsi="Times New Roman" w:cs="Times New Roman"/>
          <w:b/>
          <w:bCs/>
          <w:sz w:val="26"/>
          <w:szCs w:val="26"/>
        </w:rPr>
      </w:pPr>
    </w:p>
    <w:p w:rsidR="00000000" w:rsidRDefault="004D0CC3">
      <w:pPr>
        <w:pStyle w:val="DefaultParagraphFont"/>
        <w:widowControl w:val="0"/>
        <w:numPr>
          <w:ilvl w:val="1"/>
          <w:numId w:val="2"/>
        </w:numPr>
        <w:tabs>
          <w:tab w:val="clear" w:pos="1440"/>
          <w:tab w:val="num" w:pos="840"/>
        </w:tabs>
        <w:overflowPunct w:val="0"/>
        <w:autoSpaceDE w:val="0"/>
        <w:autoSpaceDN w:val="0"/>
        <w:adjustRightInd w:val="0"/>
        <w:spacing w:after="0" w:line="240" w:lineRule="auto"/>
        <w:ind w:left="840"/>
        <w:jc w:val="both"/>
        <w:rPr>
          <w:rFonts w:ascii="Arial" w:hAnsi="Arial" w:cs="Arial"/>
          <w:sz w:val="26"/>
          <w:szCs w:val="26"/>
        </w:rPr>
      </w:pPr>
      <w:r>
        <w:rPr>
          <w:rFonts w:ascii="Times New Roman" w:hAnsi="Times New Roman" w:cs="Times New Roman"/>
          <w:b/>
          <w:bCs/>
          <w:sz w:val="26"/>
          <w:szCs w:val="26"/>
        </w:rPr>
        <w:t xml:space="preserve">Duration </w:t>
      </w:r>
      <w:r>
        <w:rPr>
          <w:rFonts w:ascii="Times New Roman" w:hAnsi="Times New Roman" w:cs="Times New Roman"/>
          <w:sz w:val="26"/>
          <w:szCs w:val="26"/>
        </w:rPr>
        <w:t>–</w:t>
      </w:r>
      <w:r>
        <w:rPr>
          <w:rFonts w:ascii="Times New Roman" w:hAnsi="Times New Roman" w:cs="Times New Roman"/>
          <w:b/>
          <w:bCs/>
          <w:sz w:val="26"/>
          <w:szCs w:val="26"/>
        </w:rPr>
        <w:t xml:space="preserve">2 Hours </w:t>
      </w:r>
      <w:r>
        <w:rPr>
          <w:rFonts w:ascii="Times New Roman" w:hAnsi="Times New Roman" w:cs="Times New Roman"/>
          <w:sz w:val="26"/>
          <w:szCs w:val="26"/>
        </w:rPr>
        <w:t>for each paper.</w:t>
      </w:r>
      <w:r>
        <w:rPr>
          <w:rFonts w:ascii="Times New Roman" w:hAnsi="Times New Roman" w:cs="Times New Roman"/>
          <w:b/>
          <w:bCs/>
          <w:sz w:val="26"/>
          <w:szCs w:val="26"/>
        </w:rPr>
        <w:t xml:space="preserve"> </w:t>
      </w:r>
    </w:p>
    <w:p w:rsidR="00000000" w:rsidRDefault="004D0CC3">
      <w:pPr>
        <w:pStyle w:val="DefaultParagraphFont"/>
        <w:widowControl w:val="0"/>
        <w:autoSpaceDE w:val="0"/>
        <w:autoSpaceDN w:val="0"/>
        <w:adjustRightInd w:val="0"/>
        <w:spacing w:after="0" w:line="66" w:lineRule="exact"/>
        <w:rPr>
          <w:rFonts w:ascii="Arial" w:hAnsi="Arial" w:cs="Arial"/>
          <w:sz w:val="26"/>
          <w:szCs w:val="26"/>
        </w:rPr>
      </w:pPr>
    </w:p>
    <w:p w:rsidR="00000000" w:rsidRDefault="004D0CC3">
      <w:pPr>
        <w:pStyle w:val="DefaultParagraphFont"/>
        <w:widowControl w:val="0"/>
        <w:numPr>
          <w:ilvl w:val="1"/>
          <w:numId w:val="2"/>
        </w:numPr>
        <w:tabs>
          <w:tab w:val="clear" w:pos="1440"/>
          <w:tab w:val="num" w:pos="840"/>
        </w:tabs>
        <w:overflowPunct w:val="0"/>
        <w:autoSpaceDE w:val="0"/>
        <w:autoSpaceDN w:val="0"/>
        <w:adjustRightInd w:val="0"/>
        <w:spacing w:after="0" w:line="240" w:lineRule="auto"/>
        <w:ind w:left="840"/>
        <w:jc w:val="both"/>
        <w:rPr>
          <w:rFonts w:ascii="Arial" w:hAnsi="Arial" w:cs="Arial"/>
          <w:sz w:val="26"/>
          <w:szCs w:val="26"/>
        </w:rPr>
      </w:pPr>
      <w:r>
        <w:rPr>
          <w:rFonts w:ascii="Times New Roman" w:hAnsi="Times New Roman" w:cs="Times New Roman"/>
          <w:sz w:val="26"/>
          <w:szCs w:val="26"/>
        </w:rPr>
        <w:t xml:space="preserve">There shall be four questions each of 15 marks on each unit. </w:t>
      </w:r>
    </w:p>
    <w:p w:rsidR="00000000" w:rsidRDefault="004D0CC3">
      <w:pPr>
        <w:pStyle w:val="DefaultParagraphFont"/>
        <w:widowControl w:val="0"/>
        <w:autoSpaceDE w:val="0"/>
        <w:autoSpaceDN w:val="0"/>
        <w:adjustRightInd w:val="0"/>
        <w:spacing w:after="0" w:line="62" w:lineRule="exact"/>
        <w:rPr>
          <w:rFonts w:ascii="Arial" w:hAnsi="Arial" w:cs="Arial"/>
          <w:sz w:val="26"/>
          <w:szCs w:val="26"/>
        </w:rPr>
      </w:pPr>
    </w:p>
    <w:p w:rsidR="00000000" w:rsidRDefault="004D0CC3">
      <w:pPr>
        <w:pStyle w:val="DefaultParagraphFont"/>
        <w:widowControl w:val="0"/>
        <w:numPr>
          <w:ilvl w:val="1"/>
          <w:numId w:val="2"/>
        </w:numPr>
        <w:tabs>
          <w:tab w:val="clear" w:pos="1440"/>
          <w:tab w:val="num" w:pos="840"/>
        </w:tabs>
        <w:overflowPunct w:val="0"/>
        <w:autoSpaceDE w:val="0"/>
        <w:autoSpaceDN w:val="0"/>
        <w:adjustRightInd w:val="0"/>
        <w:spacing w:after="0" w:line="240" w:lineRule="auto"/>
        <w:ind w:left="840"/>
        <w:jc w:val="both"/>
        <w:rPr>
          <w:rFonts w:ascii="Arial" w:hAnsi="Arial" w:cs="Arial"/>
          <w:sz w:val="26"/>
          <w:szCs w:val="26"/>
        </w:rPr>
      </w:pPr>
      <w:r>
        <w:rPr>
          <w:rFonts w:ascii="Times New Roman" w:hAnsi="Times New Roman" w:cs="Times New Roman"/>
          <w:sz w:val="26"/>
          <w:szCs w:val="26"/>
        </w:rPr>
        <w:t xml:space="preserve">All questions shall be compulsory with internal choice within the questions. </w:t>
      </w:r>
    </w:p>
    <w:p w:rsidR="00000000" w:rsidRDefault="004D0CC3">
      <w:pPr>
        <w:pStyle w:val="DefaultParagraphFont"/>
        <w:widowControl w:val="0"/>
        <w:autoSpaceDE w:val="0"/>
        <w:autoSpaceDN w:val="0"/>
        <w:adjustRightInd w:val="0"/>
        <w:spacing w:after="0" w:line="62" w:lineRule="exact"/>
        <w:rPr>
          <w:rFonts w:ascii="Arial" w:hAnsi="Arial" w:cs="Arial"/>
          <w:sz w:val="26"/>
          <w:szCs w:val="26"/>
        </w:rPr>
      </w:pPr>
    </w:p>
    <w:p w:rsidR="00000000" w:rsidRDefault="004D0CC3">
      <w:pPr>
        <w:pStyle w:val="DefaultParagraphFont"/>
        <w:widowControl w:val="0"/>
        <w:numPr>
          <w:ilvl w:val="1"/>
          <w:numId w:val="2"/>
        </w:numPr>
        <w:tabs>
          <w:tab w:val="clear" w:pos="1440"/>
          <w:tab w:val="num" w:pos="840"/>
        </w:tabs>
        <w:overflowPunct w:val="0"/>
        <w:autoSpaceDE w:val="0"/>
        <w:autoSpaceDN w:val="0"/>
        <w:adjustRightInd w:val="0"/>
        <w:spacing w:after="0" w:line="307" w:lineRule="auto"/>
        <w:ind w:left="840" w:right="280"/>
        <w:jc w:val="both"/>
        <w:rPr>
          <w:rFonts w:ascii="Arial" w:hAnsi="Arial" w:cs="Arial"/>
          <w:sz w:val="26"/>
          <w:szCs w:val="26"/>
        </w:rPr>
      </w:pPr>
      <w:r>
        <w:rPr>
          <w:rFonts w:ascii="Times New Roman" w:hAnsi="Times New Roman" w:cs="Times New Roman"/>
          <w:sz w:val="26"/>
          <w:szCs w:val="26"/>
        </w:rPr>
        <w:t xml:space="preserve">Questions may be subdivided into sub-questions a, b, c and the allocation of marks shall depend on the weightage given to the topic. </w:t>
      </w:r>
    </w:p>
    <w:p w:rsidR="00000000" w:rsidRDefault="004D0CC3">
      <w:pPr>
        <w:pStyle w:val="DefaultParagraphFont"/>
        <w:widowControl w:val="0"/>
        <w:autoSpaceDE w:val="0"/>
        <w:autoSpaceDN w:val="0"/>
        <w:adjustRightInd w:val="0"/>
        <w:spacing w:after="0" w:line="26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5860"/>
        <w:gridCol w:w="1900"/>
      </w:tblGrid>
      <w:tr w:rsidR="00000000">
        <w:tblPrEx>
          <w:tblCellMar>
            <w:top w:w="0" w:type="dxa"/>
            <w:left w:w="0" w:type="dxa"/>
            <w:bottom w:w="0" w:type="dxa"/>
            <w:right w:w="0" w:type="dxa"/>
          </w:tblCellMar>
        </w:tblPrEx>
        <w:trPr>
          <w:trHeight w:val="338"/>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Questions</w:t>
            </w:r>
          </w:p>
        </w:tc>
        <w:tc>
          <w:tcPr>
            <w:tcW w:w="58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Modules</w:t>
            </w:r>
          </w:p>
        </w:tc>
        <w:tc>
          <w:tcPr>
            <w:tcW w:w="19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Marks</w:t>
            </w:r>
          </w:p>
        </w:tc>
      </w:tr>
      <w:tr w:rsidR="00000000">
        <w:tblPrEx>
          <w:tblCellMar>
            <w:top w:w="0" w:type="dxa"/>
            <w:left w:w="0" w:type="dxa"/>
            <w:bottom w:w="0" w:type="dxa"/>
            <w:right w:w="0" w:type="dxa"/>
          </w:tblCellMar>
        </w:tblPrEx>
        <w:trPr>
          <w:trHeight w:val="309"/>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Q1</w:t>
            </w:r>
          </w:p>
        </w:tc>
        <w:tc>
          <w:tcPr>
            <w:tcW w:w="58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Based on Unit - 1</w:t>
            </w:r>
          </w:p>
        </w:tc>
        <w:tc>
          <w:tcPr>
            <w:tcW w:w="1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15</w:t>
            </w:r>
          </w:p>
        </w:tc>
      </w:tr>
      <w:tr w:rsidR="00000000">
        <w:tblPrEx>
          <w:tblCellMar>
            <w:top w:w="0" w:type="dxa"/>
            <w:left w:w="0" w:type="dxa"/>
            <w:bottom w:w="0" w:type="dxa"/>
            <w:right w:w="0" w:type="dxa"/>
          </w:tblCellMar>
        </w:tblPrEx>
        <w:trPr>
          <w:trHeight w:val="324"/>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Q2</w:t>
            </w:r>
          </w:p>
        </w:tc>
        <w:tc>
          <w:tcPr>
            <w:tcW w:w="58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Based on Unit - 2</w:t>
            </w:r>
          </w:p>
        </w:tc>
        <w:tc>
          <w:tcPr>
            <w:tcW w:w="1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15</w:t>
            </w:r>
          </w:p>
        </w:tc>
      </w:tr>
      <w:tr w:rsidR="00000000">
        <w:tblPrEx>
          <w:tblCellMar>
            <w:top w:w="0" w:type="dxa"/>
            <w:left w:w="0" w:type="dxa"/>
            <w:bottom w:w="0" w:type="dxa"/>
            <w:right w:w="0" w:type="dxa"/>
          </w:tblCellMar>
        </w:tblPrEx>
        <w:trPr>
          <w:trHeight w:val="309"/>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Q3</w:t>
            </w:r>
          </w:p>
        </w:tc>
        <w:tc>
          <w:tcPr>
            <w:tcW w:w="58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Based on Unit - 3</w:t>
            </w:r>
          </w:p>
        </w:tc>
        <w:tc>
          <w:tcPr>
            <w:tcW w:w="1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15</w:t>
            </w:r>
          </w:p>
        </w:tc>
      </w:tr>
      <w:tr w:rsidR="00000000">
        <w:tblPrEx>
          <w:tblCellMar>
            <w:top w:w="0" w:type="dxa"/>
            <w:left w:w="0" w:type="dxa"/>
            <w:bottom w:w="0" w:type="dxa"/>
            <w:right w:w="0" w:type="dxa"/>
          </w:tblCellMar>
        </w:tblPrEx>
        <w:trPr>
          <w:trHeight w:val="342"/>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Q4</w:t>
            </w:r>
          </w:p>
        </w:tc>
        <w:tc>
          <w:tcPr>
            <w:tcW w:w="58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Based on Unit - 4</w:t>
            </w:r>
          </w:p>
        </w:tc>
        <w:tc>
          <w:tcPr>
            <w:tcW w:w="1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15</w:t>
            </w:r>
          </w:p>
        </w:tc>
      </w:tr>
      <w:tr w:rsidR="00000000">
        <w:tblPrEx>
          <w:tblCellMar>
            <w:top w:w="0" w:type="dxa"/>
            <w:left w:w="0" w:type="dxa"/>
            <w:bottom w:w="0" w:type="dxa"/>
            <w:right w:w="0" w:type="dxa"/>
          </w:tblCellMar>
        </w:tblPrEx>
        <w:trPr>
          <w:trHeight w:val="31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6"/>
                <w:szCs w:val="26"/>
              </w:rPr>
              <w:t>Total Marks</w:t>
            </w:r>
          </w:p>
        </w:tc>
        <w:tc>
          <w:tcPr>
            <w:tcW w:w="1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6"/>
                <w:szCs w:val="26"/>
              </w:rPr>
              <w:t>60</w:t>
            </w: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160" w:bottom="1440" w:left="1320" w:header="720" w:footer="720" w:gutter="0"/>
          <w:cols w:space="720" w:equalWidth="0">
            <w:col w:w="976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 w:name="page4"/>
      <w:bookmarkEnd w:id="3"/>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1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320"/>
        <w:rPr>
          <w:rFonts w:ascii="Times New Roman" w:hAnsi="Times New Roman" w:cs="Times New Roman"/>
          <w:sz w:val="24"/>
          <w:szCs w:val="24"/>
        </w:rPr>
      </w:pPr>
      <w:r>
        <w:rPr>
          <w:rFonts w:ascii="Times New Roman" w:hAnsi="Times New Roman" w:cs="Times New Roman"/>
          <w:b/>
          <w:bCs/>
          <w:sz w:val="28"/>
          <w:szCs w:val="28"/>
        </w:rPr>
        <w:t>COURSE STRUCTURE</w:t>
      </w:r>
    </w:p>
    <w:p w:rsidR="00000000" w:rsidRDefault="008253D4">
      <w:pPr>
        <w:pStyle w:val="DefaultParagraphFont"/>
        <w:widowControl w:val="0"/>
        <w:autoSpaceDE w:val="0"/>
        <w:autoSpaceDN w:val="0"/>
        <w:adjustRightInd w:val="0"/>
        <w:spacing w:after="0" w:line="191"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57150</wp:posOffset>
                </wp:positionH>
                <wp:positionV relativeFrom="paragraph">
                  <wp:posOffset>119380</wp:posOffset>
                </wp:positionV>
                <wp:extent cx="59817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F07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4pt" to="47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Bi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" o:allowincell="f" strokeweight=".16931mm"/>
            </w:pict>
          </mc:Fallback>
        </mc:AlternateContent>
      </w:r>
    </w:p>
    <w:p w:rsidR="00000000" w:rsidRDefault="004D0CC3">
      <w:pPr>
        <w:pStyle w:val="DefaultParagraphFont"/>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b/>
          <w:bCs/>
          <w:sz w:val="24"/>
          <w:szCs w:val="24"/>
        </w:rPr>
        <w:t>TYBA  SEMESTER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5840"/>
        <w:gridCol w:w="1220"/>
        <w:gridCol w:w="1100"/>
      </w:tblGrid>
      <w:tr w:rsidR="00000000">
        <w:tblPrEx>
          <w:tblCellMar>
            <w:top w:w="0" w:type="dxa"/>
            <w:left w:w="0" w:type="dxa"/>
            <w:bottom w:w="0" w:type="dxa"/>
            <w:right w:w="0" w:type="dxa"/>
          </w:tblCellMar>
        </w:tblPrEx>
        <w:trPr>
          <w:trHeight w:val="270"/>
        </w:trPr>
        <w:tc>
          <w:tcPr>
            <w:tcW w:w="202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584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2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CREDIT</w:t>
            </w:r>
          </w:p>
        </w:tc>
        <w:tc>
          <w:tcPr>
            <w:tcW w:w="11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GROUP-I</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COMPULSORY PAPERS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ECOAET501</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ADVANCED ECONOMIC THEORY</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ECOGAD502</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GROWTH AND DEVELOPMENT</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ELECTIVE PAPERS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48"/>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ECOIFSA503</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INDIAN FINANCIAL SYSTEM</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ECOILEB503</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INDUSTRIAL AND LABOUR ECONOMICS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03"/>
        </w:trPr>
        <w:tc>
          <w:tcPr>
            <w:tcW w:w="202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w w:val="99"/>
                <w:sz w:val="20"/>
                <w:szCs w:val="20"/>
              </w:rPr>
              <w:t>ECOEACC503</w:t>
            </w:r>
          </w:p>
        </w:tc>
        <w:tc>
          <w:tcPr>
            <w:tcW w:w="58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sz w:val="20"/>
                <w:szCs w:val="20"/>
              </w:rPr>
              <w:t>ECONOMICS OF AGRICULTURE &amp; CO-OPERATION</w:t>
            </w:r>
          </w:p>
        </w:tc>
        <w:tc>
          <w:tcPr>
            <w:tcW w:w="12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61"/>
        </w:trPr>
        <w:tc>
          <w:tcPr>
            <w:tcW w:w="202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58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(In place of Rural Economics)</w:t>
            </w:r>
          </w:p>
        </w:tc>
        <w:tc>
          <w:tcPr>
            <w:tcW w:w="12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4"/>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ECOEOID503</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ECONOMICS OF INSURANCE</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01"/>
        </w:trPr>
        <w:tc>
          <w:tcPr>
            <w:tcW w:w="202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ECOEMSA504</w:t>
            </w:r>
          </w:p>
        </w:tc>
        <w:tc>
          <w:tcPr>
            <w:tcW w:w="58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sz w:val="20"/>
                <w:szCs w:val="20"/>
              </w:rPr>
              <w:t>ELEMENTARY MATHEMATICS AND STATISTICS FOR</w:t>
            </w:r>
          </w:p>
        </w:tc>
        <w:tc>
          <w:tcPr>
            <w:tcW w:w="12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65"/>
        </w:trPr>
        <w:tc>
          <w:tcPr>
            <w:tcW w:w="202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8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ECONOMIC ANALYSIS</w:t>
            </w:r>
          </w:p>
        </w:tc>
        <w:tc>
          <w:tcPr>
            <w:tcW w:w="12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ECOREMB504</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RESEARCH METHODOLOGY</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ECOEOMC504</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ECONOMY OF MAHARASHTRA</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ECOITEA505</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INTRODUCTION TO ECONOMETRICS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49"/>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ECOEEIB505</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EVOLUTION OF ECONOMIC IDEAS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54"/>
        </w:trPr>
        <w:tc>
          <w:tcPr>
            <w:tcW w:w="202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ECOIEPC505</w:t>
            </w:r>
          </w:p>
        </w:tc>
        <w:tc>
          <w:tcPr>
            <w:tcW w:w="58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INTERNATIONAL ECONOMICS: THEORY AND POLICY</w:t>
            </w:r>
          </w:p>
        </w:tc>
        <w:tc>
          <w:tcPr>
            <w:tcW w:w="12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15"/>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8"/>
                <w:szCs w:val="18"/>
              </w:rPr>
            </w:pPr>
          </w:p>
        </w:tc>
      </w:tr>
      <w:tr w:rsidR="00000000">
        <w:tblPrEx>
          <w:tblCellMar>
            <w:top w:w="0" w:type="dxa"/>
            <w:left w:w="0" w:type="dxa"/>
            <w:bottom w:w="0" w:type="dxa"/>
            <w:right w:w="0" w:type="dxa"/>
          </w:tblCellMar>
        </w:tblPrEx>
        <w:trPr>
          <w:trHeight w:val="248"/>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ECOEGDD505</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ECONOMICS OF GENDER AND DEVELOPMENT</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ECOREEE505</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REGIONAL ECONOMICS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ECOCOFA506</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CORPORATE FINANCE</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ECOEXMB506</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EXPORT MANAGEMENT</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30"/>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ECOENEC506</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ENVIRONMANTAL ECONOMICS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31"/>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56"/>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ECOCAED506</w:t>
            </w: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COMPUTER APPLICATIONS TO ECONOMIC ANALYSIS</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2"/>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1"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740" w:bottom="1440" w:left="1320" w:header="720" w:footer="720" w:gutter="0"/>
          <w:cols w:space="720" w:equalWidth="0">
            <w:col w:w="101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020"/>
        <w:gridCol w:w="5840"/>
        <w:gridCol w:w="1220"/>
        <w:gridCol w:w="1100"/>
      </w:tblGrid>
      <w:tr w:rsidR="00000000">
        <w:tblPrEx>
          <w:tblCellMar>
            <w:top w:w="0" w:type="dxa"/>
            <w:left w:w="0" w:type="dxa"/>
            <w:bottom w:w="0" w:type="dxa"/>
            <w:right w:w="0" w:type="dxa"/>
          </w:tblCellMar>
        </w:tblPrEx>
        <w:trPr>
          <w:trHeight w:val="221"/>
        </w:trPr>
        <w:tc>
          <w:tcPr>
            <w:tcW w:w="2020" w:type="dxa"/>
            <w:tcBorders>
              <w:top w:val="single" w:sz="8" w:space="0" w:color="auto"/>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21" w:lineRule="exact"/>
              <w:ind w:left="420"/>
              <w:rPr>
                <w:rFonts w:ascii="Times New Roman" w:hAnsi="Times New Roman" w:cs="Times New Roman"/>
                <w:sz w:val="24"/>
                <w:szCs w:val="24"/>
              </w:rPr>
            </w:pPr>
            <w:bookmarkStart w:id="4" w:name="page5"/>
            <w:bookmarkEnd w:id="4"/>
            <w:r>
              <w:rPr>
                <w:rFonts w:ascii="Times New Roman" w:hAnsi="Times New Roman" w:cs="Times New Roman"/>
                <w:b/>
                <w:bCs/>
                <w:sz w:val="20"/>
                <w:szCs w:val="20"/>
              </w:rPr>
              <w:lastRenderedPageBreak/>
              <w:t>ECOESIE506</w:t>
            </w:r>
          </w:p>
        </w:tc>
        <w:tc>
          <w:tcPr>
            <w:tcW w:w="584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21" w:lineRule="exact"/>
              <w:jc w:val="center"/>
              <w:rPr>
                <w:rFonts w:ascii="Times New Roman" w:hAnsi="Times New Roman" w:cs="Times New Roman"/>
                <w:sz w:val="24"/>
                <w:szCs w:val="24"/>
              </w:rPr>
            </w:pPr>
            <w:r>
              <w:rPr>
                <w:rFonts w:ascii="Times New Roman" w:hAnsi="Times New Roman" w:cs="Times New Roman"/>
                <w:b/>
                <w:bCs/>
                <w:sz w:val="20"/>
                <w:szCs w:val="20"/>
              </w:rPr>
              <w:t>ENTREPRENEURSHIP AND SMALL INDUSTRIES’</w:t>
            </w:r>
          </w:p>
        </w:tc>
        <w:tc>
          <w:tcPr>
            <w:tcW w:w="122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21" w:lineRule="exact"/>
              <w:ind w:right="480"/>
              <w:jc w:val="right"/>
              <w:rPr>
                <w:rFonts w:ascii="Times New Roman" w:hAnsi="Times New Roman" w:cs="Times New Roman"/>
                <w:sz w:val="24"/>
                <w:szCs w:val="24"/>
              </w:rPr>
            </w:pPr>
            <w:bookmarkStart w:id="5" w:name="_GoBack"/>
            <w:bookmarkEnd w:id="5"/>
            <w:r>
              <w:rPr>
                <w:rFonts w:ascii="Times New Roman" w:hAnsi="Times New Roman" w:cs="Times New Roman"/>
                <w:b/>
                <w:bCs/>
                <w:sz w:val="20"/>
                <w:szCs w:val="20"/>
              </w:rPr>
              <w:t>3</w:t>
            </w:r>
          </w:p>
        </w:tc>
        <w:tc>
          <w:tcPr>
            <w:tcW w:w="110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21"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249"/>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MANAGEMENT</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bl>
    <w:p w:rsidR="00000000" w:rsidRDefault="008253D4">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57150</wp:posOffset>
                </wp:positionH>
                <wp:positionV relativeFrom="paragraph">
                  <wp:posOffset>440690</wp:posOffset>
                </wp:positionV>
                <wp:extent cx="5981700" cy="0"/>
                <wp:effectExtent l="0" t="0" r="0" b="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1A1E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7pt" to="475.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iiHAIAAEI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" o:allowincell="f" strokeweight=".16931mm"/>
            </w:pict>
          </mc:Fallback>
        </mc:AlternateConten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97"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sz w:val="24"/>
          <w:szCs w:val="24"/>
        </w:rPr>
        <w:t>TYBA  SEMESTER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5760"/>
        <w:gridCol w:w="1200"/>
        <w:gridCol w:w="1120"/>
      </w:tblGrid>
      <w:tr w:rsidR="00000000">
        <w:tblPrEx>
          <w:tblCellMar>
            <w:top w:w="0" w:type="dxa"/>
            <w:left w:w="0" w:type="dxa"/>
            <w:bottom w:w="0" w:type="dxa"/>
            <w:right w:w="0" w:type="dxa"/>
          </w:tblCellMar>
        </w:tblPrEx>
        <w:trPr>
          <w:trHeight w:val="240"/>
        </w:trPr>
        <w:tc>
          <w:tcPr>
            <w:tcW w:w="20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57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2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COMPULSORY PAPERS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ECOAET601</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ADVANCED ECONOMIC THEORY</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ECOGAD602</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GROWTH AND DEVELOPMENT</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ECOIFSA603</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INDIAN FINANCIAL SYSTEM</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ECOILEB603</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INDUSTRIAL AND LABOUR ECONOMICS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03"/>
        </w:trPr>
        <w:tc>
          <w:tcPr>
            <w:tcW w:w="200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sz w:val="20"/>
                <w:szCs w:val="20"/>
              </w:rPr>
              <w:t>ECOAACC603</w:t>
            </w:r>
          </w:p>
        </w:tc>
        <w:tc>
          <w:tcPr>
            <w:tcW w:w="57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sz w:val="20"/>
                <w:szCs w:val="20"/>
              </w:rPr>
              <w:t>AGRICULTURE &amp; CO-OPERATION</w:t>
            </w:r>
          </w:p>
        </w:tc>
        <w:tc>
          <w:tcPr>
            <w:tcW w:w="12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2"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46"/>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0"/>
                <w:szCs w:val="20"/>
              </w:rPr>
              <w:t>(In place of Rural Economics)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ECOEOID603</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ECONO</w:t>
            </w:r>
            <w:r>
              <w:rPr>
                <w:rFonts w:ascii="Times New Roman" w:hAnsi="Times New Roman" w:cs="Times New Roman"/>
                <w:b/>
                <w:bCs/>
                <w:w w:val="99"/>
                <w:sz w:val="20"/>
                <w:szCs w:val="20"/>
              </w:rPr>
              <w:t>MICS OF INSURANCE</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01"/>
        </w:trPr>
        <w:tc>
          <w:tcPr>
            <w:tcW w:w="200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sz w:val="20"/>
                <w:szCs w:val="20"/>
              </w:rPr>
              <w:t>ECOEMSA604</w:t>
            </w:r>
          </w:p>
        </w:tc>
        <w:tc>
          <w:tcPr>
            <w:tcW w:w="57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sz w:val="20"/>
                <w:szCs w:val="20"/>
              </w:rPr>
              <w:t>ELEMENTARY MATHEMATICS AND STATISTICS FOR</w:t>
            </w:r>
          </w:p>
        </w:tc>
        <w:tc>
          <w:tcPr>
            <w:tcW w:w="12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49"/>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ECONOMIC ANALYSIS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ECOREMB604</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RESEARCH METHODOLOGY</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ECOEOMC604</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ECONOMY OF MAHARASHTRA</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ECOITEA605</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INTRODUCTION TO ECONOMETRICS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ECOEEIB605</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EVOLUTION OF ECONOMIC IDEAS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ECOIEPC605</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INTERNATIONAL ECONOMICS: THEORY AND POLICY</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ECOEGDD605</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ECONOMICS OF GENDER AND DEVELOPMENT</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ECOREEE605</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REGIONAL ECONOMICS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ECOCOFA606</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CORPORATE FINANCE</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ECOEXMB606</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EXPORT MANAGEMENT</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ECOENEC606</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ENVIRONMANTAL ECONOMICS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ECOCAED606</w:t>
            </w: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COMPUTER APPLICATIONS TO ECONOMIC ANALYSIS</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20"/>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OR</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01"/>
        </w:trPr>
        <w:tc>
          <w:tcPr>
            <w:tcW w:w="200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ECOESIE606</w:t>
            </w:r>
          </w:p>
        </w:tc>
        <w:tc>
          <w:tcPr>
            <w:tcW w:w="57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sz w:val="20"/>
                <w:szCs w:val="20"/>
              </w:rPr>
              <w:t>ENTREPRENEURSHIP AND SMALL INDUSTRIES’</w:t>
            </w:r>
          </w:p>
        </w:tc>
        <w:tc>
          <w:tcPr>
            <w:tcW w:w="12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3</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1" w:lineRule="exact"/>
              <w:jc w:val="center"/>
              <w:rPr>
                <w:rFonts w:ascii="Times New Roman" w:hAnsi="Times New Roman" w:cs="Times New Roman"/>
                <w:sz w:val="24"/>
                <w:szCs w:val="24"/>
              </w:rPr>
            </w:pPr>
            <w:r>
              <w:rPr>
                <w:rFonts w:ascii="Times New Roman" w:hAnsi="Times New Roman" w:cs="Times New Roman"/>
                <w:b/>
                <w:bCs/>
                <w:w w:val="99"/>
                <w:sz w:val="20"/>
                <w:szCs w:val="20"/>
              </w:rPr>
              <w:t>100</w:t>
            </w:r>
          </w:p>
        </w:tc>
      </w:tr>
      <w:tr w:rsidR="00000000">
        <w:tblPrEx>
          <w:tblCellMar>
            <w:top w:w="0" w:type="dxa"/>
            <w:left w:w="0" w:type="dxa"/>
            <w:bottom w:w="0" w:type="dxa"/>
            <w:right w:w="0" w:type="dxa"/>
          </w:tblCellMar>
        </w:tblPrEx>
        <w:trPr>
          <w:trHeight w:val="249"/>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7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MANAGEMENT</w:t>
            </w: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740" w:bottom="1440" w:left="1320" w:header="720" w:footer="720" w:gutter="0"/>
          <w:cols w:space="720" w:equalWidth="0">
            <w:col w:w="1018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6" w:name="page6"/>
      <w:bookmarkEnd w:id="6"/>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b/>
          <w:bCs/>
          <w:sz w:val="24"/>
          <w:szCs w:val="24"/>
          <w:u w:val="single"/>
        </w:rPr>
        <w:t>ADVANCED ECONOMIC THEORY</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1" w:lineRule="auto"/>
        <w:ind w:left="120" w:right="700"/>
        <w:jc w:val="both"/>
        <w:rPr>
          <w:rFonts w:ascii="Times New Roman" w:hAnsi="Times New Roman" w:cs="Times New Roman"/>
          <w:sz w:val="24"/>
          <w:szCs w:val="24"/>
        </w:rPr>
      </w:pPr>
      <w:r>
        <w:rPr>
          <w:rFonts w:ascii="Times New Roman" w:hAnsi="Times New Roman" w:cs="Times New Roman"/>
          <w:b/>
          <w:bCs/>
          <w:sz w:val="24"/>
          <w:szCs w:val="24"/>
          <w:u w:val="single"/>
        </w:rPr>
        <w:t>PREAMBLE:</w:t>
      </w:r>
      <w:r>
        <w:rPr>
          <w:rFonts w:ascii="Times New Roman" w:hAnsi="Times New Roman" w:cs="Times New Roman"/>
          <w:b/>
          <w:bCs/>
          <w:sz w:val="24"/>
          <w:szCs w:val="24"/>
        </w:rPr>
        <w:t xml:space="preserve"> </w:t>
      </w:r>
      <w:r>
        <w:rPr>
          <w:rFonts w:ascii="Times New Roman" w:hAnsi="Times New Roman" w:cs="Times New Roman"/>
          <w:sz w:val="24"/>
          <w:szCs w:val="24"/>
        </w:rPr>
        <w:t>The Course deals with two areas of Economics viz. Microeconomics and</w:t>
      </w:r>
      <w:r>
        <w:rPr>
          <w:rFonts w:ascii="Times New Roman" w:hAnsi="Times New Roman" w:cs="Times New Roman"/>
          <w:b/>
          <w:bCs/>
          <w:sz w:val="24"/>
          <w:szCs w:val="24"/>
        </w:rPr>
        <w:t xml:space="preserve"> </w:t>
      </w:r>
      <w:r>
        <w:rPr>
          <w:rFonts w:ascii="Times New Roman" w:hAnsi="Times New Roman" w:cs="Times New Roman"/>
          <w:sz w:val="24"/>
          <w:szCs w:val="24"/>
        </w:rPr>
        <w:t>Macroeconomics. Macroeconomics also covers International Economics, Open- economy macroeconomics and Public Economics.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700"/>
        <w:jc w:val="both"/>
        <w:rPr>
          <w:rFonts w:ascii="Times New Roman" w:hAnsi="Times New Roman" w:cs="Times New Roman"/>
          <w:sz w:val="24"/>
          <w:szCs w:val="24"/>
        </w:rPr>
      </w:pPr>
      <w:r>
        <w:rPr>
          <w:rFonts w:ascii="Times New Roman" w:hAnsi="Times New Roman" w:cs="Times New Roman"/>
          <w:sz w:val="24"/>
          <w:szCs w:val="24"/>
        </w:rPr>
        <w:t>Semester - V course covers only microeconomics including unit iv on Information Econom</w:t>
      </w:r>
      <w:r>
        <w:rPr>
          <w:rFonts w:ascii="Times New Roman" w:hAnsi="Times New Roman" w:cs="Times New Roman"/>
          <w:sz w:val="24"/>
          <w:szCs w:val="24"/>
        </w:rPr>
        <w:t>ics. Public good games is a new topic introduced in game theory in Unit One, however other aspects of the oligopoly market, which students have already studied in FYBA were deleted. In Unit Three, two more topics were introduced. They are Kaldor-Hicks comp</w:t>
      </w:r>
      <w:r>
        <w:rPr>
          <w:rFonts w:ascii="Times New Roman" w:hAnsi="Times New Roman" w:cs="Times New Roman"/>
          <w:sz w:val="24"/>
          <w:szCs w:val="24"/>
        </w:rPr>
        <w:t>ensation principle and Arrow’s Impossibility Theorem. Incorporation of these two topics will definitely help the students to improve their understanding of welfare economics.</w:t>
      </w:r>
    </w:p>
    <w:p w:rsidR="00000000" w:rsidRDefault="004D0CC3">
      <w:pPr>
        <w:pStyle w:val="DefaultParagraphFont"/>
        <w:widowControl w:val="0"/>
        <w:overflowPunct w:val="0"/>
        <w:autoSpaceDE w:val="0"/>
        <w:autoSpaceDN w:val="0"/>
        <w:adjustRightInd w:val="0"/>
        <w:spacing w:after="0" w:line="359" w:lineRule="auto"/>
        <w:ind w:left="120" w:right="700"/>
        <w:jc w:val="both"/>
        <w:rPr>
          <w:rFonts w:ascii="Times New Roman" w:hAnsi="Times New Roman" w:cs="Times New Roman"/>
          <w:sz w:val="24"/>
          <w:szCs w:val="24"/>
        </w:rPr>
      </w:pPr>
      <w:r>
        <w:rPr>
          <w:rFonts w:ascii="Times New Roman" w:hAnsi="Times New Roman" w:cs="Times New Roman"/>
          <w:sz w:val="24"/>
          <w:szCs w:val="24"/>
        </w:rPr>
        <w:t>Semester –VI course covers various dimensions of Macroeconomics. Unit One deals w</w:t>
      </w:r>
      <w:r>
        <w:rPr>
          <w:rFonts w:ascii="Times New Roman" w:hAnsi="Times New Roman" w:cs="Times New Roman"/>
          <w:sz w:val="24"/>
          <w:szCs w:val="24"/>
        </w:rPr>
        <w:t>ith IS-LM model in detail, Unit Two deals with International Economics and is enriched by introducing various concepts of terms of trade viz. net barter, gross barter and income terms of trade; Unit Three deals with Open Economy Macroeconomics. In this uni</w:t>
      </w:r>
      <w:r>
        <w:rPr>
          <w:rFonts w:ascii="Times New Roman" w:hAnsi="Times New Roman" w:cs="Times New Roman"/>
          <w:sz w:val="24"/>
          <w:szCs w:val="24"/>
        </w:rPr>
        <w:t>t Components of the Balance of Payments is added. Unit Four is entirely devoted to Public Economics. Incorporation of new topics such as the Coase theorem; concepts of impact, incidence and shifting of a tax and concepts of tax incidence developed by Dalto</w:t>
      </w:r>
      <w:r>
        <w:rPr>
          <w:rFonts w:ascii="Times New Roman" w:hAnsi="Times New Roman" w:cs="Times New Roman"/>
          <w:sz w:val="24"/>
          <w:szCs w:val="24"/>
        </w:rPr>
        <w:t>n and Musgrave will help to improve applicability of the subject.</w:t>
      </w:r>
    </w:p>
    <w:p w:rsidR="00000000" w:rsidRDefault="004D0CC3">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60"/>
        <w:rPr>
          <w:rFonts w:ascii="Times New Roman" w:hAnsi="Times New Roman" w:cs="Times New Roman"/>
          <w:sz w:val="24"/>
          <w:szCs w:val="24"/>
        </w:rPr>
      </w:pPr>
      <w:r>
        <w:rPr>
          <w:rFonts w:ascii="Times New Roman" w:hAnsi="Times New Roman" w:cs="Times New Roman"/>
          <w:b/>
          <w:bCs/>
          <w:sz w:val="24"/>
          <w:szCs w:val="24"/>
        </w:rPr>
        <w:t>SEMESTER –V</w:t>
      </w:r>
    </w:p>
    <w:p w:rsidR="00000000" w:rsidRDefault="004D0CC3">
      <w:pPr>
        <w:pStyle w:val="DefaultParagraphFont"/>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4820"/>
        <w:gridCol w:w="980"/>
        <w:gridCol w:w="1280"/>
        <w:gridCol w:w="1100"/>
      </w:tblGrid>
      <w:tr w:rsidR="00000000">
        <w:tblPrEx>
          <w:tblCellMar>
            <w:top w:w="0" w:type="dxa"/>
            <w:left w:w="0" w:type="dxa"/>
            <w:bottom w:w="0" w:type="dxa"/>
            <w:right w:w="0" w:type="dxa"/>
          </w:tblCellMar>
        </w:tblPrEx>
        <w:trPr>
          <w:trHeight w:val="287"/>
        </w:trPr>
        <w:tc>
          <w:tcPr>
            <w:tcW w:w="20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COURSE CODE</w:t>
            </w:r>
          </w:p>
        </w:tc>
        <w:tc>
          <w:tcPr>
            <w:tcW w:w="482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82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CREDITS</w:t>
            </w:r>
          </w:p>
        </w:tc>
        <w:tc>
          <w:tcPr>
            <w:tcW w:w="11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MARKS</w:t>
            </w:r>
          </w:p>
        </w:tc>
      </w:tr>
      <w:tr w:rsidR="00000000">
        <w:tblPrEx>
          <w:tblCellMar>
            <w:top w:w="0" w:type="dxa"/>
            <w:left w:w="0" w:type="dxa"/>
            <w:bottom w:w="0" w:type="dxa"/>
            <w:right w:w="0" w:type="dxa"/>
          </w:tblCellMar>
        </w:tblPrEx>
        <w:trPr>
          <w:trHeight w:val="266"/>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left="480"/>
              <w:rPr>
                <w:rFonts w:ascii="Times New Roman" w:hAnsi="Times New Roman" w:cs="Times New Roman"/>
                <w:sz w:val="24"/>
                <w:szCs w:val="24"/>
              </w:rPr>
            </w:pPr>
            <w:r>
              <w:rPr>
                <w:rFonts w:ascii="Times New Roman" w:hAnsi="Times New Roman" w:cs="Times New Roman"/>
                <w:b/>
                <w:bCs/>
                <w:sz w:val="24"/>
                <w:szCs w:val="24"/>
              </w:rPr>
              <w:t>GROUP-I</w:t>
            </w:r>
          </w:p>
        </w:tc>
        <w:tc>
          <w:tcPr>
            <w:tcW w:w="48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ind w:left="820"/>
              <w:jc w:val="center"/>
              <w:rPr>
                <w:rFonts w:ascii="Times New Roman" w:hAnsi="Times New Roman" w:cs="Times New Roman"/>
                <w:sz w:val="24"/>
                <w:szCs w:val="24"/>
              </w:rPr>
            </w:pPr>
            <w:r>
              <w:rPr>
                <w:rFonts w:ascii="Times New Roman" w:hAnsi="Times New Roman" w:cs="Times New Roman"/>
                <w:b/>
                <w:bCs/>
                <w:w w:val="99"/>
                <w:sz w:val="24"/>
                <w:szCs w:val="24"/>
              </w:rPr>
              <w:t>COMPULSORY PAPERS</w:t>
            </w: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left="320"/>
              <w:rPr>
                <w:rFonts w:ascii="Times New Roman" w:hAnsi="Times New Roman" w:cs="Times New Roman"/>
                <w:sz w:val="24"/>
                <w:szCs w:val="24"/>
              </w:rPr>
            </w:pPr>
            <w:r>
              <w:rPr>
                <w:rFonts w:ascii="Times New Roman" w:hAnsi="Times New Roman" w:cs="Times New Roman"/>
                <w:b/>
                <w:bCs/>
                <w:sz w:val="24"/>
                <w:szCs w:val="24"/>
              </w:rPr>
              <w:t>ECOAET501</w:t>
            </w:r>
          </w:p>
        </w:tc>
        <w:tc>
          <w:tcPr>
            <w:tcW w:w="580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 xml:space="preserve">ADVANCED ECONOMIC THEORY </w:t>
            </w:r>
            <w:r>
              <w:rPr>
                <w:rFonts w:ascii="Times New Roman" w:hAnsi="Times New Roman" w:cs="Times New Roman"/>
                <w:w w:val="99"/>
                <w:sz w:val="24"/>
                <w:szCs w:val="24"/>
              </w:rPr>
              <w:t>PAPER - I</w:t>
            </w: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480"/>
              <w:jc w:val="right"/>
              <w:rPr>
                <w:rFonts w:ascii="Times New Roman" w:hAnsi="Times New Roman" w:cs="Times New Roman"/>
                <w:sz w:val="24"/>
                <w:szCs w:val="24"/>
              </w:rPr>
            </w:pPr>
            <w:r>
              <w:rPr>
                <w:rFonts w:ascii="Times New Roman" w:hAnsi="Times New Roman" w:cs="Times New Roman"/>
                <w:b/>
                <w:bCs/>
                <w:sz w:val="24"/>
                <w:szCs w:val="24"/>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6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699"/>
        </w:trPr>
        <w:tc>
          <w:tcPr>
            <w:tcW w:w="68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 Decision making under Oligopoly</w:t>
            </w:r>
            <w:r>
              <w:rPr>
                <w:rFonts w:ascii="Times New Roman" w:hAnsi="Times New Roman" w:cs="Times New Roman"/>
                <w:b/>
                <w:bCs/>
                <w:sz w:val="24"/>
                <w:szCs w:val="24"/>
              </w:rPr>
              <w:t>:</w:t>
            </w:r>
          </w:p>
        </w:tc>
        <w:tc>
          <w:tcPr>
            <w:tcW w:w="22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(12 Lectures)</w:t>
            </w:r>
          </w:p>
        </w:tc>
        <w:tc>
          <w:tcPr>
            <w:tcW w:w="1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2"/>
        </w:trPr>
        <w:tc>
          <w:tcPr>
            <w:tcW w:w="1018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Cournot’s Model, Collusion: Cartels and Price Leadership, Game Theory: Nash Equilibrium and</w:t>
            </w:r>
          </w:p>
        </w:tc>
      </w:tr>
      <w:tr w:rsidR="00000000">
        <w:tblPrEx>
          <w:tblCellMar>
            <w:top w:w="0" w:type="dxa"/>
            <w:left w:w="0" w:type="dxa"/>
            <w:bottom w:w="0" w:type="dxa"/>
            <w:right w:w="0" w:type="dxa"/>
          </w:tblCellMar>
        </w:tblPrEx>
        <w:trPr>
          <w:trHeight w:val="414"/>
        </w:trPr>
        <w:tc>
          <w:tcPr>
            <w:tcW w:w="68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Prisoner’s Dilemma, Public Goods Games.</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68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u w:val="single"/>
              </w:rPr>
              <w:t>Unit II: Theory of Factor Pricing</w:t>
            </w:r>
            <w:r>
              <w:rPr>
                <w:rFonts w:ascii="Times New Roman" w:hAnsi="Times New Roman" w:cs="Times New Roman"/>
                <w:b/>
                <w:bCs/>
                <w:sz w:val="24"/>
                <w:szCs w:val="24"/>
              </w:rPr>
              <w:t>:</w:t>
            </w:r>
          </w:p>
        </w:tc>
        <w:tc>
          <w:tcPr>
            <w:tcW w:w="22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(14 Lectures)</w:t>
            </w:r>
          </w:p>
        </w:tc>
        <w:tc>
          <w:tcPr>
            <w:tcW w:w="1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740" w:bottom="1440" w:left="1320" w:header="720" w:footer="720" w:gutter="0"/>
          <w:cols w:space="720" w:equalWidth="0">
            <w:col w:w="10180"/>
          </w:cols>
          <w:noEndnote/>
        </w:sectPr>
      </w:pPr>
    </w:p>
    <w:p w:rsidR="00000000" w:rsidRDefault="004D0CC3">
      <w:pPr>
        <w:pStyle w:val="DefaultParagraphFont"/>
        <w:widowControl w:val="0"/>
        <w:overflowPunct w:val="0"/>
        <w:autoSpaceDE w:val="0"/>
        <w:autoSpaceDN w:val="0"/>
        <w:adjustRightInd w:val="0"/>
        <w:spacing w:after="0" w:line="375" w:lineRule="auto"/>
        <w:ind w:left="120" w:right="700"/>
        <w:jc w:val="both"/>
        <w:rPr>
          <w:rFonts w:ascii="Times New Roman" w:hAnsi="Times New Roman" w:cs="Times New Roman"/>
          <w:sz w:val="24"/>
          <w:szCs w:val="24"/>
        </w:rPr>
      </w:pPr>
      <w:bookmarkStart w:id="7" w:name="page7"/>
      <w:bookmarkEnd w:id="7"/>
      <w:r>
        <w:rPr>
          <w:rFonts w:ascii="Times New Roman" w:hAnsi="Times New Roman" w:cs="Times New Roman"/>
          <w:sz w:val="24"/>
          <w:szCs w:val="24"/>
        </w:rPr>
        <w:lastRenderedPageBreak/>
        <w:t>Factor Pricing in Perfectly and Imperfectly Competitive Markets, Theory of Economic Rent, Wage Determination under Bilateral Monopoly and the Role of Collective Bargaining, , Loanable Funds Theory; Risks, Uncertainty and Theory of Profits.</w:t>
      </w:r>
    </w:p>
    <w:p w:rsidR="00000000" w:rsidRDefault="004D0CC3">
      <w:pPr>
        <w:pStyle w:val="DefaultParagraphFont"/>
        <w:widowControl w:val="0"/>
        <w:autoSpaceDE w:val="0"/>
        <w:autoSpaceDN w:val="0"/>
        <w:adjustRightInd w:val="0"/>
        <w:spacing w:after="0" w:line="359" w:lineRule="exact"/>
        <w:rPr>
          <w:rFonts w:ascii="Times New Roman" w:hAnsi="Times New Roman" w:cs="Times New Roman"/>
          <w:sz w:val="24"/>
          <w:szCs w:val="24"/>
        </w:rPr>
      </w:pPr>
    </w:p>
    <w:p w:rsidR="00000000" w:rsidRDefault="004D0CC3">
      <w:pPr>
        <w:pStyle w:val="DefaultParagraphFont"/>
        <w:widowControl w:val="0"/>
        <w:tabs>
          <w:tab w:val="left" w:pos="658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III: General Equilibrium and Social Welfare</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700"/>
        <w:jc w:val="both"/>
        <w:rPr>
          <w:rFonts w:ascii="Times New Roman" w:hAnsi="Times New Roman" w:cs="Times New Roman"/>
          <w:sz w:val="24"/>
          <w:szCs w:val="24"/>
        </w:rPr>
      </w:pPr>
      <w:r>
        <w:rPr>
          <w:rFonts w:ascii="Times New Roman" w:hAnsi="Times New Roman" w:cs="Times New Roman"/>
          <w:sz w:val="24"/>
          <w:szCs w:val="24"/>
        </w:rPr>
        <w:t>Interdependence in the Economy – General Equilibrium and its Existence-The Pareto Optimality Condition of Social Welfare, Marginal Conditions for Pareto Optimal Resource Allocation, Perfect C</w:t>
      </w:r>
      <w:r>
        <w:rPr>
          <w:rFonts w:ascii="Times New Roman" w:hAnsi="Times New Roman" w:cs="Times New Roman"/>
          <w:sz w:val="24"/>
          <w:szCs w:val="24"/>
        </w:rPr>
        <w:t>ompetition and Pareto Optimality; - Kaldor- Hicks Compensation Criterion - Arrow’s Impossibility Theorem.</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67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IV: Economics of Information</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3" w:lineRule="auto"/>
        <w:ind w:left="120" w:right="860" w:firstLine="60"/>
        <w:rPr>
          <w:rFonts w:ascii="Times New Roman" w:hAnsi="Times New Roman" w:cs="Times New Roman"/>
          <w:sz w:val="24"/>
          <w:szCs w:val="24"/>
        </w:rPr>
      </w:pPr>
      <w:r>
        <w:rPr>
          <w:rFonts w:ascii="Times New Roman" w:hAnsi="Times New Roman" w:cs="Times New Roman"/>
          <w:sz w:val="23"/>
          <w:szCs w:val="23"/>
        </w:rPr>
        <w:t>Economics of Search: Search Costs, Information Failure and Missing Markets - Asymmetric Information</w:t>
      </w:r>
      <w:r>
        <w:rPr>
          <w:rFonts w:ascii="Times New Roman" w:hAnsi="Times New Roman" w:cs="Times New Roman"/>
          <w:sz w:val="23"/>
          <w:szCs w:val="23"/>
        </w:rPr>
        <w:t>: The Market for Lemons, Adverse Selection: Insurance Markets, Market Signaling, The Problem of Moral Hazard, The Principal-Agent Problem, Efficiency Wage Theory.</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220"/>
        <w:rPr>
          <w:rFonts w:ascii="Times New Roman" w:hAnsi="Times New Roman" w:cs="Times New Roman"/>
          <w:sz w:val="24"/>
          <w:szCs w:val="24"/>
        </w:rPr>
      </w:pPr>
      <w:r>
        <w:rPr>
          <w:rFonts w:ascii="Times New Roman" w:hAnsi="Times New Roman" w:cs="Times New Roman"/>
          <w:b/>
          <w:bCs/>
          <w:sz w:val="24"/>
          <w:szCs w:val="24"/>
        </w:rPr>
        <w:t>SEMESTER –VI</w:t>
      </w:r>
    </w:p>
    <w:p w:rsidR="00000000" w:rsidRDefault="004D0CC3">
      <w:pPr>
        <w:pStyle w:val="DefaultParagraphFont"/>
        <w:widowControl w:val="0"/>
        <w:autoSpaceDE w:val="0"/>
        <w:autoSpaceDN w:val="0"/>
        <w:adjustRightInd w:val="0"/>
        <w:spacing w:after="0" w:line="28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00"/>
        <w:gridCol w:w="940"/>
        <w:gridCol w:w="4860"/>
        <w:gridCol w:w="1280"/>
        <w:gridCol w:w="1100"/>
      </w:tblGrid>
      <w:tr w:rsidR="00000000">
        <w:tblPrEx>
          <w:tblCellMar>
            <w:top w:w="0" w:type="dxa"/>
            <w:left w:w="0" w:type="dxa"/>
            <w:bottom w:w="0" w:type="dxa"/>
            <w:right w:w="0" w:type="dxa"/>
          </w:tblCellMar>
        </w:tblPrEx>
        <w:trPr>
          <w:trHeight w:val="286"/>
        </w:trPr>
        <w:tc>
          <w:tcPr>
            <w:tcW w:w="20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COURSE CODE</w:t>
            </w:r>
          </w:p>
        </w:tc>
        <w:tc>
          <w:tcPr>
            <w:tcW w:w="94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86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2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CREDITS</w:t>
            </w:r>
          </w:p>
        </w:tc>
        <w:tc>
          <w:tcPr>
            <w:tcW w:w="11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MARKS</w:t>
            </w:r>
          </w:p>
        </w:tc>
      </w:tr>
      <w:tr w:rsidR="00000000">
        <w:tblPrEx>
          <w:tblCellMar>
            <w:top w:w="0" w:type="dxa"/>
            <w:left w:w="0" w:type="dxa"/>
            <w:bottom w:w="0" w:type="dxa"/>
            <w:right w:w="0" w:type="dxa"/>
          </w:tblCellMar>
        </w:tblPrEx>
        <w:trPr>
          <w:trHeight w:val="266"/>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GROUP-I</w:t>
            </w:r>
          </w:p>
        </w:tc>
        <w:tc>
          <w:tcPr>
            <w:tcW w:w="9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8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right="860"/>
              <w:jc w:val="center"/>
              <w:rPr>
                <w:rFonts w:ascii="Times New Roman" w:hAnsi="Times New Roman" w:cs="Times New Roman"/>
                <w:sz w:val="24"/>
                <w:szCs w:val="24"/>
              </w:rPr>
            </w:pPr>
            <w:r>
              <w:rPr>
                <w:rFonts w:ascii="Times New Roman" w:hAnsi="Times New Roman" w:cs="Times New Roman"/>
                <w:b/>
                <w:bCs/>
                <w:w w:val="99"/>
                <w:sz w:val="24"/>
                <w:szCs w:val="24"/>
              </w:rPr>
              <w:t>COMPULSORY PAPERS</w:t>
            </w: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20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8"/>
                <w:sz w:val="24"/>
                <w:szCs w:val="24"/>
              </w:rPr>
              <w:t>ECOAET601</w:t>
            </w:r>
          </w:p>
        </w:tc>
        <w:tc>
          <w:tcPr>
            <w:tcW w:w="580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 xml:space="preserve">ADVANCED ECONOMIC THEORY: </w:t>
            </w:r>
            <w:r>
              <w:rPr>
                <w:rFonts w:ascii="Times New Roman" w:hAnsi="Times New Roman" w:cs="Times New Roman"/>
                <w:w w:val="99"/>
                <w:sz w:val="24"/>
                <w:szCs w:val="24"/>
              </w:rPr>
              <w:t>PAPER - II</w:t>
            </w: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480"/>
              <w:jc w:val="right"/>
              <w:rPr>
                <w:rFonts w:ascii="Times New Roman" w:hAnsi="Times New Roman" w:cs="Times New Roman"/>
                <w:sz w:val="24"/>
                <w:szCs w:val="24"/>
              </w:rPr>
            </w:pPr>
            <w:r>
              <w:rPr>
                <w:rFonts w:ascii="Times New Roman" w:hAnsi="Times New Roman" w:cs="Times New Roman"/>
                <w:b/>
                <w:bCs/>
                <w:sz w:val="24"/>
                <w:szCs w:val="24"/>
              </w:rPr>
              <w:t>4</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6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699"/>
        </w:trPr>
        <w:tc>
          <w:tcPr>
            <w:tcW w:w="29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 IS-LM Model</w:t>
            </w:r>
            <w:r>
              <w:rPr>
                <w:rFonts w:ascii="Times New Roman" w:hAnsi="Times New Roman" w:cs="Times New Roman"/>
                <w:b/>
                <w:bCs/>
                <w:sz w:val="24"/>
                <w:szCs w:val="24"/>
              </w:rPr>
              <w:t>:</w:t>
            </w:r>
          </w:p>
        </w:tc>
        <w:tc>
          <w:tcPr>
            <w:tcW w:w="61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
                <w:bCs/>
                <w:sz w:val="24"/>
                <w:szCs w:val="24"/>
              </w:rPr>
              <w:t>(14 Lectures)</w:t>
            </w:r>
          </w:p>
        </w:tc>
        <w:tc>
          <w:tcPr>
            <w:tcW w:w="1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700" w:firstLine="60"/>
        <w:jc w:val="both"/>
        <w:rPr>
          <w:rFonts w:ascii="Times New Roman" w:hAnsi="Times New Roman" w:cs="Times New Roman"/>
          <w:sz w:val="24"/>
          <w:szCs w:val="24"/>
        </w:rPr>
      </w:pPr>
      <w:r>
        <w:rPr>
          <w:rFonts w:ascii="Times New Roman" w:hAnsi="Times New Roman" w:cs="Times New Roman"/>
          <w:sz w:val="24"/>
          <w:szCs w:val="24"/>
        </w:rPr>
        <w:t>Money Market Equilibrium: The LM Curve; The Product Market Equilibrium: The IS Curve, The IS and LM curves combined –</w:t>
      </w:r>
      <w:r>
        <w:rPr>
          <w:rFonts w:ascii="Times New Roman" w:hAnsi="Times New Roman" w:cs="Times New Roman"/>
          <w:sz w:val="24"/>
          <w:szCs w:val="24"/>
        </w:rPr>
        <w:t xml:space="preserve"> Factors influencing Equilibrium income and the interest Rate, Monetary influence: Shift in the LM schedule- Real influences: Shift in the IS schedule; Relative Effectiveness of Monetary and Fiscal Policies: Policy Effectiveness and the Slope of the IS sch</w:t>
      </w:r>
      <w:r>
        <w:rPr>
          <w:rFonts w:ascii="Times New Roman" w:hAnsi="Times New Roman" w:cs="Times New Roman"/>
          <w:sz w:val="24"/>
          <w:szCs w:val="24"/>
        </w:rPr>
        <w:t>edule - Policy Effectiveness and the Slope of the LM schedule; Aggregate Supply Curve, Aggregate Demand Curve and Determination of Price level - Phillips Curve.</w:t>
      </w:r>
    </w:p>
    <w:p w:rsidR="00000000" w:rsidRDefault="004D0CC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D0CC3">
      <w:pPr>
        <w:pStyle w:val="DefaultParagraphFont"/>
        <w:widowControl w:val="0"/>
        <w:tabs>
          <w:tab w:val="left" w:pos="736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II: International Trade</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700"/>
        <w:jc w:val="both"/>
        <w:rPr>
          <w:rFonts w:ascii="Times New Roman" w:hAnsi="Times New Roman" w:cs="Times New Roman"/>
          <w:sz w:val="24"/>
          <w:szCs w:val="24"/>
        </w:rPr>
      </w:pPr>
      <w:r>
        <w:rPr>
          <w:rFonts w:ascii="Times New Roman" w:hAnsi="Times New Roman" w:cs="Times New Roman"/>
          <w:sz w:val="24"/>
          <w:szCs w:val="24"/>
        </w:rPr>
        <w:t>Classical Theory of International Trade, Haberler</w:t>
      </w:r>
      <w:r>
        <w:rPr>
          <w:rFonts w:ascii="Times New Roman" w:hAnsi="Times New Roman" w:cs="Times New Roman"/>
          <w:sz w:val="24"/>
          <w:szCs w:val="24"/>
        </w:rPr>
        <w:t>’s Theory of Opportunity Cost; Heckscher – Ohlin Theory of Trade - Terms of Trade: Gross, Net and Income - Law of Reciprocal Demand and Offer Curves- Equilibrium Price in International Trade, Commercial Policy - Tariffs and their effects.</w:t>
      </w:r>
    </w:p>
    <w:p w:rsidR="00000000" w:rsidRDefault="004D0CC3">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III: Open E</w:t>
      </w:r>
      <w:r>
        <w:rPr>
          <w:rFonts w:ascii="Times New Roman" w:hAnsi="Times New Roman" w:cs="Times New Roman"/>
          <w:b/>
          <w:bCs/>
          <w:sz w:val="24"/>
          <w:szCs w:val="24"/>
          <w:u w:val="single"/>
        </w:rPr>
        <w:t>conomy Macroeconomics</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740" w:bottom="1440" w:left="1320" w:header="720" w:footer="720" w:gutter="0"/>
          <w:cols w:space="720" w:equalWidth="0">
            <w:col w:w="10180"/>
          </w:cols>
          <w:noEndnote/>
        </w:sectPr>
      </w:pPr>
    </w:p>
    <w:p w:rsidR="00000000" w:rsidRDefault="004D0CC3">
      <w:pPr>
        <w:pStyle w:val="DefaultParagraphFont"/>
        <w:widowControl w:val="0"/>
        <w:overflowPunct w:val="0"/>
        <w:autoSpaceDE w:val="0"/>
        <w:autoSpaceDN w:val="0"/>
        <w:adjustRightInd w:val="0"/>
        <w:spacing w:after="0" w:line="370" w:lineRule="auto"/>
        <w:jc w:val="both"/>
        <w:rPr>
          <w:rFonts w:ascii="Times New Roman" w:hAnsi="Times New Roman" w:cs="Times New Roman"/>
          <w:sz w:val="24"/>
          <w:szCs w:val="24"/>
        </w:rPr>
      </w:pPr>
      <w:bookmarkStart w:id="8" w:name="page8"/>
      <w:bookmarkEnd w:id="8"/>
      <w:r>
        <w:rPr>
          <w:rFonts w:ascii="Times New Roman" w:hAnsi="Times New Roman" w:cs="Times New Roman"/>
          <w:sz w:val="24"/>
          <w:szCs w:val="24"/>
        </w:rPr>
        <w:lastRenderedPageBreak/>
        <w:t>Determination of Exchange Rate in Foreign Exchange Markets: Fixed and Flexible, Nominal and Real Exchange rate - Mundell - Fleming Model- the Impossible Trinity; - Purchasing Power Parity Th</w:t>
      </w:r>
      <w:r>
        <w:rPr>
          <w:rFonts w:ascii="Times New Roman" w:hAnsi="Times New Roman" w:cs="Times New Roman"/>
          <w:sz w:val="24"/>
          <w:szCs w:val="24"/>
        </w:rPr>
        <w:t>eory. Balance of Payments: Components, Disequilibrium and Adjustments - Currency Crisis.</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79" w:lineRule="exact"/>
        <w:rPr>
          <w:rFonts w:ascii="Times New Roman" w:hAnsi="Times New Roman" w:cs="Times New Roman"/>
          <w:sz w:val="24"/>
          <w:szCs w:val="24"/>
        </w:rPr>
      </w:pPr>
    </w:p>
    <w:p w:rsidR="00000000" w:rsidRDefault="004D0CC3">
      <w:pPr>
        <w:pStyle w:val="DefaultParagraphFont"/>
        <w:widowControl w:val="0"/>
        <w:tabs>
          <w:tab w:val="left" w:pos="73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 IV: Public Economics</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Public Goods, Externalities, Market Failure- Role of the state - the Coase Theorem - Principles of Taxation: Ability to pay-principle and Benefit Principle -Concepts of Impact, Incidence and Shifting of a Tax – Dalton’s &amp; Musgrave’s concepts of Tax-Inciden</w:t>
      </w:r>
      <w:r>
        <w:rPr>
          <w:rFonts w:ascii="Times New Roman" w:hAnsi="Times New Roman" w:cs="Times New Roman"/>
          <w:sz w:val="24"/>
          <w:szCs w:val="24"/>
        </w:rPr>
        <w:t>ce - Demand and Supply Theory of Incidence, Excess Burden of Taxation.</w:t>
      </w:r>
    </w:p>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u w:val="single"/>
        </w:rPr>
        <w:t>References</w:t>
      </w:r>
      <w:r>
        <w:rPr>
          <w:rFonts w:ascii="Times New Roman" w:hAnsi="Times New Roman" w:cs="Times New Roman"/>
          <w:sz w:val="24"/>
          <w:szCs w:val="24"/>
        </w:rPr>
        <w:t>:</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620"/>
        <w:gridCol w:w="8100"/>
      </w:tblGrid>
      <w:tr w:rsidR="00000000">
        <w:tblPrEx>
          <w:tblCellMar>
            <w:top w:w="0" w:type="dxa"/>
            <w:left w:w="0" w:type="dxa"/>
            <w:bottom w:w="0" w:type="dxa"/>
            <w:right w:w="0" w:type="dxa"/>
          </w:tblCellMar>
        </w:tblPrEx>
        <w:trPr>
          <w:trHeight w:val="312"/>
        </w:trPr>
        <w:tc>
          <w:tcPr>
            <w:tcW w:w="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8"/>
                <w:sz w:val="24"/>
                <w:szCs w:val="24"/>
              </w:rPr>
              <w:t>1.</w:t>
            </w:r>
          </w:p>
        </w:tc>
        <w:tc>
          <w:tcPr>
            <w:tcW w:w="87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Dornbusch R S, Fischer and R Startz, Macroeconomics 8e New Delhi Tata Mc Grow</w:t>
            </w:r>
          </w:p>
        </w:tc>
      </w:tr>
      <w:tr w:rsidR="00000000">
        <w:tblPrEx>
          <w:tblCellMar>
            <w:top w:w="0" w:type="dxa"/>
            <w:left w:w="0" w:type="dxa"/>
            <w:bottom w:w="0" w:type="dxa"/>
            <w:right w:w="0" w:type="dxa"/>
          </w:tblCellMar>
        </w:tblPrEx>
        <w:trPr>
          <w:trHeight w:val="414"/>
        </w:trPr>
        <w:tc>
          <w:tcPr>
            <w:tcW w:w="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Hill</w:t>
            </w:r>
          </w:p>
        </w:tc>
        <w:tc>
          <w:tcPr>
            <w:tcW w:w="8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2004  [UNIT- 6]</w:t>
            </w:r>
          </w:p>
        </w:tc>
      </w:tr>
      <w:tr w:rsidR="00000000">
        <w:tblPrEx>
          <w:tblCellMar>
            <w:top w:w="0" w:type="dxa"/>
            <w:left w:w="0" w:type="dxa"/>
            <w:bottom w:w="0" w:type="dxa"/>
            <w:right w:w="0" w:type="dxa"/>
          </w:tblCellMar>
        </w:tblPrEx>
        <w:trPr>
          <w:trHeight w:val="414"/>
        </w:trPr>
        <w:tc>
          <w:tcPr>
            <w:tcW w:w="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8"/>
                <w:sz w:val="24"/>
                <w:szCs w:val="24"/>
              </w:rPr>
              <w:t>2.</w:t>
            </w:r>
          </w:p>
        </w:tc>
        <w:tc>
          <w:tcPr>
            <w:tcW w:w="87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Dwiwedi D N , Principles of Economics, New Delhi</w:t>
            </w:r>
            <w:r>
              <w:rPr>
                <w:rFonts w:ascii="Times New Roman" w:hAnsi="Times New Roman" w:cs="Times New Roman"/>
                <w:sz w:val="24"/>
                <w:szCs w:val="24"/>
              </w:rPr>
              <w:t>, Vikas Publishing House, 2008</w:t>
            </w:r>
          </w:p>
        </w:tc>
      </w:tr>
      <w:tr w:rsidR="00000000">
        <w:tblPrEx>
          <w:tblCellMar>
            <w:top w:w="0" w:type="dxa"/>
            <w:left w:w="0" w:type="dxa"/>
            <w:bottom w:w="0" w:type="dxa"/>
            <w:right w:w="0" w:type="dxa"/>
          </w:tblCellMar>
        </w:tblPrEx>
        <w:trPr>
          <w:trHeight w:val="414"/>
        </w:trPr>
        <w:tc>
          <w:tcPr>
            <w:tcW w:w="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7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(UNIT- 7)</w:t>
            </w:r>
          </w:p>
        </w:tc>
      </w:tr>
      <w:tr w:rsidR="00000000">
        <w:tblPrEx>
          <w:tblCellMar>
            <w:top w:w="0" w:type="dxa"/>
            <w:left w:w="0" w:type="dxa"/>
            <w:bottom w:w="0" w:type="dxa"/>
            <w:right w:w="0" w:type="dxa"/>
          </w:tblCellMar>
        </w:tblPrEx>
        <w:trPr>
          <w:trHeight w:val="414"/>
        </w:trPr>
        <w:tc>
          <w:tcPr>
            <w:tcW w:w="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8"/>
                <w:sz w:val="24"/>
                <w:szCs w:val="24"/>
              </w:rPr>
              <w:t>3.</w:t>
            </w:r>
          </w:p>
        </w:tc>
        <w:tc>
          <w:tcPr>
            <w:tcW w:w="87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Froyen R T Macroeconomics : Theories and Policies , Delhi Pearson Education Asia,</w:t>
            </w:r>
          </w:p>
        </w:tc>
      </w:tr>
      <w:tr w:rsidR="00000000">
        <w:tblPrEx>
          <w:tblCellMar>
            <w:top w:w="0" w:type="dxa"/>
            <w:left w:w="0" w:type="dxa"/>
            <w:bottom w:w="0" w:type="dxa"/>
            <w:right w:w="0" w:type="dxa"/>
          </w:tblCellMar>
        </w:tblPrEx>
        <w:trPr>
          <w:trHeight w:val="414"/>
        </w:trPr>
        <w:tc>
          <w:tcPr>
            <w:tcW w:w="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2001</w:t>
            </w:r>
          </w:p>
        </w:tc>
        <w:tc>
          <w:tcPr>
            <w:tcW w:w="8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[UNIT- 5]</w:t>
            </w:r>
          </w:p>
        </w:tc>
      </w:tr>
    </w:tbl>
    <w:p w:rsidR="00000000" w:rsidRDefault="004D0CC3">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000000" w:rsidRDefault="004D0CC3">
      <w:pPr>
        <w:pStyle w:val="DefaultParagraphFont"/>
        <w:widowControl w:val="0"/>
        <w:numPr>
          <w:ilvl w:val="0"/>
          <w:numId w:val="3"/>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Mankiw N Gregory, Macroeconomics, 6e New York, Worth Publishers 2003, [UNIT-5,6] </w:t>
      </w:r>
    </w:p>
    <w:p w:rsidR="00000000" w:rsidRDefault="004D0CC3">
      <w:pPr>
        <w:pStyle w:val="DefaultParagraphFont"/>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Mankiw N G , Principles of Economics, 6e New York, Worth Publishers 2003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Musgrave R A and P B Musgrave, Public Finance in Theory and Practice, 5e New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York, Mc Graw Hill International Edition, 1989 [UNIT- 8]</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Koutsoyannis , Modern Microeconomics</w:t>
      </w:r>
      <w:r>
        <w:rPr>
          <w:rFonts w:ascii="Times New Roman" w:hAnsi="Times New Roman" w:cs="Times New Roman"/>
          <w:sz w:val="24"/>
          <w:szCs w:val="24"/>
        </w:rPr>
        <w:t xml:space="preserve">, Macmillan Press Ltd., London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Salvatore D Microeconomics : Theory and Applications , New Delhi Oxford, New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tabs>
          <w:tab w:val="left" w:pos="16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Delhi</w:t>
      </w:r>
      <w:r>
        <w:rPr>
          <w:rFonts w:ascii="Times New Roman" w:hAnsi="Times New Roman" w:cs="Times New Roman"/>
          <w:sz w:val="24"/>
          <w:szCs w:val="24"/>
        </w:rPr>
        <w:tab/>
        <w:t>Oxford University Press 2006 [UNIT- 1-4]</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Salvatore,D. (1997) International Economics, Printice Hall, New York [UNIT- 7]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Sodersten, Bo (1991), International Economics, The Mc Millan Press, London [UNIT- 7]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
        </w:numPr>
        <w:overflowPunct w:val="0"/>
        <w:autoSpaceDE w:val="0"/>
        <w:autoSpaceDN w:val="0"/>
        <w:adjustRightInd w:val="0"/>
        <w:spacing w:after="0" w:line="315" w:lineRule="auto"/>
        <w:jc w:val="both"/>
        <w:rPr>
          <w:rFonts w:ascii="Times New Roman" w:hAnsi="Times New Roman" w:cs="Times New Roman"/>
          <w:sz w:val="24"/>
          <w:szCs w:val="24"/>
        </w:rPr>
      </w:pPr>
      <w:r>
        <w:rPr>
          <w:rFonts w:ascii="Times New Roman" w:hAnsi="Times New Roman" w:cs="Times New Roman"/>
          <w:sz w:val="24"/>
          <w:szCs w:val="24"/>
        </w:rPr>
        <w:t xml:space="preserve">Stiglitz J Economics of Public Sector 3e New York W W Norton and Co 2000, [UNIT-8]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numPr>
          <w:ilvl w:val="0"/>
          <w:numId w:val="6"/>
        </w:numPr>
        <w:tabs>
          <w:tab w:val="clear" w:pos="720"/>
          <w:tab w:val="num" w:pos="840"/>
        </w:tabs>
        <w:overflowPunct w:val="0"/>
        <w:autoSpaceDE w:val="0"/>
        <w:autoSpaceDN w:val="0"/>
        <w:adjustRightInd w:val="0"/>
        <w:spacing w:after="0" w:line="360" w:lineRule="auto"/>
        <w:ind w:left="840" w:right="580"/>
        <w:jc w:val="both"/>
        <w:rPr>
          <w:rFonts w:ascii="Times New Roman" w:hAnsi="Times New Roman" w:cs="Times New Roman"/>
          <w:sz w:val="24"/>
          <w:szCs w:val="24"/>
        </w:rPr>
      </w:pPr>
      <w:bookmarkStart w:id="9" w:name="page9"/>
      <w:bookmarkEnd w:id="9"/>
      <w:r>
        <w:rPr>
          <w:rFonts w:ascii="Times New Roman" w:hAnsi="Times New Roman" w:cs="Times New Roman"/>
          <w:sz w:val="24"/>
          <w:szCs w:val="24"/>
        </w:rPr>
        <w:lastRenderedPageBreak/>
        <w:t>Sujoy Chakravarty, Daniel Friedman, Gautam Gupta, Nee</w:t>
      </w:r>
      <w:r>
        <w:rPr>
          <w:rFonts w:ascii="Times New Roman" w:hAnsi="Times New Roman" w:cs="Times New Roman"/>
          <w:sz w:val="24"/>
          <w:szCs w:val="24"/>
        </w:rPr>
        <w:t xml:space="preserve">raj Hatekar, Santanu Mitra, Shyam Sunder (2011) Economic &amp; Political Weekly, August 27- September 2, 2011 Vol XLVI No. 35 P 39-78 </w:t>
      </w:r>
    </w:p>
    <w:p w:rsidR="00000000" w:rsidRDefault="004D0CC3">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T.N. Hajela (2013): Macroeconomic Theory, 10th ed Ane Books Pvt. Ltd.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T.N. Hajela (2013): Public Finance - 3/e, Ane Books Pvt. Ltd.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b/>
          <w:bCs/>
          <w:sz w:val="24"/>
          <w:szCs w:val="24"/>
          <w:u w:val="single"/>
        </w:rPr>
        <w:t>GROWTH AND DEVELOPMENT</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580"/>
        <w:jc w:val="both"/>
        <w:rPr>
          <w:rFonts w:ascii="Times New Roman" w:hAnsi="Times New Roman" w:cs="Times New Roman"/>
          <w:sz w:val="24"/>
          <w:szCs w:val="24"/>
        </w:rPr>
      </w:pPr>
      <w:r>
        <w:rPr>
          <w:rFonts w:ascii="Times New Roman" w:hAnsi="Times New Roman" w:cs="Times New Roman"/>
          <w:i/>
          <w:iCs/>
          <w:sz w:val="24"/>
          <w:szCs w:val="24"/>
        </w:rPr>
        <w:t>Preamble</w:t>
      </w:r>
      <w:r>
        <w:rPr>
          <w:rFonts w:ascii="Times New Roman" w:hAnsi="Times New Roman" w:cs="Times New Roman"/>
          <w:sz w:val="24"/>
          <w:szCs w:val="24"/>
        </w:rPr>
        <w:t>: The two papers on growth and development aim at introducing concepts, theories,</w:t>
      </w:r>
      <w:r>
        <w:rPr>
          <w:rFonts w:ascii="Times New Roman" w:hAnsi="Times New Roman" w:cs="Times New Roman"/>
          <w:i/>
          <w:iCs/>
          <w:sz w:val="24"/>
          <w:szCs w:val="24"/>
        </w:rPr>
        <w:t xml:space="preserve"> </w:t>
      </w:r>
      <w:r>
        <w:rPr>
          <w:rFonts w:ascii="Times New Roman" w:hAnsi="Times New Roman" w:cs="Times New Roman"/>
          <w:sz w:val="24"/>
          <w:szCs w:val="24"/>
        </w:rPr>
        <w:t>processes and policies regarding growth and development. The meaning of devel</w:t>
      </w:r>
      <w:r>
        <w:rPr>
          <w:rFonts w:ascii="Times New Roman" w:hAnsi="Times New Roman" w:cs="Times New Roman"/>
          <w:sz w:val="24"/>
          <w:szCs w:val="24"/>
        </w:rPr>
        <w:t>opment as it has evolved over the years is clarified. The contemporary as well as classical theories of growth, development and underdevelopment are considered in detail. Theories and issues related to population, poverty and human resources are considered</w:t>
      </w:r>
      <w:r>
        <w:rPr>
          <w:rFonts w:ascii="Times New Roman" w:hAnsi="Times New Roman" w:cs="Times New Roman"/>
          <w:sz w:val="24"/>
          <w:szCs w:val="24"/>
        </w:rPr>
        <w:t>. Urban and rural aspects of the development process are studied and so too are the international aspects of development. The approach has been to cover all important areas of development economics.</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rPr>
        <w:t>SEMESTER –V</w:t>
      </w:r>
    </w:p>
    <w:p w:rsidR="00000000" w:rsidRDefault="004D0CC3">
      <w:pPr>
        <w:pStyle w:val="DefaultParagraphFont"/>
        <w:widowControl w:val="0"/>
        <w:autoSpaceDE w:val="0"/>
        <w:autoSpaceDN w:val="0"/>
        <w:adjustRightInd w:val="0"/>
        <w:spacing w:after="0" w:line="28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080"/>
        <w:gridCol w:w="5480"/>
        <w:gridCol w:w="360"/>
        <w:gridCol w:w="920"/>
        <w:gridCol w:w="1120"/>
      </w:tblGrid>
      <w:tr w:rsidR="00000000">
        <w:tblPrEx>
          <w:tblCellMar>
            <w:top w:w="0" w:type="dxa"/>
            <w:left w:w="0" w:type="dxa"/>
            <w:bottom w:w="0" w:type="dxa"/>
            <w:right w:w="0" w:type="dxa"/>
          </w:tblCellMar>
        </w:tblPrEx>
        <w:trPr>
          <w:trHeight w:val="286"/>
        </w:trPr>
        <w:tc>
          <w:tcPr>
            <w:tcW w:w="120" w:type="dxa"/>
            <w:tcBorders>
              <w:top w:val="single" w:sz="8" w:space="0" w:color="auto"/>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COURSE CODE</w:t>
            </w:r>
          </w:p>
        </w:tc>
        <w:tc>
          <w:tcPr>
            <w:tcW w:w="54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280" w:type="dxa"/>
            <w:gridSpan w:val="2"/>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MARKS</w:t>
            </w:r>
          </w:p>
        </w:tc>
      </w:tr>
      <w:tr w:rsidR="00000000">
        <w:tblPrEx>
          <w:tblCellMar>
            <w:top w:w="0" w:type="dxa"/>
            <w:left w:w="0" w:type="dxa"/>
            <w:bottom w:w="0" w:type="dxa"/>
            <w:right w:w="0" w:type="dxa"/>
          </w:tblCellMar>
        </w:tblPrEx>
        <w:trPr>
          <w:trHeight w:val="266"/>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GROUP-I</w:t>
            </w:r>
          </w:p>
        </w:tc>
        <w:tc>
          <w:tcPr>
            <w:tcW w:w="54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COMPULSORY PAPERS</w:t>
            </w:r>
          </w:p>
        </w:tc>
        <w:tc>
          <w:tcPr>
            <w:tcW w:w="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20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0"/>
              <w:jc w:val="center"/>
              <w:rPr>
                <w:rFonts w:ascii="Times New Roman" w:hAnsi="Times New Roman" w:cs="Times New Roman"/>
                <w:sz w:val="24"/>
                <w:szCs w:val="24"/>
              </w:rPr>
            </w:pPr>
            <w:r>
              <w:rPr>
                <w:rFonts w:ascii="Times New Roman" w:hAnsi="Times New Roman" w:cs="Times New Roman"/>
                <w:b/>
                <w:bCs/>
                <w:sz w:val="24"/>
                <w:szCs w:val="24"/>
              </w:rPr>
              <w:t>ECOGAD502</w:t>
            </w:r>
          </w:p>
        </w:tc>
        <w:tc>
          <w:tcPr>
            <w:tcW w:w="54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 xml:space="preserve">GROWTH AND DEVELOPMENT </w:t>
            </w:r>
            <w:r>
              <w:rPr>
                <w:rFonts w:ascii="Times New Roman" w:hAnsi="Times New Roman" w:cs="Times New Roman"/>
                <w:w w:val="99"/>
                <w:sz w:val="24"/>
                <w:szCs w:val="24"/>
              </w:rPr>
              <w:t>PAPER - I</w:t>
            </w:r>
          </w:p>
        </w:tc>
        <w:tc>
          <w:tcPr>
            <w:tcW w:w="128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513"/>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56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UNIT-I Meaning of Development</w:t>
            </w:r>
          </w:p>
        </w:tc>
        <w:tc>
          <w:tcPr>
            <w:tcW w:w="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Times New Roman" w:hAnsi="Times New Roman" w:cs="Times New Roman"/>
                <w:w w:val="99"/>
                <w:sz w:val="24"/>
                <w:szCs w:val="24"/>
              </w:rPr>
              <w:t>(12)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480" w:right="580"/>
        <w:jc w:val="both"/>
        <w:rPr>
          <w:rFonts w:ascii="Times New Roman" w:hAnsi="Times New Roman" w:cs="Times New Roman"/>
          <w:sz w:val="24"/>
          <w:szCs w:val="24"/>
        </w:rPr>
      </w:pPr>
      <w:r>
        <w:rPr>
          <w:rFonts w:ascii="Times New Roman" w:hAnsi="Times New Roman" w:cs="Times New Roman"/>
          <w:sz w:val="24"/>
          <w:szCs w:val="24"/>
        </w:rPr>
        <w:t>Development and related concepts: economic growth, economic development, human development, sustainable development, Sen’</w:t>
      </w:r>
      <w:r>
        <w:rPr>
          <w:rFonts w:ascii="Times New Roman" w:hAnsi="Times New Roman" w:cs="Times New Roman"/>
          <w:sz w:val="24"/>
          <w:szCs w:val="24"/>
        </w:rPr>
        <w:t>s views on development, Millennium Development Goals (MDGs); Measurement: Income indicators and their limitations, Human</w:t>
      </w:r>
    </w:p>
    <w:tbl>
      <w:tblPr>
        <w:tblW w:w="0" w:type="auto"/>
        <w:tblInd w:w="120" w:type="dxa"/>
        <w:tblLayout w:type="fixed"/>
        <w:tblCellMar>
          <w:left w:w="0" w:type="dxa"/>
          <w:right w:w="0" w:type="dxa"/>
        </w:tblCellMar>
        <w:tblLook w:val="0000" w:firstRow="0" w:lastRow="0" w:firstColumn="0" w:lastColumn="0" w:noHBand="0" w:noVBand="0"/>
      </w:tblPr>
      <w:tblGrid>
        <w:gridCol w:w="6900"/>
        <w:gridCol w:w="1480"/>
      </w:tblGrid>
      <w:tr w:rsidR="00000000">
        <w:tblPrEx>
          <w:tblCellMar>
            <w:top w:w="0" w:type="dxa"/>
            <w:left w:w="0" w:type="dxa"/>
            <w:bottom w:w="0" w:type="dxa"/>
            <w:right w:w="0" w:type="dxa"/>
          </w:tblCellMar>
        </w:tblPrEx>
        <w:trPr>
          <w:trHeight w:val="312"/>
        </w:trPr>
        <w:tc>
          <w:tcPr>
            <w:tcW w:w="69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Development Index, Gender-related Development Index.</w:t>
            </w:r>
          </w:p>
        </w:tc>
        <w:tc>
          <w:tcPr>
            <w:tcW w:w="14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9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UNIT-II Theories of Development</w:t>
            </w:r>
          </w:p>
        </w:tc>
        <w:tc>
          <w:tcPr>
            <w:tcW w:w="14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r>
    </w:tbl>
    <w:p w:rsidR="00000000" w:rsidRDefault="008253D4">
      <w:pPr>
        <w:pStyle w:val="DefaultParagraphFont"/>
        <w:widowControl w:val="0"/>
        <w:autoSpaceDE w:val="0"/>
        <w:autoSpaceDN w:val="0"/>
        <w:adjustRightInd w:val="0"/>
        <w:spacing w:after="0" w:line="102"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simplePos x="0" y="0"/>
                <wp:positionH relativeFrom="column">
                  <wp:posOffset>76200</wp:posOffset>
                </wp:positionH>
                <wp:positionV relativeFrom="paragraph">
                  <wp:posOffset>-24765</wp:posOffset>
                </wp:positionV>
                <wp:extent cx="5029200" cy="0"/>
                <wp:effectExtent l="0" t="0" r="0"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272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5pt" to="4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au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" o:allowincell="f" strokeweight=".6pt"/>
            </w:pict>
          </mc:Fallback>
        </mc:AlternateContent>
      </w:r>
    </w:p>
    <w:p w:rsidR="00000000" w:rsidRDefault="004D0CC3">
      <w:pPr>
        <w:pStyle w:val="DefaultParagraphFont"/>
        <w:widowControl w:val="0"/>
        <w:overflowPunct w:val="0"/>
        <w:autoSpaceDE w:val="0"/>
        <w:autoSpaceDN w:val="0"/>
        <w:adjustRightInd w:val="0"/>
        <w:spacing w:after="0" w:line="360" w:lineRule="auto"/>
        <w:ind w:left="480" w:right="580"/>
        <w:jc w:val="both"/>
        <w:rPr>
          <w:rFonts w:ascii="Times New Roman" w:hAnsi="Times New Roman" w:cs="Times New Roman"/>
          <w:sz w:val="24"/>
          <w:szCs w:val="24"/>
        </w:rPr>
      </w:pPr>
      <w:r>
        <w:rPr>
          <w:rFonts w:ascii="Times New Roman" w:hAnsi="Times New Roman" w:cs="Times New Roman"/>
          <w:sz w:val="24"/>
          <w:szCs w:val="24"/>
        </w:rPr>
        <w:t>Rostow’</w:t>
      </w:r>
      <w:r>
        <w:rPr>
          <w:rFonts w:ascii="Times New Roman" w:hAnsi="Times New Roman" w:cs="Times New Roman"/>
          <w:sz w:val="24"/>
          <w:szCs w:val="24"/>
        </w:rPr>
        <w:t>s stages of growth, Big push, Critical Minimum Effort, Coordination Failure and Multiple equilibria, Harrod-Domar growth model, Structural change and Lewis’ model of unlimited supplies of labour, Solow’s growth theory, Schumpeter’s theory of development.</w:t>
      </w:r>
    </w:p>
    <w:tbl>
      <w:tblPr>
        <w:tblW w:w="0" w:type="auto"/>
        <w:tblInd w:w="120" w:type="dxa"/>
        <w:tblLayout w:type="fixed"/>
        <w:tblCellMar>
          <w:left w:w="0" w:type="dxa"/>
          <w:right w:w="0" w:type="dxa"/>
        </w:tblCellMar>
        <w:tblLook w:val="0000" w:firstRow="0" w:lastRow="0" w:firstColumn="0" w:lastColumn="0" w:noHBand="0" w:noVBand="0"/>
      </w:tblPr>
      <w:tblGrid>
        <w:gridCol w:w="7920"/>
        <w:gridCol w:w="400"/>
      </w:tblGrid>
      <w:tr w:rsidR="00000000">
        <w:tblPrEx>
          <w:tblCellMar>
            <w:top w:w="0" w:type="dxa"/>
            <w:left w:w="0" w:type="dxa"/>
            <w:bottom w:w="0" w:type="dxa"/>
            <w:right w:w="0" w:type="dxa"/>
          </w:tblCellMar>
        </w:tblPrEx>
        <w:trPr>
          <w:trHeight w:val="266"/>
        </w:trPr>
        <w:tc>
          <w:tcPr>
            <w:tcW w:w="79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NIT-III Issues in Development</w:t>
            </w: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66" w:lineRule="exact"/>
              <w:jc w:val="right"/>
              <w:rPr>
                <w:rFonts w:ascii="Times New Roman" w:hAnsi="Times New Roman" w:cs="Times New Roman"/>
                <w:sz w:val="24"/>
                <w:szCs w:val="24"/>
              </w:rPr>
            </w:pPr>
            <w:r>
              <w:rPr>
                <w:rFonts w:ascii="Times New Roman" w:hAnsi="Times New Roman" w:cs="Times New Roman"/>
                <w:w w:val="94"/>
                <w:sz w:val="24"/>
                <w:szCs w:val="24"/>
              </w:rPr>
              <w:t>(10)</w:t>
            </w:r>
          </w:p>
        </w:tc>
      </w:tr>
    </w:tbl>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480" w:right="580"/>
        <w:rPr>
          <w:rFonts w:ascii="Times New Roman" w:hAnsi="Times New Roman" w:cs="Times New Roman"/>
          <w:sz w:val="24"/>
          <w:szCs w:val="24"/>
        </w:rPr>
      </w:pPr>
      <w:r>
        <w:rPr>
          <w:rFonts w:ascii="Times New Roman" w:hAnsi="Times New Roman" w:cs="Times New Roman"/>
          <w:sz w:val="24"/>
          <w:szCs w:val="24"/>
        </w:rPr>
        <w:t>Rural-urban divide, development and environment, inclusive growth, rural credits, microfinance, infrastructure in development.</w:t>
      </w:r>
    </w:p>
    <w:tbl>
      <w:tblPr>
        <w:tblW w:w="0" w:type="auto"/>
        <w:tblInd w:w="120" w:type="dxa"/>
        <w:tblLayout w:type="fixed"/>
        <w:tblCellMar>
          <w:left w:w="0" w:type="dxa"/>
          <w:right w:w="0" w:type="dxa"/>
        </w:tblCellMar>
        <w:tblLook w:val="0000" w:firstRow="0" w:lastRow="0" w:firstColumn="0" w:lastColumn="0" w:noHBand="0" w:noVBand="0"/>
      </w:tblPr>
      <w:tblGrid>
        <w:gridCol w:w="7920"/>
        <w:gridCol w:w="460"/>
      </w:tblGrid>
      <w:tr w:rsidR="00000000">
        <w:tblPrEx>
          <w:tblCellMar>
            <w:top w:w="0" w:type="dxa"/>
            <w:left w:w="0" w:type="dxa"/>
            <w:bottom w:w="0" w:type="dxa"/>
            <w:right w:w="0" w:type="dxa"/>
          </w:tblCellMar>
        </w:tblPrEx>
        <w:trPr>
          <w:trHeight w:val="267"/>
        </w:trPr>
        <w:tc>
          <w:tcPr>
            <w:tcW w:w="79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7" w:lineRule="exact"/>
              <w:rPr>
                <w:rFonts w:ascii="Times New Roman" w:hAnsi="Times New Roman" w:cs="Times New Roman"/>
                <w:sz w:val="24"/>
                <w:szCs w:val="24"/>
              </w:rPr>
            </w:pPr>
            <w:r>
              <w:rPr>
                <w:rFonts w:ascii="Times New Roman" w:hAnsi="Times New Roman" w:cs="Times New Roman"/>
                <w:sz w:val="24"/>
                <w:szCs w:val="24"/>
              </w:rPr>
              <w:t>UNIT-IV Poverty, Inequality and Development</w:t>
            </w:r>
          </w:p>
        </w:tc>
        <w:tc>
          <w:tcPr>
            <w:tcW w:w="4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67" w:lineRule="exact"/>
              <w:jc w:val="right"/>
              <w:rPr>
                <w:rFonts w:ascii="Times New Roman" w:hAnsi="Times New Roman" w:cs="Times New Roman"/>
                <w:sz w:val="24"/>
                <w:szCs w:val="24"/>
              </w:rPr>
            </w:pPr>
            <w:r>
              <w:rPr>
                <w:rFonts w:ascii="Times New Roman" w:hAnsi="Times New Roman" w:cs="Times New Roman"/>
                <w:sz w:val="24"/>
                <w:szCs w:val="24"/>
              </w:rPr>
              <w:t>(14)</w:t>
            </w: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860" w:bottom="1440" w:left="1320" w:header="720" w:footer="720" w:gutter="0"/>
          <w:cols w:space="720" w:equalWidth="0">
            <w:col w:w="10060"/>
          </w:cols>
          <w:noEndnote/>
        </w:sectPr>
      </w:pPr>
    </w:p>
    <w:p w:rsidR="00000000" w:rsidRDefault="004D0CC3">
      <w:pPr>
        <w:pStyle w:val="DefaultParagraphFont"/>
        <w:widowControl w:val="0"/>
        <w:overflowPunct w:val="0"/>
        <w:autoSpaceDE w:val="0"/>
        <w:autoSpaceDN w:val="0"/>
        <w:adjustRightInd w:val="0"/>
        <w:spacing w:after="0" w:line="370" w:lineRule="auto"/>
        <w:ind w:left="480" w:right="580"/>
        <w:jc w:val="both"/>
        <w:rPr>
          <w:rFonts w:ascii="Times New Roman" w:hAnsi="Times New Roman" w:cs="Times New Roman"/>
          <w:sz w:val="24"/>
          <w:szCs w:val="24"/>
        </w:rPr>
      </w:pPr>
      <w:bookmarkStart w:id="10" w:name="page10"/>
      <w:bookmarkEnd w:id="10"/>
      <w:r>
        <w:rPr>
          <w:rFonts w:ascii="Times New Roman" w:hAnsi="Times New Roman" w:cs="Times New Roman"/>
          <w:sz w:val="24"/>
          <w:szCs w:val="24"/>
        </w:rPr>
        <w:lastRenderedPageBreak/>
        <w:t>Measurement of poverty, Head-Count Index and Poverty Gap Indices, policy options for alleviation of poverty, measurement of income inequality, economic growth and income inequality – Kuznet’s inverted U hypothesis, impact of inequality on development, info</w:t>
      </w:r>
      <w:r>
        <w:rPr>
          <w:rFonts w:ascii="Times New Roman" w:hAnsi="Times New Roman" w:cs="Times New Roman"/>
          <w:sz w:val="24"/>
          <w:szCs w:val="24"/>
        </w:rPr>
        <w:t>rmal sector.</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79"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SEMESTER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2080"/>
        <w:gridCol w:w="5480"/>
        <w:gridCol w:w="360"/>
        <w:gridCol w:w="920"/>
        <w:gridCol w:w="1120"/>
      </w:tblGrid>
      <w:tr w:rsidR="00000000">
        <w:tblPrEx>
          <w:tblCellMar>
            <w:top w:w="0" w:type="dxa"/>
            <w:left w:w="0" w:type="dxa"/>
            <w:bottom w:w="0" w:type="dxa"/>
            <w:right w:w="0" w:type="dxa"/>
          </w:tblCellMar>
        </w:tblPrEx>
        <w:trPr>
          <w:trHeight w:val="327"/>
        </w:trPr>
        <w:tc>
          <w:tcPr>
            <w:tcW w:w="120" w:type="dxa"/>
            <w:tcBorders>
              <w:top w:val="single" w:sz="8" w:space="0" w:color="auto"/>
              <w:left w:val="single" w:sz="8" w:space="0" w:color="auto"/>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COURSE CODE</w:t>
            </w:r>
          </w:p>
        </w:tc>
        <w:tc>
          <w:tcPr>
            <w:tcW w:w="548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280" w:type="dxa"/>
            <w:gridSpan w:val="2"/>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MARKS</w:t>
            </w:r>
          </w:p>
        </w:tc>
      </w:tr>
      <w:tr w:rsidR="00000000">
        <w:tblPrEx>
          <w:tblCellMar>
            <w:top w:w="0" w:type="dxa"/>
            <w:left w:w="0" w:type="dxa"/>
            <w:bottom w:w="0" w:type="dxa"/>
            <w:right w:w="0" w:type="dxa"/>
          </w:tblCellMar>
        </w:tblPrEx>
        <w:trPr>
          <w:trHeight w:val="96"/>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7"/>
        </w:trPr>
        <w:tc>
          <w:tcPr>
            <w:tcW w:w="120" w:type="dxa"/>
            <w:tcBorders>
              <w:top w:val="nil"/>
              <w:left w:val="single" w:sz="8" w:space="0" w:color="auto"/>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GROUP-I</w:t>
            </w:r>
          </w:p>
        </w:tc>
        <w:tc>
          <w:tcPr>
            <w:tcW w:w="54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COMPULSORY PAPERS</w:t>
            </w:r>
          </w:p>
        </w:tc>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96"/>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7"/>
        </w:trPr>
        <w:tc>
          <w:tcPr>
            <w:tcW w:w="120" w:type="dxa"/>
            <w:tcBorders>
              <w:top w:val="nil"/>
              <w:left w:val="single" w:sz="8" w:space="0" w:color="auto"/>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sz w:val="24"/>
                <w:szCs w:val="24"/>
              </w:rPr>
              <w:t>ECOGAD602</w:t>
            </w:r>
          </w:p>
        </w:tc>
        <w:tc>
          <w:tcPr>
            <w:tcW w:w="54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 xml:space="preserve">GROWTH AND DEVELOPMENT: </w:t>
            </w:r>
            <w:r>
              <w:rPr>
                <w:rFonts w:ascii="Times New Roman" w:hAnsi="Times New Roman" w:cs="Times New Roman"/>
                <w:w w:val="99"/>
                <w:sz w:val="24"/>
                <w:szCs w:val="24"/>
              </w:rPr>
              <w:t>PAPER - II</w:t>
            </w:r>
          </w:p>
        </w:tc>
        <w:tc>
          <w:tcPr>
            <w:tcW w:w="1280" w:type="dxa"/>
            <w:gridSpan w:val="2"/>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4</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97"/>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20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4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651"/>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56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UNIT-I Population and Human Resources</w:t>
            </w:r>
          </w:p>
        </w:tc>
        <w:tc>
          <w:tcPr>
            <w:tcW w:w="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Times New Roman" w:hAnsi="Times New Roman" w:cs="Times New Roman"/>
                <w:w w:val="99"/>
                <w:sz w:val="24"/>
                <w:szCs w:val="24"/>
              </w:rPr>
              <w:t>(14)</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480" w:right="580"/>
        <w:jc w:val="both"/>
        <w:rPr>
          <w:rFonts w:ascii="Times New Roman" w:hAnsi="Times New Roman" w:cs="Times New Roman"/>
          <w:sz w:val="24"/>
          <w:szCs w:val="24"/>
        </w:rPr>
      </w:pPr>
      <w:r>
        <w:rPr>
          <w:rFonts w:ascii="Times New Roman" w:hAnsi="Times New Roman" w:cs="Times New Roman"/>
          <w:sz w:val="24"/>
          <w:szCs w:val="24"/>
        </w:rPr>
        <w:t>Demographic transition, microeconomic household theory of fertility, approaches to population policy, Human Capital and its role in development, Health and Nutrition in</w:t>
      </w:r>
    </w:p>
    <w:tbl>
      <w:tblPr>
        <w:tblW w:w="0" w:type="auto"/>
        <w:tblInd w:w="120" w:type="dxa"/>
        <w:tblLayout w:type="fixed"/>
        <w:tblCellMar>
          <w:left w:w="0" w:type="dxa"/>
          <w:right w:w="0" w:type="dxa"/>
        </w:tblCellMar>
        <w:tblLook w:val="0000" w:firstRow="0" w:lastRow="0" w:firstColumn="0" w:lastColumn="0" w:noHBand="0" w:noVBand="0"/>
      </w:tblPr>
      <w:tblGrid>
        <w:gridCol w:w="5680"/>
        <w:gridCol w:w="2700"/>
      </w:tblGrid>
      <w:tr w:rsidR="00000000">
        <w:tblPrEx>
          <w:tblCellMar>
            <w:top w:w="0" w:type="dxa"/>
            <w:left w:w="0" w:type="dxa"/>
            <w:bottom w:w="0" w:type="dxa"/>
            <w:right w:w="0" w:type="dxa"/>
          </w:tblCellMar>
        </w:tblPrEx>
        <w:trPr>
          <w:trHeight w:val="312"/>
        </w:trPr>
        <w:tc>
          <w:tcPr>
            <w:tcW w:w="56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development.</w:t>
            </w:r>
          </w:p>
        </w:tc>
        <w:tc>
          <w:tcPr>
            <w:tcW w:w="2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56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UNIT-II Structural Transformation</w:t>
            </w:r>
          </w:p>
        </w:tc>
        <w:tc>
          <w:tcPr>
            <w:tcW w:w="2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bl>
    <w:p w:rsidR="00000000" w:rsidRDefault="008253D4">
      <w:pPr>
        <w:pStyle w:val="DefaultParagraphFont"/>
        <w:widowControl w:val="0"/>
        <w:autoSpaceDE w:val="0"/>
        <w:autoSpaceDN w:val="0"/>
        <w:adjustRightInd w:val="0"/>
        <w:spacing w:after="0" w:line="102"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-24765</wp:posOffset>
                </wp:positionV>
                <wp:extent cx="5029200" cy="0"/>
                <wp:effectExtent l="0" t="0" r="0" b="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9C4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5pt" to="4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11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" o:allowincell="f" strokeweight=".6pt"/>
            </w:pict>
          </mc:Fallback>
        </mc:AlternateContent>
      </w:r>
    </w:p>
    <w:p w:rsidR="00000000" w:rsidRDefault="004D0CC3">
      <w:pPr>
        <w:pStyle w:val="DefaultParagraphFont"/>
        <w:widowControl w:val="0"/>
        <w:overflowPunct w:val="0"/>
        <w:autoSpaceDE w:val="0"/>
        <w:autoSpaceDN w:val="0"/>
        <w:adjustRightInd w:val="0"/>
        <w:spacing w:after="0" w:line="360" w:lineRule="auto"/>
        <w:ind w:left="480" w:right="580"/>
        <w:jc w:val="both"/>
        <w:rPr>
          <w:rFonts w:ascii="Times New Roman" w:hAnsi="Times New Roman" w:cs="Times New Roman"/>
          <w:sz w:val="24"/>
          <w:szCs w:val="24"/>
        </w:rPr>
      </w:pPr>
      <w:r>
        <w:rPr>
          <w:rFonts w:ascii="Times New Roman" w:hAnsi="Times New Roman" w:cs="Times New Roman"/>
          <w:sz w:val="24"/>
          <w:szCs w:val="24"/>
        </w:rPr>
        <w:t>The Kuznets-Clark thesis, Causes of urbanization, migration and development, policies for the urban informal sector, women in the informal sector, Role of agriculture in economic development, policies for rural development</w:t>
      </w:r>
    </w:p>
    <w:tbl>
      <w:tblPr>
        <w:tblW w:w="0" w:type="auto"/>
        <w:tblInd w:w="120" w:type="dxa"/>
        <w:tblLayout w:type="fixed"/>
        <w:tblCellMar>
          <w:left w:w="0" w:type="dxa"/>
          <w:right w:w="0" w:type="dxa"/>
        </w:tblCellMar>
        <w:tblLook w:val="0000" w:firstRow="0" w:lastRow="0" w:firstColumn="0" w:lastColumn="0" w:noHBand="0" w:noVBand="0"/>
      </w:tblPr>
      <w:tblGrid>
        <w:gridCol w:w="6300"/>
        <w:gridCol w:w="2020"/>
      </w:tblGrid>
      <w:tr w:rsidR="00000000">
        <w:tblPrEx>
          <w:tblCellMar>
            <w:top w:w="0" w:type="dxa"/>
            <w:left w:w="0" w:type="dxa"/>
            <w:bottom w:w="0" w:type="dxa"/>
            <w:right w:w="0" w:type="dxa"/>
          </w:tblCellMar>
        </w:tblPrEx>
        <w:trPr>
          <w:trHeight w:val="266"/>
        </w:trPr>
        <w:tc>
          <w:tcPr>
            <w:tcW w:w="63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UNIT-III International Aspects of</w:t>
            </w:r>
            <w:r>
              <w:rPr>
                <w:rFonts w:ascii="Times New Roman" w:hAnsi="Times New Roman" w:cs="Times New Roman"/>
                <w:sz w:val="24"/>
                <w:szCs w:val="24"/>
              </w:rPr>
              <w:t xml:space="preserve"> Development</w:t>
            </w:r>
          </w:p>
        </w:tc>
        <w:tc>
          <w:tcPr>
            <w:tcW w:w="20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6" w:lineRule="exact"/>
              <w:jc w:val="right"/>
              <w:rPr>
                <w:rFonts w:ascii="Times New Roman" w:hAnsi="Times New Roman" w:cs="Times New Roman"/>
                <w:sz w:val="24"/>
                <w:szCs w:val="24"/>
              </w:rPr>
            </w:pPr>
            <w:r>
              <w:rPr>
                <w:rFonts w:ascii="Times New Roman" w:hAnsi="Times New Roman" w:cs="Times New Roman"/>
                <w:sz w:val="24"/>
                <w:szCs w:val="24"/>
              </w:rPr>
              <w:t>(14)</w:t>
            </w:r>
          </w:p>
        </w:tc>
      </w:tr>
    </w:tbl>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480" w:right="580"/>
        <w:jc w:val="both"/>
        <w:rPr>
          <w:rFonts w:ascii="Times New Roman" w:hAnsi="Times New Roman" w:cs="Times New Roman"/>
          <w:sz w:val="24"/>
          <w:szCs w:val="24"/>
        </w:rPr>
      </w:pPr>
      <w:r>
        <w:rPr>
          <w:rFonts w:ascii="Times New Roman" w:hAnsi="Times New Roman" w:cs="Times New Roman"/>
          <w:sz w:val="24"/>
          <w:szCs w:val="24"/>
        </w:rPr>
        <w:t>Trade strategies for development: export promotion versus import substitution, financing of balance of payments deficits, foreign direct investment and multinational corporations,</w:t>
      </w:r>
    </w:p>
    <w:tbl>
      <w:tblPr>
        <w:tblW w:w="0" w:type="auto"/>
        <w:tblInd w:w="120" w:type="dxa"/>
        <w:tblLayout w:type="fixed"/>
        <w:tblCellMar>
          <w:left w:w="0" w:type="dxa"/>
          <w:right w:w="0" w:type="dxa"/>
        </w:tblCellMar>
        <w:tblLook w:val="0000" w:firstRow="0" w:lastRow="0" w:firstColumn="0" w:lastColumn="0" w:noHBand="0" w:noVBand="0"/>
      </w:tblPr>
      <w:tblGrid>
        <w:gridCol w:w="6800"/>
        <w:gridCol w:w="1520"/>
      </w:tblGrid>
      <w:tr w:rsidR="00000000">
        <w:tblPrEx>
          <w:tblCellMar>
            <w:top w:w="0" w:type="dxa"/>
            <w:left w:w="0" w:type="dxa"/>
            <w:bottom w:w="0" w:type="dxa"/>
            <w:right w:w="0" w:type="dxa"/>
          </w:tblCellMar>
        </w:tblPrEx>
        <w:trPr>
          <w:trHeight w:val="312"/>
        </w:trPr>
        <w:tc>
          <w:tcPr>
            <w:tcW w:w="68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foreign portfolio investments and developing countries.</w:t>
            </w:r>
          </w:p>
        </w:tc>
        <w:tc>
          <w:tcPr>
            <w:tcW w:w="1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8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UNIT-IV Agencies of Development</w:t>
            </w:r>
          </w:p>
        </w:tc>
        <w:tc>
          <w:tcPr>
            <w:tcW w:w="1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r>
    </w:tbl>
    <w:p w:rsidR="00000000" w:rsidRDefault="008253D4">
      <w:pPr>
        <w:pStyle w:val="DefaultParagraphFont"/>
        <w:widowControl w:val="0"/>
        <w:autoSpaceDE w:val="0"/>
        <w:autoSpaceDN w:val="0"/>
        <w:adjustRightInd w:val="0"/>
        <w:spacing w:after="0" w:line="102" w:lineRule="exact"/>
        <w:rPr>
          <w:rFonts w:ascii="Times New Roman" w:hAnsi="Times New Roman" w:cs="Times New Roman"/>
          <w:sz w:val="24"/>
          <w:szCs w:val="24"/>
        </w:rPr>
      </w:pPr>
      <w:r>
        <w:rPr>
          <w:noProof/>
        </w:rPr>
        <mc:AlternateContent>
          <mc:Choice Requires="wps">
            <w:drawing>
              <wp:anchor distT="0" distB="0" distL="114300" distR="114300" simplePos="0" relativeHeight="251663360" behindDoc="1" locked="0" layoutInCell="0" allowOverlap="1">
                <wp:simplePos x="0" y="0"/>
                <wp:positionH relativeFrom="column">
                  <wp:posOffset>76200</wp:posOffset>
                </wp:positionH>
                <wp:positionV relativeFrom="paragraph">
                  <wp:posOffset>-24765</wp:posOffset>
                </wp:positionV>
                <wp:extent cx="5029200" cy="0"/>
                <wp:effectExtent l="0" t="0" r="0" b="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ADE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5pt" to="40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PY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" o:allowincell="f" strokeweight=".6pt"/>
            </w:pict>
          </mc:Fallback>
        </mc:AlternateContent>
      </w:r>
    </w:p>
    <w:p w:rsidR="00000000" w:rsidRDefault="004D0CC3">
      <w:pPr>
        <w:pStyle w:val="DefaultParagraphFont"/>
        <w:widowControl w:val="0"/>
        <w:overflowPunct w:val="0"/>
        <w:autoSpaceDE w:val="0"/>
        <w:autoSpaceDN w:val="0"/>
        <w:adjustRightInd w:val="0"/>
        <w:spacing w:after="0" w:line="360" w:lineRule="auto"/>
        <w:ind w:left="480" w:right="580"/>
        <w:jc w:val="both"/>
        <w:rPr>
          <w:rFonts w:ascii="Times New Roman" w:hAnsi="Times New Roman" w:cs="Times New Roman"/>
          <w:sz w:val="24"/>
          <w:szCs w:val="24"/>
        </w:rPr>
      </w:pPr>
      <w:r>
        <w:rPr>
          <w:rFonts w:ascii="Times New Roman" w:hAnsi="Times New Roman" w:cs="Times New Roman"/>
          <w:sz w:val="24"/>
          <w:szCs w:val="24"/>
        </w:rPr>
        <w:t>Market, State, and Voluntary sector as agencies of development, Types of Planning – Changing role of development planning, Models of development planning, Gender budgeting.</w:t>
      </w:r>
    </w:p>
    <w:p w:rsidR="00000000" w:rsidRDefault="004D0CC3">
      <w:pPr>
        <w:pStyle w:val="DefaultParagraphFont"/>
        <w:widowControl w:val="0"/>
        <w:overflowPunct w:val="0"/>
        <w:autoSpaceDE w:val="0"/>
        <w:autoSpaceDN w:val="0"/>
        <w:adjustRightInd w:val="0"/>
        <w:spacing w:after="0" w:line="391" w:lineRule="auto"/>
        <w:ind w:left="480" w:right="580"/>
        <w:jc w:val="both"/>
        <w:rPr>
          <w:rFonts w:ascii="Times New Roman" w:hAnsi="Times New Roman" w:cs="Times New Roman"/>
          <w:sz w:val="24"/>
          <w:szCs w:val="24"/>
        </w:rPr>
      </w:pPr>
      <w:r>
        <w:rPr>
          <w:rFonts w:ascii="Times New Roman" w:hAnsi="Times New Roman" w:cs="Times New Roman"/>
          <w:sz w:val="24"/>
          <w:szCs w:val="24"/>
        </w:rPr>
        <w:t>Role of International Agencies in development – World Bank and IMF – structural adjustment and stabilization, WTO</w:t>
      </w:r>
    </w:p>
    <w:p w:rsidR="00000000" w:rsidRDefault="004D0CC3">
      <w:pPr>
        <w:pStyle w:val="DefaultParagraphFont"/>
        <w:widowControl w:val="0"/>
        <w:autoSpaceDE w:val="0"/>
        <w:autoSpaceDN w:val="0"/>
        <w:adjustRightInd w:val="0"/>
        <w:spacing w:after="0" w:line="33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4"/>
          <w:szCs w:val="24"/>
        </w:rPr>
        <w:t>References</w:t>
      </w:r>
      <w:r>
        <w:rPr>
          <w:rFonts w:ascii="Times New Roman" w:hAnsi="Times New Roman" w:cs="Times New Roman"/>
          <w:sz w:val="24"/>
          <w:szCs w:val="24"/>
        </w:rPr>
        <w:t>:</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860" w:bottom="1440" w:left="1320" w:header="720" w:footer="720" w:gutter="0"/>
          <w:cols w:space="720" w:equalWidth="0">
            <w:col w:w="10060"/>
          </w:cols>
          <w:noEndnote/>
        </w:sectPr>
      </w:pPr>
    </w:p>
    <w:p w:rsidR="00000000" w:rsidRDefault="004D0CC3">
      <w:pPr>
        <w:pStyle w:val="DefaultParagraphFont"/>
        <w:widowControl w:val="0"/>
        <w:numPr>
          <w:ilvl w:val="0"/>
          <w:numId w:val="7"/>
        </w:numPr>
        <w:tabs>
          <w:tab w:val="clear" w:pos="720"/>
          <w:tab w:val="num" w:pos="480"/>
        </w:tabs>
        <w:overflowPunct w:val="0"/>
        <w:autoSpaceDE w:val="0"/>
        <w:autoSpaceDN w:val="0"/>
        <w:adjustRightInd w:val="0"/>
        <w:spacing w:after="0" w:line="360" w:lineRule="auto"/>
        <w:ind w:left="480" w:right="600"/>
        <w:jc w:val="both"/>
        <w:rPr>
          <w:rFonts w:ascii="Times New Roman" w:hAnsi="Times New Roman" w:cs="Times New Roman"/>
          <w:sz w:val="24"/>
          <w:szCs w:val="24"/>
        </w:rPr>
      </w:pPr>
      <w:bookmarkStart w:id="11" w:name="page11"/>
      <w:bookmarkEnd w:id="11"/>
      <w:r>
        <w:rPr>
          <w:rFonts w:ascii="Times New Roman" w:hAnsi="Times New Roman" w:cs="Times New Roman"/>
          <w:sz w:val="24"/>
          <w:szCs w:val="24"/>
        </w:rPr>
        <w:lastRenderedPageBreak/>
        <w:t xml:space="preserve">Todaro, Michael P. and Stephen C. Smith. </w:t>
      </w:r>
      <w:r>
        <w:rPr>
          <w:rFonts w:ascii="Times New Roman" w:hAnsi="Times New Roman" w:cs="Times New Roman"/>
          <w:i/>
          <w:iCs/>
          <w:sz w:val="24"/>
          <w:szCs w:val="24"/>
        </w:rPr>
        <w:t>Economic Development</w:t>
      </w:r>
      <w:r>
        <w:rPr>
          <w:rFonts w:ascii="Times New Roman" w:hAnsi="Times New Roman" w:cs="Times New Roman"/>
          <w:sz w:val="24"/>
          <w:szCs w:val="24"/>
        </w:rPr>
        <w:t xml:space="preserve">, 8e. Delhi: Pearson Education, 2003. </w:t>
      </w:r>
    </w:p>
    <w:p w:rsidR="00000000" w:rsidRDefault="004D0CC3">
      <w:pPr>
        <w:pStyle w:val="DefaultParagraphFont"/>
        <w:widowControl w:val="0"/>
        <w:numPr>
          <w:ilvl w:val="0"/>
          <w:numId w:val="7"/>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Misra, S.K. and Puri. </w:t>
      </w:r>
      <w:r>
        <w:rPr>
          <w:rFonts w:ascii="Times New Roman" w:hAnsi="Times New Roman" w:cs="Times New Roman"/>
          <w:i/>
          <w:iCs/>
          <w:sz w:val="24"/>
          <w:szCs w:val="24"/>
        </w:rPr>
        <w:t>Growth and Development</w:t>
      </w:r>
      <w:r>
        <w:rPr>
          <w:rFonts w:ascii="Times New Roman" w:hAnsi="Times New Roman" w:cs="Times New Roman"/>
          <w:sz w:val="24"/>
          <w:szCs w:val="24"/>
        </w:rPr>
        <w:t xml:space="preserve">. Mumbai: Himalaya Publishers, 2005.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Thirlwall, A.P. </w:t>
      </w:r>
      <w:r>
        <w:rPr>
          <w:rFonts w:ascii="Times New Roman" w:hAnsi="Times New Roman" w:cs="Times New Roman"/>
          <w:i/>
          <w:iCs/>
          <w:sz w:val="24"/>
          <w:szCs w:val="24"/>
        </w:rPr>
        <w:t>Growth and Development</w:t>
      </w:r>
      <w:r>
        <w:rPr>
          <w:rFonts w:ascii="Times New Roman" w:hAnsi="Times New Roman" w:cs="Times New Roman"/>
          <w:sz w:val="24"/>
          <w:szCs w:val="24"/>
        </w:rPr>
        <w:t xml:space="preserve"> 8e</w:t>
      </w:r>
      <w:r>
        <w:rPr>
          <w:rFonts w:ascii="Times New Roman" w:hAnsi="Times New Roman" w:cs="Times New Roman"/>
          <w:i/>
          <w:iCs/>
          <w:sz w:val="24"/>
          <w:szCs w:val="24"/>
        </w:rPr>
        <w:t>.</w:t>
      </w:r>
      <w:r>
        <w:rPr>
          <w:rFonts w:ascii="Times New Roman" w:hAnsi="Times New Roman" w:cs="Times New Roman"/>
          <w:sz w:val="24"/>
          <w:szCs w:val="24"/>
        </w:rPr>
        <w:t xml:space="preserve"> New York: Palgrave MacMillan, 2005.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
        </w:numPr>
        <w:tabs>
          <w:tab w:val="clear" w:pos="720"/>
          <w:tab w:val="num" w:pos="480"/>
        </w:tabs>
        <w:overflowPunct w:val="0"/>
        <w:autoSpaceDE w:val="0"/>
        <w:autoSpaceDN w:val="0"/>
        <w:adjustRightInd w:val="0"/>
        <w:spacing w:after="0" w:line="360" w:lineRule="auto"/>
        <w:ind w:left="480" w:right="600"/>
        <w:jc w:val="both"/>
        <w:rPr>
          <w:rFonts w:ascii="Times New Roman" w:hAnsi="Times New Roman" w:cs="Times New Roman"/>
          <w:sz w:val="24"/>
          <w:szCs w:val="24"/>
        </w:rPr>
      </w:pPr>
      <w:r>
        <w:rPr>
          <w:rFonts w:ascii="Times New Roman" w:hAnsi="Times New Roman" w:cs="Times New Roman"/>
          <w:sz w:val="24"/>
          <w:szCs w:val="24"/>
        </w:rPr>
        <w:t xml:space="preserve">Meier, Gerald M. and James E. Rauch. </w:t>
      </w:r>
      <w:r>
        <w:rPr>
          <w:rFonts w:ascii="Times New Roman" w:hAnsi="Times New Roman" w:cs="Times New Roman"/>
          <w:i/>
          <w:iCs/>
          <w:sz w:val="24"/>
          <w:szCs w:val="24"/>
        </w:rPr>
        <w:t>Lead</w:t>
      </w:r>
      <w:r>
        <w:rPr>
          <w:rFonts w:ascii="Times New Roman" w:hAnsi="Times New Roman" w:cs="Times New Roman"/>
          <w:i/>
          <w:iCs/>
          <w:sz w:val="24"/>
          <w:szCs w:val="24"/>
        </w:rPr>
        <w:t>ing Issues in Economic Development,</w:t>
      </w:r>
      <w:r>
        <w:rPr>
          <w:rFonts w:ascii="Times New Roman" w:hAnsi="Times New Roman" w:cs="Times New Roman"/>
          <w:sz w:val="24"/>
          <w:szCs w:val="24"/>
        </w:rPr>
        <w:t xml:space="preserve"> 8e</w:t>
      </w:r>
      <w:r>
        <w:rPr>
          <w:rFonts w:ascii="Times New Roman" w:hAnsi="Times New Roman" w:cs="Times New Roman"/>
          <w:i/>
          <w:iCs/>
          <w:sz w:val="24"/>
          <w:szCs w:val="24"/>
        </w:rPr>
        <w:t>.</w:t>
      </w:r>
      <w:r>
        <w:rPr>
          <w:rFonts w:ascii="Times New Roman" w:hAnsi="Times New Roman" w:cs="Times New Roman"/>
          <w:sz w:val="24"/>
          <w:szCs w:val="24"/>
        </w:rPr>
        <w:t xml:space="preserve"> New Delhi: Oxford Univ. Press, 2006. </w:t>
      </w:r>
    </w:p>
    <w:p w:rsidR="00000000" w:rsidRDefault="004D0CC3">
      <w:pPr>
        <w:pStyle w:val="DefaultParagraphFont"/>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24"/>
          <w:szCs w:val="24"/>
          <w:u w:val="single"/>
        </w:rPr>
        <w:t>INDIAN FINANCIAL SYSTEM</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260"/>
        <w:jc w:val="both"/>
        <w:rPr>
          <w:rFonts w:ascii="Times New Roman" w:hAnsi="Times New Roman" w:cs="Times New Roman"/>
          <w:sz w:val="24"/>
          <w:szCs w:val="24"/>
        </w:rPr>
      </w:pPr>
      <w:r>
        <w:rPr>
          <w:rFonts w:ascii="Times New Roman" w:hAnsi="Times New Roman" w:cs="Times New Roman"/>
          <w:b/>
          <w:bCs/>
          <w:sz w:val="24"/>
          <w:szCs w:val="24"/>
          <w:u w:val="single"/>
        </w:rPr>
        <w:t>Preamble</w:t>
      </w:r>
      <w:r>
        <w:rPr>
          <w:rFonts w:ascii="Times New Roman" w:hAnsi="Times New Roman" w:cs="Times New Roman"/>
          <w:sz w:val="24"/>
          <w:szCs w:val="24"/>
        </w:rPr>
        <w:t>: The post globalised period has brought about remarkable changes in the financial</w:t>
      </w:r>
      <w:r>
        <w:rPr>
          <w:rFonts w:ascii="Times New Roman" w:hAnsi="Times New Roman" w:cs="Times New Roman"/>
          <w:b/>
          <w:bCs/>
          <w:sz w:val="24"/>
          <w:szCs w:val="24"/>
        </w:rPr>
        <w:t xml:space="preserve"> </w:t>
      </w:r>
      <w:r>
        <w:rPr>
          <w:rFonts w:ascii="Times New Roman" w:hAnsi="Times New Roman" w:cs="Times New Roman"/>
          <w:sz w:val="24"/>
          <w:szCs w:val="24"/>
          <w:u w:val="single"/>
        </w:rPr>
        <w:t>sector.</w:t>
      </w:r>
      <w:r>
        <w:rPr>
          <w:rFonts w:ascii="Times New Roman" w:hAnsi="Times New Roman" w:cs="Times New Roman"/>
          <w:b/>
          <w:bCs/>
          <w:sz w:val="24"/>
          <w:szCs w:val="24"/>
        </w:rPr>
        <w:t xml:space="preserve"> </w:t>
      </w:r>
      <w:r>
        <w:rPr>
          <w:rFonts w:ascii="Times New Roman" w:hAnsi="Times New Roman" w:cs="Times New Roman"/>
          <w:sz w:val="24"/>
          <w:szCs w:val="24"/>
        </w:rPr>
        <w:t xml:space="preserve">The purpose of this paper </w:t>
      </w:r>
      <w:r>
        <w:rPr>
          <w:rFonts w:ascii="Times New Roman" w:hAnsi="Times New Roman" w:cs="Times New Roman"/>
          <w:sz w:val="24"/>
          <w:szCs w:val="24"/>
        </w:rPr>
        <w:t>is to acquaint students with the working of the system and the recent changes that have taken place. The operations of both the Central Bank and commercial banks in an open economy, had to be reassessed. The opening of the financial markets and the evoluti</w:t>
      </w:r>
      <w:r>
        <w:rPr>
          <w:rFonts w:ascii="Times New Roman" w:hAnsi="Times New Roman" w:cs="Times New Roman"/>
          <w:sz w:val="24"/>
          <w:szCs w:val="24"/>
        </w:rPr>
        <w:t>on of new instruments should also be an important constituent of the paper. It was also necessary that financial services be discussed separately as a topic.</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b/>
          <w:bCs/>
          <w:sz w:val="24"/>
          <w:szCs w:val="24"/>
          <w:u w:val="single"/>
        </w:rPr>
        <w:t>SEMESTER - V.</w:t>
      </w:r>
    </w:p>
    <w:p w:rsidR="00000000" w:rsidRDefault="004D0CC3">
      <w:pPr>
        <w:pStyle w:val="DefaultParagraphFont"/>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00"/>
        <w:gridCol w:w="5500"/>
        <w:gridCol w:w="1280"/>
        <w:gridCol w:w="1120"/>
      </w:tblGrid>
      <w:tr w:rsidR="00000000">
        <w:tblPrEx>
          <w:tblCellMar>
            <w:top w:w="0" w:type="dxa"/>
            <w:left w:w="0" w:type="dxa"/>
            <w:bottom w:w="0" w:type="dxa"/>
            <w:right w:w="0" w:type="dxa"/>
          </w:tblCellMar>
        </w:tblPrEx>
        <w:trPr>
          <w:trHeight w:val="286"/>
        </w:trPr>
        <w:tc>
          <w:tcPr>
            <w:tcW w:w="22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COURSE CODE</w:t>
            </w:r>
          </w:p>
        </w:tc>
        <w:tc>
          <w:tcPr>
            <w:tcW w:w="55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PAPER TITLE</w:t>
            </w:r>
          </w:p>
        </w:tc>
        <w:tc>
          <w:tcPr>
            <w:tcW w:w="12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MARKS</w:t>
            </w:r>
          </w:p>
        </w:tc>
      </w:tr>
      <w:tr w:rsidR="00000000">
        <w:tblPrEx>
          <w:tblCellMar>
            <w:top w:w="0" w:type="dxa"/>
            <w:left w:w="0" w:type="dxa"/>
            <w:bottom w:w="0" w:type="dxa"/>
            <w:right w:w="0" w:type="dxa"/>
          </w:tblCellMar>
        </w:tblPrEx>
        <w:trPr>
          <w:trHeight w:val="266"/>
        </w:trPr>
        <w:tc>
          <w:tcPr>
            <w:tcW w:w="22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8"/>
                <w:sz w:val="24"/>
                <w:szCs w:val="24"/>
              </w:rPr>
              <w:t>GROUP-II</w:t>
            </w:r>
          </w:p>
        </w:tc>
        <w:tc>
          <w:tcPr>
            <w:tcW w:w="55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ELECTIVE PAPERS</w:t>
            </w: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05"/>
        </w:trPr>
        <w:tc>
          <w:tcPr>
            <w:tcW w:w="22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ECOIFSA503</w:t>
            </w:r>
          </w:p>
        </w:tc>
        <w:tc>
          <w:tcPr>
            <w:tcW w:w="55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b/>
                <w:bCs/>
                <w:w w:val="99"/>
                <w:sz w:val="24"/>
                <w:szCs w:val="24"/>
              </w:rPr>
              <w:t xml:space="preserve">INDIAN FINANCIAL SYSTEM: </w:t>
            </w:r>
            <w:r>
              <w:rPr>
                <w:rFonts w:ascii="Times New Roman" w:hAnsi="Times New Roman" w:cs="Times New Roman"/>
                <w:w w:val="99"/>
                <w:sz w:val="24"/>
                <w:szCs w:val="24"/>
              </w:rPr>
              <w:t>PAPER- I</w:t>
            </w: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404" w:lineRule="exact"/>
              <w:ind w:left="540"/>
              <w:rPr>
                <w:rFonts w:ascii="Times New Roman" w:hAnsi="Times New Roman" w:cs="Times New Roman"/>
                <w:sz w:val="24"/>
                <w:szCs w:val="24"/>
              </w:rPr>
            </w:pPr>
            <w:r>
              <w:rPr>
                <w:rFonts w:ascii="Times New Roman" w:hAnsi="Times New Roman" w:cs="Times New Roman"/>
                <w:sz w:val="36"/>
                <w:szCs w:val="36"/>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558"/>
        </w:trPr>
        <w:tc>
          <w:tcPr>
            <w:tcW w:w="77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UNIT-I OVERVIEW OF THE INDIAN FINANCIAL SYSTEM</w:t>
            </w:r>
          </w:p>
        </w:tc>
        <w:tc>
          <w:tcPr>
            <w:tcW w:w="24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(10 lectures)</w:t>
            </w: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260" w:firstLine="60"/>
        <w:jc w:val="both"/>
        <w:rPr>
          <w:rFonts w:ascii="Times New Roman" w:hAnsi="Times New Roman" w:cs="Times New Roman"/>
          <w:sz w:val="24"/>
          <w:szCs w:val="24"/>
        </w:rPr>
      </w:pPr>
      <w:r>
        <w:rPr>
          <w:rFonts w:ascii="Times New Roman" w:hAnsi="Times New Roman" w:cs="Times New Roman"/>
          <w:sz w:val="24"/>
          <w:szCs w:val="24"/>
        </w:rPr>
        <w:t>Definition and Meaning of the Financial System - Components of the financial System: Institutions, Instruments, Markets, and Services; Fu</w:t>
      </w:r>
      <w:r>
        <w:rPr>
          <w:rFonts w:ascii="Times New Roman" w:hAnsi="Times New Roman" w:cs="Times New Roman"/>
          <w:sz w:val="24"/>
          <w:szCs w:val="24"/>
        </w:rPr>
        <w:t>nctions and Role of financial system; Financial System and Economic Development - Indicators of Financial Development: FR, FIR, NIR and IR.</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8360"/>
        <w:gridCol w:w="1260"/>
      </w:tblGrid>
      <w:tr w:rsidR="00000000">
        <w:tblPrEx>
          <w:tblCellMar>
            <w:top w:w="0" w:type="dxa"/>
            <w:left w:w="0" w:type="dxa"/>
            <w:bottom w:w="0" w:type="dxa"/>
            <w:right w:w="0" w:type="dxa"/>
          </w:tblCellMar>
        </w:tblPrEx>
        <w:trPr>
          <w:trHeight w:val="319"/>
        </w:trPr>
        <w:tc>
          <w:tcPr>
            <w:tcW w:w="8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rPr>
              <w:t>UNIT-II FINANCIAL SECTOR REFORMS &amp; RBI</w:t>
            </w:r>
            <w:r>
              <w:rPr>
                <w:rFonts w:ascii="Times New Roman" w:hAnsi="Times New Roman" w:cs="Times New Roman"/>
                <w:b/>
                <w:bCs/>
                <w:sz w:val="24"/>
                <w:szCs w:val="24"/>
                <w:u w:val="single"/>
              </w:rPr>
              <w:t>:</w:t>
            </w:r>
          </w:p>
        </w:tc>
        <w:tc>
          <w:tcPr>
            <w:tcW w:w="12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lectures)</w:t>
            </w:r>
          </w:p>
        </w:tc>
      </w:tr>
      <w:tr w:rsidR="00000000">
        <w:tblPrEx>
          <w:tblCellMar>
            <w:top w:w="0" w:type="dxa"/>
            <w:left w:w="0" w:type="dxa"/>
            <w:bottom w:w="0" w:type="dxa"/>
            <w:right w:w="0" w:type="dxa"/>
          </w:tblCellMar>
        </w:tblPrEx>
        <w:trPr>
          <w:trHeight w:val="412"/>
        </w:trPr>
        <w:tc>
          <w:tcPr>
            <w:tcW w:w="8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Review of Financial Sector Reforms (Narasimham Committee Report 1991 and1998) -</w:t>
            </w:r>
          </w:p>
        </w:tc>
        <w:tc>
          <w:tcPr>
            <w:tcW w:w="12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6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Monetary Policy of the RBI: Objectives – Recent Developments in the Monetary Policy -</w:t>
            </w:r>
          </w:p>
        </w:tc>
      </w:tr>
      <w:tr w:rsidR="00000000">
        <w:tblPrEx>
          <w:tblCellMar>
            <w:top w:w="0" w:type="dxa"/>
            <w:left w:w="0" w:type="dxa"/>
            <w:bottom w:w="0" w:type="dxa"/>
            <w:right w:w="0" w:type="dxa"/>
          </w:tblCellMar>
        </w:tblPrEx>
        <w:trPr>
          <w:trHeight w:val="414"/>
        </w:trPr>
        <w:tc>
          <w:tcPr>
            <w:tcW w:w="8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Transmission Channels of Monetary policy.</w:t>
            </w:r>
          </w:p>
        </w:tc>
        <w:tc>
          <w:tcPr>
            <w:tcW w:w="12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8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UNIT-III BANKING &amp; NON-BANKING FINANACIAL INSTITUTIONS</w:t>
            </w:r>
            <w:r>
              <w:rPr>
                <w:rFonts w:ascii="Times New Roman" w:hAnsi="Times New Roman" w:cs="Times New Roman"/>
                <w:sz w:val="24"/>
                <w:szCs w:val="24"/>
              </w:rPr>
              <w:t>:</w:t>
            </w:r>
          </w:p>
        </w:tc>
        <w:tc>
          <w:tcPr>
            <w:tcW w:w="12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7"/>
                <w:sz w:val="24"/>
                <w:szCs w:val="24"/>
              </w:rPr>
              <w:t>(10 lectures)</w:t>
            </w:r>
          </w:p>
        </w:tc>
      </w:tr>
    </w:tbl>
    <w:p w:rsidR="00000000" w:rsidRDefault="004D0CC3">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280"/>
        <w:rPr>
          <w:rFonts w:ascii="Times New Roman" w:hAnsi="Times New Roman" w:cs="Times New Roman"/>
          <w:sz w:val="24"/>
          <w:szCs w:val="24"/>
        </w:rPr>
      </w:pPr>
      <w:r>
        <w:rPr>
          <w:rFonts w:ascii="Times New Roman" w:hAnsi="Times New Roman" w:cs="Times New Roman"/>
          <w:sz w:val="24"/>
          <w:szCs w:val="24"/>
        </w:rPr>
        <w:t>Commercial Banking: Developments in Commercial banking sector since mid 1980s – Management of Non-Performing Assets (NPAs) ; Capital Adequacy Norms - Basel Accord III.</w:t>
      </w: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Overview of Deve</w:t>
      </w:r>
      <w:r>
        <w:rPr>
          <w:rFonts w:ascii="Times New Roman" w:hAnsi="Times New Roman" w:cs="Times New Roman"/>
          <w:sz w:val="24"/>
          <w:szCs w:val="24"/>
        </w:rPr>
        <w:t>lopment Banking and Non Bank Finance Companies (NBFCs) in India.</w:t>
      </w:r>
    </w:p>
    <w:p w:rsidR="00000000" w:rsidRDefault="004D0CC3">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4D0CC3">
      <w:pPr>
        <w:pStyle w:val="DefaultParagraphFont"/>
        <w:widowControl w:val="0"/>
        <w:tabs>
          <w:tab w:val="left" w:pos="854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UNIT-IV FINANCIAL INSTRUMENTS</w:t>
      </w:r>
      <w:r>
        <w:rPr>
          <w:rFonts w:ascii="Times New Roman" w:hAnsi="Times New Roman" w:cs="Times New Roman"/>
          <w:sz w:val="24"/>
          <w:szCs w:val="24"/>
        </w:rPr>
        <w:tab/>
        <w:t>(15 lectures)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840" w:bottom="1440" w:left="1320" w:header="720" w:footer="720" w:gutter="0"/>
          <w:cols w:space="720" w:equalWidth="0">
            <w:col w:w="10080"/>
          </w:cols>
          <w:noEndnote/>
        </w:sectPr>
      </w:pPr>
    </w:p>
    <w:p w:rsidR="00000000" w:rsidRDefault="004D0CC3">
      <w:pPr>
        <w:pStyle w:val="DefaultParagraphFont"/>
        <w:widowControl w:val="0"/>
        <w:overflowPunct w:val="0"/>
        <w:autoSpaceDE w:val="0"/>
        <w:autoSpaceDN w:val="0"/>
        <w:adjustRightInd w:val="0"/>
        <w:spacing w:after="0" w:line="391" w:lineRule="auto"/>
        <w:ind w:left="120" w:right="280" w:firstLine="60"/>
        <w:jc w:val="both"/>
        <w:rPr>
          <w:rFonts w:ascii="Times New Roman" w:hAnsi="Times New Roman" w:cs="Times New Roman"/>
          <w:sz w:val="24"/>
          <w:szCs w:val="24"/>
        </w:rPr>
      </w:pPr>
      <w:bookmarkStart w:id="12" w:name="page12"/>
      <w:bookmarkEnd w:id="12"/>
      <w:r>
        <w:rPr>
          <w:rFonts w:ascii="Times New Roman" w:hAnsi="Times New Roman" w:cs="Times New Roman"/>
          <w:sz w:val="24"/>
          <w:szCs w:val="24"/>
        </w:rPr>
        <w:lastRenderedPageBreak/>
        <w:t>Traditional Instruments: Equities, Debentures and Bonds; Hybrid Instrument</w:t>
      </w:r>
      <w:r>
        <w:rPr>
          <w:rFonts w:ascii="Times New Roman" w:hAnsi="Times New Roman" w:cs="Times New Roman"/>
          <w:sz w:val="24"/>
          <w:szCs w:val="24"/>
        </w:rPr>
        <w:t>s; Different types of Bonds such as Floating Rate Bonds, Zero interest bonds, Deep Discount bonds, Inverse float bonds.</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9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u w:val="single"/>
        </w:rPr>
        <w:t>SEMESTER – VI</w:t>
      </w:r>
    </w:p>
    <w:p w:rsidR="00000000" w:rsidRDefault="004D0CC3">
      <w:pPr>
        <w:pStyle w:val="DefaultParagraphFont"/>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200"/>
        <w:gridCol w:w="800"/>
        <w:gridCol w:w="4700"/>
        <w:gridCol w:w="1280"/>
        <w:gridCol w:w="1120"/>
      </w:tblGrid>
      <w:tr w:rsidR="00000000">
        <w:tblPrEx>
          <w:tblCellMar>
            <w:top w:w="0" w:type="dxa"/>
            <w:left w:w="0" w:type="dxa"/>
            <w:bottom w:w="0" w:type="dxa"/>
            <w:right w:w="0" w:type="dxa"/>
          </w:tblCellMar>
        </w:tblPrEx>
        <w:trPr>
          <w:trHeight w:val="286"/>
        </w:trPr>
        <w:tc>
          <w:tcPr>
            <w:tcW w:w="22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COURSE CODE</w:t>
            </w:r>
          </w:p>
        </w:tc>
        <w:tc>
          <w:tcPr>
            <w:tcW w:w="8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720"/>
              <w:jc w:val="center"/>
              <w:rPr>
                <w:rFonts w:ascii="Times New Roman" w:hAnsi="Times New Roman" w:cs="Times New Roman"/>
                <w:sz w:val="24"/>
                <w:szCs w:val="24"/>
              </w:rPr>
            </w:pPr>
            <w:r>
              <w:rPr>
                <w:rFonts w:ascii="Times New Roman" w:hAnsi="Times New Roman" w:cs="Times New Roman"/>
                <w:b/>
                <w:bCs/>
                <w:w w:val="99"/>
                <w:sz w:val="24"/>
                <w:szCs w:val="24"/>
              </w:rPr>
              <w:t>PAPER TITLE</w:t>
            </w:r>
          </w:p>
        </w:tc>
        <w:tc>
          <w:tcPr>
            <w:tcW w:w="12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MARKS</w:t>
            </w:r>
          </w:p>
        </w:tc>
      </w:tr>
      <w:tr w:rsidR="00000000">
        <w:tblPrEx>
          <w:tblCellMar>
            <w:top w:w="0" w:type="dxa"/>
            <w:left w:w="0" w:type="dxa"/>
            <w:bottom w:w="0" w:type="dxa"/>
            <w:right w:w="0" w:type="dxa"/>
          </w:tblCellMar>
        </w:tblPrEx>
        <w:trPr>
          <w:trHeight w:val="266"/>
        </w:trPr>
        <w:tc>
          <w:tcPr>
            <w:tcW w:w="22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8"/>
                <w:sz w:val="24"/>
                <w:szCs w:val="24"/>
              </w:rPr>
              <w:t>GROUP-II</w:t>
            </w:r>
          </w:p>
        </w:tc>
        <w:tc>
          <w:tcPr>
            <w:tcW w:w="8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7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right="720"/>
              <w:jc w:val="center"/>
              <w:rPr>
                <w:rFonts w:ascii="Times New Roman" w:hAnsi="Times New Roman" w:cs="Times New Roman"/>
                <w:sz w:val="24"/>
                <w:szCs w:val="24"/>
              </w:rPr>
            </w:pPr>
            <w:r>
              <w:rPr>
                <w:rFonts w:ascii="Times New Roman" w:hAnsi="Times New Roman" w:cs="Times New Roman"/>
                <w:b/>
                <w:bCs/>
                <w:w w:val="99"/>
                <w:sz w:val="24"/>
                <w:szCs w:val="24"/>
              </w:rPr>
              <w:t>ELECTIVE PAPERS</w:t>
            </w: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22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ECOIFSA603</w:t>
            </w:r>
          </w:p>
        </w:tc>
        <w:tc>
          <w:tcPr>
            <w:tcW w:w="8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7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left="160"/>
              <w:rPr>
                <w:rFonts w:ascii="Times New Roman" w:hAnsi="Times New Roman" w:cs="Times New Roman"/>
                <w:sz w:val="24"/>
                <w:szCs w:val="24"/>
              </w:rPr>
            </w:pPr>
            <w:r>
              <w:rPr>
                <w:rFonts w:ascii="Times New Roman" w:hAnsi="Times New Roman" w:cs="Times New Roman"/>
                <w:b/>
                <w:bCs/>
                <w:w w:val="99"/>
                <w:sz w:val="24"/>
                <w:szCs w:val="24"/>
              </w:rPr>
              <w:t>INDIAN FINANCIAL SYSTEM PAPER -</w:t>
            </w:r>
            <w:r>
              <w:rPr>
                <w:rFonts w:ascii="Times New Roman" w:hAnsi="Times New Roman" w:cs="Times New Roman"/>
                <w:b/>
                <w:bCs/>
                <w:w w:val="99"/>
                <w:sz w:val="24"/>
                <w:szCs w:val="24"/>
              </w:rPr>
              <w:t xml:space="preserve"> I</w:t>
            </w: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483"/>
              <w:jc w:val="right"/>
              <w:rPr>
                <w:rFonts w:ascii="Times New Roman" w:hAnsi="Times New Roman" w:cs="Times New Roman"/>
                <w:sz w:val="24"/>
                <w:szCs w:val="24"/>
              </w:rPr>
            </w:pPr>
            <w:r>
              <w:rPr>
                <w:rFonts w:ascii="Times New Roman" w:hAnsi="Times New Roman" w:cs="Times New Roman"/>
                <w:b/>
                <w:bCs/>
                <w:sz w:val="24"/>
                <w:szCs w:val="24"/>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527"/>
        </w:trPr>
        <w:tc>
          <w:tcPr>
            <w:tcW w:w="30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rPr>
              <w:t xml:space="preserve">UNIT-I </w:t>
            </w:r>
            <w:r>
              <w:rPr>
                <w:rFonts w:ascii="Times New Roman" w:hAnsi="Times New Roman" w:cs="Times New Roman"/>
                <w:b/>
                <w:bCs/>
                <w:u w:val="single"/>
              </w:rPr>
              <w:t>MONEY MARKET:</w:t>
            </w:r>
          </w:p>
        </w:tc>
        <w:tc>
          <w:tcPr>
            <w:tcW w:w="4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rPr>
              <w:t>(07 lectures)</w:t>
            </w:r>
          </w:p>
        </w:tc>
      </w:tr>
    </w:tbl>
    <w:p w:rsidR="00000000" w:rsidRDefault="004D0CC3">
      <w:pPr>
        <w:pStyle w:val="DefaultParagraphFont"/>
        <w:widowControl w:val="0"/>
        <w:overflowPunct w:val="0"/>
        <w:autoSpaceDE w:val="0"/>
        <w:autoSpaceDN w:val="0"/>
        <w:adjustRightInd w:val="0"/>
        <w:spacing w:after="0" w:line="353" w:lineRule="auto"/>
        <w:ind w:left="120" w:right="260"/>
        <w:jc w:val="both"/>
        <w:rPr>
          <w:rFonts w:ascii="Times New Roman" w:hAnsi="Times New Roman" w:cs="Times New Roman"/>
          <w:sz w:val="24"/>
          <w:szCs w:val="24"/>
        </w:rPr>
      </w:pPr>
      <w:r>
        <w:rPr>
          <w:rFonts w:ascii="Times New Roman" w:hAnsi="Times New Roman" w:cs="Times New Roman"/>
        </w:rPr>
        <w:t>Money Market: Components of organized money market –</w:t>
      </w:r>
      <w:r>
        <w:rPr>
          <w:rFonts w:ascii="Times New Roman" w:hAnsi="Times New Roman" w:cs="Times New Roman"/>
        </w:rPr>
        <w:t xml:space="preserve"> Call and Notice Market, Treasury Bills Market, Commercial Bills Market, Markets for Certificate of Deposits, Market for Commercial Papers, Market for Inter-Bank Participation Certificates, Discount Market and Market for Collateralized Borrowing and Lendin</w:t>
      </w:r>
      <w:r>
        <w:rPr>
          <w:rFonts w:ascii="Times New Roman" w:hAnsi="Times New Roman" w:cs="Times New Roman"/>
        </w:rPr>
        <w:t>g Obligations - Features of Indian Money Market.</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260"/>
        <w:rPr>
          <w:rFonts w:ascii="Times New Roman" w:hAnsi="Times New Roman" w:cs="Times New Roman"/>
          <w:sz w:val="24"/>
          <w:szCs w:val="24"/>
        </w:rPr>
      </w:pPr>
      <w:r>
        <w:rPr>
          <w:rFonts w:ascii="Times New Roman" w:hAnsi="Times New Roman" w:cs="Times New Roman"/>
          <w:b/>
          <w:bCs/>
        </w:rPr>
        <w:t xml:space="preserve">UNIT-II </w:t>
      </w:r>
      <w:r>
        <w:rPr>
          <w:rFonts w:ascii="Times New Roman" w:hAnsi="Times New Roman" w:cs="Times New Roman"/>
          <w:b/>
          <w:bCs/>
          <w:u w:val="single"/>
        </w:rPr>
        <w:t>CAPITAL MARKET&amp; FOREIGN EXCHANGE MARKET</w:t>
      </w:r>
      <w:r>
        <w:rPr>
          <w:rFonts w:ascii="Times New Roman" w:hAnsi="Times New Roman" w:cs="Times New Roman"/>
        </w:rPr>
        <w:t>: (08 lectures)</w:t>
      </w:r>
      <w:r>
        <w:rPr>
          <w:rFonts w:ascii="Times New Roman" w:hAnsi="Times New Roman" w:cs="Times New Roman"/>
          <w:b/>
          <w:bCs/>
        </w:rPr>
        <w:t xml:space="preserve"> </w:t>
      </w:r>
      <w:r>
        <w:rPr>
          <w:rFonts w:ascii="Times New Roman" w:hAnsi="Times New Roman" w:cs="Times New Roman"/>
        </w:rPr>
        <w:t>Capital Market: Structure of the Indian Capital Market – Recent Developments in the Primary Market –</w:t>
      </w:r>
      <w:r>
        <w:rPr>
          <w:rFonts w:ascii="Times New Roman" w:hAnsi="Times New Roman" w:cs="Times New Roman"/>
        </w:rPr>
        <w:t xml:space="preserve"> Recent Developments in the Secondary Market - Overview of Debt Market in India – Interlink between Money Market and Capital Market. Foreign Exchange Market: Constituents/ players in the market – its</w:t>
      </w:r>
    </w:p>
    <w:p w:rsidR="00000000" w:rsidRDefault="004D0CC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functioning and growth.</w:t>
      </w:r>
    </w:p>
    <w:p w:rsidR="00000000" w:rsidRDefault="004D0CC3">
      <w:pPr>
        <w:pStyle w:val="DefaultParagraphFont"/>
        <w:widowControl w:val="0"/>
        <w:autoSpaceDE w:val="0"/>
        <w:autoSpaceDN w:val="0"/>
        <w:adjustRightInd w:val="0"/>
        <w:spacing w:after="0" w:line="122" w:lineRule="exact"/>
        <w:rPr>
          <w:rFonts w:ascii="Times New Roman" w:hAnsi="Times New Roman" w:cs="Times New Roman"/>
          <w:sz w:val="24"/>
          <w:szCs w:val="24"/>
        </w:rPr>
      </w:pPr>
    </w:p>
    <w:p w:rsidR="00000000" w:rsidRDefault="004D0CC3">
      <w:pPr>
        <w:pStyle w:val="DefaultParagraphFont"/>
        <w:widowControl w:val="0"/>
        <w:tabs>
          <w:tab w:val="left" w:pos="808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rPr>
        <w:t xml:space="preserve">UNIT-III </w:t>
      </w:r>
      <w:r>
        <w:rPr>
          <w:rFonts w:ascii="Times New Roman" w:hAnsi="Times New Roman" w:cs="Times New Roman"/>
          <w:b/>
          <w:bCs/>
          <w:u w:val="single"/>
        </w:rPr>
        <w:t>THE DERIVATIVES MARKET IN INDIA</w:t>
      </w:r>
      <w:r>
        <w:rPr>
          <w:rFonts w:ascii="Times New Roman" w:hAnsi="Times New Roman" w:cs="Times New Roman"/>
          <w:sz w:val="24"/>
          <w:szCs w:val="24"/>
        </w:rPr>
        <w:tab/>
      </w:r>
      <w:r>
        <w:rPr>
          <w:rFonts w:ascii="Times New Roman" w:hAnsi="Times New Roman" w:cs="Times New Roman"/>
          <w:sz w:val="21"/>
          <w:szCs w:val="21"/>
        </w:rPr>
        <w:t>(15 lectures)</w:t>
      </w:r>
    </w:p>
    <w:p w:rsidR="00000000" w:rsidRDefault="004D0CC3">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260"/>
        <w:jc w:val="both"/>
        <w:rPr>
          <w:rFonts w:ascii="Times New Roman" w:hAnsi="Times New Roman" w:cs="Times New Roman"/>
          <w:sz w:val="24"/>
          <w:szCs w:val="24"/>
        </w:rPr>
      </w:pPr>
      <w:r>
        <w:rPr>
          <w:rFonts w:ascii="Times New Roman" w:hAnsi="Times New Roman" w:cs="Times New Roman"/>
        </w:rPr>
        <w:t>Meaning of derivatives – Participants in the Derivative Markets – Hedgers, Arbitragers and Speculators – Significance of Derivative Markets – types of financial derivatives: Forwards, Futures, Options and Swap</w:t>
      </w:r>
      <w:r>
        <w:rPr>
          <w:rFonts w:ascii="Times New Roman" w:hAnsi="Times New Roman" w:cs="Times New Roman"/>
        </w:rPr>
        <w:t>s - pricing of derivatives: Pricing of Futures and Pricing of Options - Derivatives trading in India.</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820"/>
        <w:rPr>
          <w:rFonts w:ascii="Times New Roman" w:hAnsi="Times New Roman" w:cs="Times New Roman"/>
          <w:sz w:val="24"/>
          <w:szCs w:val="24"/>
        </w:rPr>
      </w:pPr>
      <w:r>
        <w:rPr>
          <w:rFonts w:ascii="Times New Roman" w:hAnsi="Times New Roman" w:cs="Times New Roman"/>
          <w:b/>
          <w:bCs/>
        </w:rPr>
        <w:t xml:space="preserve">UNIT-IV </w:t>
      </w:r>
      <w:r>
        <w:rPr>
          <w:rFonts w:ascii="Times New Roman" w:hAnsi="Times New Roman" w:cs="Times New Roman"/>
          <w:b/>
          <w:bCs/>
          <w:u w:val="single"/>
        </w:rPr>
        <w:t>FINANCIAL SERVICES &amp; REGULATION</w:t>
      </w:r>
      <w:r>
        <w:rPr>
          <w:rFonts w:ascii="Times New Roman" w:hAnsi="Times New Roman" w:cs="Times New Roman"/>
          <w:b/>
          <w:bCs/>
        </w:rPr>
        <w:t xml:space="preserve"> </w:t>
      </w:r>
      <w:r>
        <w:rPr>
          <w:rFonts w:ascii="Times New Roman" w:hAnsi="Times New Roman" w:cs="Times New Roman"/>
        </w:rPr>
        <w:t>(15 lectures)</w:t>
      </w:r>
      <w:r>
        <w:rPr>
          <w:rFonts w:ascii="Times New Roman" w:hAnsi="Times New Roman" w:cs="Times New Roman"/>
          <w:b/>
          <w:bCs/>
        </w:rPr>
        <w:t xml:space="preserve"> </w:t>
      </w:r>
      <w:r>
        <w:rPr>
          <w:rFonts w:ascii="Times New Roman" w:hAnsi="Times New Roman" w:cs="Times New Roman"/>
        </w:rPr>
        <w:t>Financial services – Insurance, Mutual Funds, Lease Finance, Merchant Banking and Credit Rating. Re</w:t>
      </w:r>
      <w:r>
        <w:rPr>
          <w:rFonts w:ascii="Times New Roman" w:hAnsi="Times New Roman" w:cs="Times New Roman"/>
        </w:rPr>
        <w:t>gulation of the financial system: RBI, SEBI, and IRDA.</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REFERENCES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
        </w:numPr>
        <w:tabs>
          <w:tab w:val="clear" w:pos="720"/>
          <w:tab w:val="num" w:pos="840"/>
        </w:tabs>
        <w:overflowPunct w:val="0"/>
        <w:autoSpaceDE w:val="0"/>
        <w:autoSpaceDN w:val="0"/>
        <w:adjustRightInd w:val="0"/>
        <w:spacing w:after="0" w:line="219" w:lineRule="auto"/>
        <w:ind w:left="840" w:right="260"/>
        <w:jc w:val="both"/>
        <w:rPr>
          <w:rFonts w:ascii="Times New Roman" w:hAnsi="Times New Roman" w:cs="Times New Roman"/>
          <w:sz w:val="24"/>
          <w:szCs w:val="24"/>
        </w:rPr>
      </w:pPr>
      <w:r>
        <w:rPr>
          <w:rFonts w:ascii="Times New Roman" w:hAnsi="Times New Roman" w:cs="Times New Roman"/>
          <w:sz w:val="24"/>
          <w:szCs w:val="24"/>
        </w:rPr>
        <w:t>Pathak Bharati (2008): The Indian Financial System –Markets, Institutions, and Services, (2</w:t>
      </w:r>
      <w:r>
        <w:rPr>
          <w:rFonts w:ascii="Times New Roman" w:hAnsi="Times New Roman" w:cs="Times New Roman"/>
          <w:sz w:val="31"/>
          <w:szCs w:val="31"/>
          <w:vertAlign w:val="superscript"/>
        </w:rPr>
        <w:t>nd</w:t>
      </w:r>
      <w:r>
        <w:rPr>
          <w:rFonts w:ascii="Times New Roman" w:hAnsi="Times New Roman" w:cs="Times New Roman"/>
          <w:sz w:val="24"/>
          <w:szCs w:val="24"/>
        </w:rPr>
        <w:t xml:space="preserve"> Edition), Pearson Education, New Delhi. </w:t>
      </w:r>
    </w:p>
    <w:p w:rsidR="00000000" w:rsidRDefault="004D0CC3">
      <w:pPr>
        <w:pStyle w:val="DefaultParagraphFont"/>
        <w:widowControl w:val="0"/>
        <w:numPr>
          <w:ilvl w:val="0"/>
          <w:numId w:val="8"/>
        </w:numPr>
        <w:tabs>
          <w:tab w:val="clear" w:pos="720"/>
          <w:tab w:val="num" w:pos="840"/>
        </w:tabs>
        <w:overflowPunct w:val="0"/>
        <w:autoSpaceDE w:val="0"/>
        <w:autoSpaceDN w:val="0"/>
        <w:adjustRightInd w:val="0"/>
        <w:spacing w:after="0" w:line="240" w:lineRule="auto"/>
        <w:ind w:left="840" w:right="260"/>
        <w:jc w:val="both"/>
        <w:rPr>
          <w:rFonts w:ascii="Times New Roman" w:hAnsi="Times New Roman" w:cs="Times New Roman"/>
          <w:sz w:val="24"/>
          <w:szCs w:val="24"/>
        </w:rPr>
      </w:pPr>
      <w:r>
        <w:rPr>
          <w:rFonts w:ascii="Times New Roman" w:hAnsi="Times New Roman" w:cs="Times New Roman"/>
          <w:sz w:val="24"/>
          <w:szCs w:val="24"/>
        </w:rPr>
        <w:t xml:space="preserve">Bhole L. M. (2008): Financial Institutions and Markets, Growth and Innovation, Tata McGraw-Hill, New Delhi. </w:t>
      </w:r>
    </w:p>
    <w:p w:rsidR="00000000" w:rsidRDefault="004D0CC3">
      <w:pPr>
        <w:pStyle w:val="DefaultParagraphFont"/>
        <w:widowControl w:val="0"/>
        <w:numPr>
          <w:ilvl w:val="0"/>
          <w:numId w:val="8"/>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Bodie, Z. et. el. (2009), Financial Economics, Pearson Education, New Delhi.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840" w:bottom="1440" w:left="1320" w:header="720" w:footer="720" w:gutter="0"/>
          <w:cols w:space="720" w:equalWidth="0">
            <w:col w:w="10080"/>
          </w:cols>
          <w:noEndnote/>
        </w:sectPr>
      </w:pPr>
    </w:p>
    <w:p w:rsidR="00000000" w:rsidRDefault="004D0CC3">
      <w:pPr>
        <w:pStyle w:val="DefaultParagraphFont"/>
        <w:widowControl w:val="0"/>
        <w:numPr>
          <w:ilvl w:val="0"/>
          <w:numId w:val="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bookmarkStart w:id="13" w:name="page13"/>
      <w:bookmarkEnd w:id="13"/>
      <w:r>
        <w:rPr>
          <w:rFonts w:ascii="Times New Roman" w:hAnsi="Times New Roman" w:cs="Times New Roman"/>
          <w:sz w:val="24"/>
          <w:szCs w:val="24"/>
        </w:rPr>
        <w:lastRenderedPageBreak/>
        <w:t>Hull John (2002): Introduction</w:t>
      </w:r>
      <w:r>
        <w:rPr>
          <w:rFonts w:ascii="Times New Roman" w:hAnsi="Times New Roman" w:cs="Times New Roman"/>
          <w:sz w:val="24"/>
          <w:szCs w:val="24"/>
        </w:rPr>
        <w:t xml:space="preserve"> to Futures and Options Market, Prentice Hall of India, Delhi. </w:t>
      </w:r>
    </w:p>
    <w:p w:rsidR="00000000" w:rsidRDefault="004D0CC3">
      <w:pPr>
        <w:pStyle w:val="DefaultParagraphFont"/>
        <w:widowControl w:val="0"/>
        <w:autoSpaceDE w:val="0"/>
        <w:autoSpaceDN w:val="0"/>
        <w:adjustRightInd w:val="0"/>
        <w:spacing w:after="0" w:line="26" w:lineRule="exact"/>
        <w:rPr>
          <w:rFonts w:ascii="Times New Roman" w:hAnsi="Times New Roman" w:cs="Times New Roman"/>
          <w:sz w:val="24"/>
          <w:szCs w:val="24"/>
        </w:rPr>
      </w:pPr>
    </w:p>
    <w:p w:rsidR="00000000" w:rsidRDefault="004D0CC3">
      <w:pPr>
        <w:pStyle w:val="DefaultParagraphFont"/>
        <w:widowControl w:val="0"/>
        <w:numPr>
          <w:ilvl w:val="0"/>
          <w:numId w:val="9"/>
        </w:numPr>
        <w:tabs>
          <w:tab w:val="clear" w:pos="720"/>
          <w:tab w:val="num" w:pos="900"/>
        </w:tabs>
        <w:overflowPunct w:val="0"/>
        <w:autoSpaceDE w:val="0"/>
        <w:autoSpaceDN w:val="0"/>
        <w:adjustRightInd w:val="0"/>
        <w:spacing w:after="0" w:line="240" w:lineRule="auto"/>
        <w:ind w:left="900" w:hanging="420"/>
        <w:jc w:val="both"/>
        <w:rPr>
          <w:rFonts w:ascii="Times New Roman" w:hAnsi="Times New Roman" w:cs="Times New Roman"/>
          <w:sz w:val="24"/>
          <w:szCs w:val="24"/>
        </w:rPr>
      </w:pPr>
      <w:r>
        <w:rPr>
          <w:rFonts w:ascii="Times New Roman" w:hAnsi="Times New Roman" w:cs="Times New Roman"/>
          <w:sz w:val="24"/>
          <w:szCs w:val="24"/>
        </w:rPr>
        <w:t xml:space="preserve">Khan, M.Y. (2007): Financial Services, Tata McGraw Hill, New Delhi. </w:t>
      </w:r>
    </w:p>
    <w:p w:rsidR="00000000" w:rsidRDefault="004D0CC3">
      <w:pPr>
        <w:pStyle w:val="DefaultParagraphFont"/>
        <w:widowControl w:val="0"/>
        <w:numPr>
          <w:ilvl w:val="0"/>
          <w:numId w:val="9"/>
        </w:numPr>
        <w:tabs>
          <w:tab w:val="clear" w:pos="720"/>
          <w:tab w:val="num" w:pos="840"/>
        </w:tabs>
        <w:overflowPunct w:val="0"/>
        <w:autoSpaceDE w:val="0"/>
        <w:autoSpaceDN w:val="0"/>
        <w:adjustRightInd w:val="0"/>
        <w:spacing w:after="0" w:line="240" w:lineRule="auto"/>
        <w:ind w:left="840" w:right="580"/>
        <w:jc w:val="both"/>
        <w:rPr>
          <w:rFonts w:ascii="Times New Roman" w:hAnsi="Times New Roman" w:cs="Times New Roman"/>
          <w:sz w:val="24"/>
          <w:szCs w:val="24"/>
        </w:rPr>
      </w:pPr>
      <w:r>
        <w:rPr>
          <w:rFonts w:ascii="Times New Roman" w:hAnsi="Times New Roman" w:cs="Times New Roman"/>
          <w:sz w:val="24"/>
          <w:szCs w:val="24"/>
        </w:rPr>
        <w:t xml:space="preserve">Paul, J. and P. Suresh (2008), Management of Banking and Financial Services, Pearson Education, Delhi. </w:t>
      </w:r>
    </w:p>
    <w:p w:rsidR="00000000" w:rsidRDefault="004D0CC3">
      <w:pPr>
        <w:pStyle w:val="DefaultParagraphFont"/>
        <w:widowControl w:val="0"/>
        <w:numPr>
          <w:ilvl w:val="0"/>
          <w:numId w:val="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Reserve Bank of India (various issues) Report on Currency and Finance, RBI, Mumbai. </w:t>
      </w:r>
    </w:p>
    <w:p w:rsidR="00000000" w:rsidRDefault="004D0CC3">
      <w:pPr>
        <w:pStyle w:val="DefaultParagraphFont"/>
        <w:widowControl w:val="0"/>
        <w:numPr>
          <w:ilvl w:val="0"/>
          <w:numId w:val="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Reserve Bank of India (1997) Occasional Papers, Vol. 18, Nos. 2 &amp; 3, RBI, Mumbai. </w:t>
      </w:r>
    </w:p>
    <w:p w:rsidR="00000000" w:rsidRDefault="004D0CC3">
      <w:pPr>
        <w:pStyle w:val="DefaultParagraphFont"/>
        <w:widowControl w:val="0"/>
        <w:numPr>
          <w:ilvl w:val="0"/>
          <w:numId w:val="9"/>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Strong, R. A. (2002); Derivatives : An Introduction; Thomson Asia Pte. Ltd, Bang</w:t>
      </w:r>
      <w:r>
        <w:rPr>
          <w:rFonts w:ascii="Times New Roman" w:hAnsi="Times New Roman" w:cs="Times New Roman"/>
          <w:sz w:val="24"/>
          <w:szCs w:val="24"/>
        </w:rPr>
        <w:t xml:space="preserve">alore. </w:t>
      </w:r>
    </w:p>
    <w:p w:rsidR="00000000" w:rsidRDefault="004D0CC3">
      <w:pPr>
        <w:pStyle w:val="DefaultParagraphFont"/>
        <w:widowControl w:val="0"/>
        <w:numPr>
          <w:ilvl w:val="0"/>
          <w:numId w:val="9"/>
        </w:numPr>
        <w:tabs>
          <w:tab w:val="clear" w:pos="720"/>
          <w:tab w:val="num" w:pos="840"/>
        </w:tabs>
        <w:overflowPunct w:val="0"/>
        <w:autoSpaceDE w:val="0"/>
        <w:autoSpaceDN w:val="0"/>
        <w:adjustRightInd w:val="0"/>
        <w:spacing w:after="0" w:line="248" w:lineRule="auto"/>
        <w:ind w:left="840" w:right="580"/>
        <w:jc w:val="both"/>
        <w:rPr>
          <w:rFonts w:ascii="Times New Roman" w:hAnsi="Times New Roman" w:cs="Times New Roman"/>
          <w:sz w:val="24"/>
          <w:szCs w:val="24"/>
        </w:rPr>
      </w:pPr>
      <w:r>
        <w:rPr>
          <w:rFonts w:ascii="Times New Roman" w:hAnsi="Times New Roman" w:cs="Times New Roman"/>
          <w:sz w:val="24"/>
          <w:szCs w:val="24"/>
        </w:rPr>
        <w:t xml:space="preserve">Sridhar, A. N. (2006); Futures and Options – Equities and Commodities; Shroff Publishers, Mumbai. </w:t>
      </w:r>
    </w:p>
    <w:p w:rsidR="00000000" w:rsidRDefault="004D0CC3">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sz w:val="24"/>
          <w:szCs w:val="24"/>
        </w:rPr>
        <w:t>**********************</w:t>
      </w:r>
    </w:p>
    <w:p w:rsidR="00000000" w:rsidRDefault="004D0CC3">
      <w:pPr>
        <w:pStyle w:val="DefaultParagraphFont"/>
        <w:widowControl w:val="0"/>
        <w:autoSpaceDE w:val="0"/>
        <w:autoSpaceDN w:val="0"/>
        <w:adjustRightInd w:val="0"/>
        <w:spacing w:after="0" w:line="2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440"/>
        <w:rPr>
          <w:rFonts w:ascii="Times New Roman" w:hAnsi="Times New Roman" w:cs="Times New Roman"/>
          <w:sz w:val="24"/>
          <w:szCs w:val="24"/>
        </w:rPr>
      </w:pPr>
      <w:r>
        <w:rPr>
          <w:rFonts w:ascii="Times New Roman" w:hAnsi="Times New Roman" w:cs="Times New Roman"/>
          <w:b/>
          <w:bCs/>
          <w:sz w:val="24"/>
          <w:szCs w:val="24"/>
        </w:rPr>
        <w:t>INDUSTRIAL AND LABOUR ECONOMICS</w:t>
      </w:r>
    </w:p>
    <w:p w:rsidR="00000000" w:rsidRDefault="004D0CC3">
      <w:pPr>
        <w:pStyle w:val="DefaultParagraphFont"/>
        <w:widowControl w:val="0"/>
        <w:autoSpaceDE w:val="0"/>
        <w:autoSpaceDN w:val="0"/>
        <w:adjustRightInd w:val="0"/>
        <w:spacing w:after="0" w:line="104"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920"/>
        <w:jc w:val="both"/>
        <w:rPr>
          <w:rFonts w:ascii="Times New Roman" w:hAnsi="Times New Roman" w:cs="Times New Roman"/>
          <w:sz w:val="24"/>
          <w:szCs w:val="24"/>
        </w:rPr>
      </w:pPr>
      <w:r>
        <w:rPr>
          <w:rFonts w:ascii="Times New Roman" w:hAnsi="Times New Roman" w:cs="Times New Roman"/>
          <w:b/>
          <w:bCs/>
          <w:sz w:val="24"/>
          <w:szCs w:val="24"/>
          <w:u w:val="single"/>
        </w:rPr>
        <w:t>Preamble</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There has been a paradigm shift in the structure of the Indian industrial sector and the</w:t>
      </w:r>
      <w:r>
        <w:rPr>
          <w:rFonts w:ascii="Times New Roman" w:hAnsi="Times New Roman" w:cs="Times New Roman"/>
          <w:b/>
          <w:bCs/>
          <w:sz w:val="24"/>
          <w:szCs w:val="24"/>
        </w:rPr>
        <w:t xml:space="preserve"> </w:t>
      </w:r>
      <w:r>
        <w:rPr>
          <w:rFonts w:ascii="Times New Roman" w:hAnsi="Times New Roman" w:cs="Times New Roman"/>
          <w:sz w:val="24"/>
          <w:szCs w:val="24"/>
        </w:rPr>
        <w:t xml:space="preserve">policies governing it ever since the new era of globalisation and liberalisation has ushered in. This paper intends to equip the students with the knowledge about the </w:t>
      </w:r>
      <w:r>
        <w:rPr>
          <w:rFonts w:ascii="Times New Roman" w:hAnsi="Times New Roman" w:cs="Times New Roman"/>
          <w:sz w:val="24"/>
          <w:szCs w:val="24"/>
        </w:rPr>
        <w:t>fundamentals of Industrial Economics and also the latest policies relating to the Indian industry.</w:t>
      </w:r>
    </w:p>
    <w:p w:rsidR="00000000" w:rsidRDefault="008253D4">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mc:AlternateContent>
          <mc:Choice Requires="wps">
            <w:drawing>
              <wp:anchor distT="0" distB="0" distL="114300" distR="114300" simplePos="0" relativeHeight="251664384" behindDoc="1" locked="0" layoutInCell="0" allowOverlap="1">
                <wp:simplePos x="0" y="0"/>
                <wp:positionH relativeFrom="column">
                  <wp:posOffset>81915</wp:posOffset>
                </wp:positionH>
                <wp:positionV relativeFrom="paragraph">
                  <wp:posOffset>-864870</wp:posOffset>
                </wp:positionV>
                <wp:extent cx="62674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4477">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8E679"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68.1pt" to="55.8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" o:allowincell="f" strokecolor="silver" strokeweight=".40214mm"/>
            </w:pict>
          </mc:Fallback>
        </mc:AlternateContent>
      </w:r>
    </w:p>
    <w:p w:rsidR="00000000" w:rsidRDefault="004D0CC3">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b/>
          <w:bCs/>
          <w:sz w:val="24"/>
          <w:szCs w:val="24"/>
          <w:u w:val="single"/>
        </w:rPr>
        <w:t>SEMESTER – V</w:t>
      </w:r>
    </w:p>
    <w:p w:rsidR="00000000" w:rsidRDefault="004D0CC3">
      <w:pPr>
        <w:pStyle w:val="DefaultParagraphFont"/>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80"/>
        <w:gridCol w:w="1180"/>
        <w:gridCol w:w="5060"/>
        <w:gridCol w:w="1060"/>
        <w:gridCol w:w="1140"/>
      </w:tblGrid>
      <w:tr w:rsidR="00000000">
        <w:tblPrEx>
          <w:tblCellMar>
            <w:top w:w="0" w:type="dxa"/>
            <w:left w:w="0" w:type="dxa"/>
            <w:bottom w:w="0" w:type="dxa"/>
            <w:right w:w="0" w:type="dxa"/>
          </w:tblCellMar>
        </w:tblPrEx>
        <w:trPr>
          <w:trHeight w:val="263"/>
        </w:trPr>
        <w:tc>
          <w:tcPr>
            <w:tcW w:w="1980" w:type="dxa"/>
            <w:tcBorders>
              <w:top w:val="single" w:sz="8" w:space="0" w:color="auto"/>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w w:val="99"/>
              </w:rPr>
              <w:t>COURSE CODE</w:t>
            </w:r>
          </w:p>
        </w:tc>
        <w:tc>
          <w:tcPr>
            <w:tcW w:w="1180" w:type="dxa"/>
            <w:tcBorders>
              <w:top w:val="single" w:sz="8" w:space="0" w:color="auto"/>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506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62" w:lineRule="exact"/>
              <w:ind w:right="110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06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CREDI</w:t>
            </w:r>
          </w:p>
        </w:tc>
        <w:tc>
          <w:tcPr>
            <w:tcW w:w="114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99"/>
        </w:trPr>
        <w:tc>
          <w:tcPr>
            <w:tcW w:w="198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TS</w:t>
            </w:r>
          </w:p>
        </w:tc>
        <w:tc>
          <w:tcPr>
            <w:tcW w:w="11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6"/>
        </w:trPr>
        <w:tc>
          <w:tcPr>
            <w:tcW w:w="198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8"/>
                <w:sz w:val="24"/>
                <w:szCs w:val="24"/>
              </w:rPr>
              <w:t>GROUP-II</w:t>
            </w:r>
          </w:p>
        </w:tc>
        <w:tc>
          <w:tcPr>
            <w:tcW w:w="11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right="1100"/>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198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ECOILEB503</w:t>
            </w:r>
          </w:p>
        </w:tc>
        <w:tc>
          <w:tcPr>
            <w:tcW w:w="624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 xml:space="preserve">INDUSTRIAL AND LABOUR ECONOMICS: </w:t>
            </w:r>
            <w:r>
              <w:rPr>
                <w:rFonts w:ascii="Times New Roman" w:hAnsi="Times New Roman" w:cs="Times New Roman"/>
                <w:sz w:val="24"/>
                <w:szCs w:val="24"/>
              </w:rPr>
              <w:t>PAPER - I</w:t>
            </w: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3</w:t>
            </w:r>
          </w:p>
        </w:tc>
        <w:tc>
          <w:tcPr>
            <w:tcW w:w="11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30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561"/>
        </w:trPr>
        <w:tc>
          <w:tcPr>
            <w:tcW w:w="31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color w:val="222222"/>
                <w:sz w:val="24"/>
                <w:szCs w:val="24"/>
              </w:rPr>
              <w:t xml:space="preserve">Unit I - </w:t>
            </w:r>
            <w:r>
              <w:rPr>
                <w:rFonts w:ascii="Times New Roman" w:hAnsi="Times New Roman" w:cs="Times New Roman"/>
                <w:b/>
                <w:bCs/>
                <w:color w:val="222222"/>
                <w:sz w:val="24"/>
                <w:szCs w:val="24"/>
                <w:u w:val="single"/>
              </w:rPr>
              <w:t>Introduction</w:t>
            </w:r>
          </w:p>
        </w:tc>
        <w:tc>
          <w:tcPr>
            <w:tcW w:w="61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b/>
                <w:bCs/>
                <w:color w:val="222222"/>
                <w:sz w:val="24"/>
                <w:szCs w:val="24"/>
              </w:rPr>
              <w:t>(No of lectures 10)</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numPr>
          <w:ilvl w:val="0"/>
          <w:numId w:val="10"/>
        </w:numPr>
        <w:tabs>
          <w:tab w:val="clear" w:pos="720"/>
          <w:tab w:val="num" w:pos="1560"/>
        </w:tabs>
        <w:overflowPunct w:val="0"/>
        <w:autoSpaceDE w:val="0"/>
        <w:autoSpaceDN w:val="0"/>
        <w:adjustRightInd w:val="0"/>
        <w:spacing w:after="0" w:line="240" w:lineRule="auto"/>
        <w:ind w:left="1560"/>
        <w:jc w:val="both"/>
        <w:rPr>
          <w:rFonts w:ascii="Wingdings" w:hAnsi="Wingdings" w:cs="Wingdings"/>
          <w:color w:val="222222"/>
          <w:sz w:val="24"/>
          <w:szCs w:val="24"/>
        </w:rPr>
      </w:pPr>
      <w:r>
        <w:rPr>
          <w:rFonts w:ascii="Times New Roman" w:hAnsi="Times New Roman" w:cs="Times New Roman"/>
          <w:color w:val="222222"/>
          <w:sz w:val="24"/>
          <w:szCs w:val="24"/>
        </w:rPr>
        <w:t xml:space="preserve">Meaning and Scope of Industrial Economics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0"/>
        </w:numPr>
        <w:tabs>
          <w:tab w:val="clear" w:pos="720"/>
          <w:tab w:val="num" w:pos="1560"/>
        </w:tabs>
        <w:overflowPunct w:val="0"/>
        <w:autoSpaceDE w:val="0"/>
        <w:autoSpaceDN w:val="0"/>
        <w:adjustRightInd w:val="0"/>
        <w:spacing w:after="0" w:line="360" w:lineRule="auto"/>
        <w:ind w:left="1560" w:right="2840"/>
        <w:jc w:val="both"/>
        <w:rPr>
          <w:rFonts w:ascii="Wingdings" w:hAnsi="Wingdings" w:cs="Wingdings"/>
          <w:color w:val="222222"/>
          <w:sz w:val="24"/>
          <w:szCs w:val="24"/>
        </w:rPr>
      </w:pPr>
      <w:r>
        <w:rPr>
          <w:rFonts w:ascii="Times New Roman" w:hAnsi="Times New Roman" w:cs="Times New Roman"/>
          <w:color w:val="222222"/>
          <w:sz w:val="24"/>
          <w:szCs w:val="24"/>
        </w:rPr>
        <w:t xml:space="preserve">Industrial Profile : Private sector - Performance and Problems; Cooperatives - features, types, merits and demerits; </w:t>
      </w:r>
    </w:p>
    <w:p w:rsidR="00000000" w:rsidRDefault="004D0CC3">
      <w:pPr>
        <w:pStyle w:val="DefaultParagraphFont"/>
        <w:widowControl w:val="0"/>
        <w:overflowPunct w:val="0"/>
        <w:autoSpaceDE w:val="0"/>
        <w:autoSpaceDN w:val="0"/>
        <w:adjustRightInd w:val="0"/>
        <w:spacing w:after="0" w:line="240" w:lineRule="auto"/>
        <w:ind w:left="1560"/>
        <w:jc w:val="both"/>
        <w:rPr>
          <w:rFonts w:ascii="Wingdings" w:hAnsi="Wingdings" w:cs="Wingdings"/>
          <w:color w:val="222222"/>
          <w:sz w:val="24"/>
          <w:szCs w:val="24"/>
        </w:rPr>
      </w:pPr>
      <w:r>
        <w:rPr>
          <w:rFonts w:ascii="Times New Roman" w:hAnsi="Times New Roman" w:cs="Times New Roman"/>
          <w:color w:val="222222"/>
          <w:sz w:val="24"/>
          <w:szCs w:val="24"/>
        </w:rPr>
        <w:t xml:space="preserve">Public Sector - </w:t>
      </w:r>
      <w:r>
        <w:rPr>
          <w:rFonts w:ascii="Times New Roman" w:hAnsi="Times New Roman" w:cs="Times New Roman"/>
          <w:sz w:val="24"/>
          <w:szCs w:val="24"/>
        </w:rPr>
        <w:t>Role, Performance and Problems</w:t>
      </w:r>
      <w:r>
        <w:rPr>
          <w:rFonts w:ascii="Times New Roman" w:hAnsi="Times New Roman" w:cs="Times New Roman"/>
          <w:color w:val="222222"/>
          <w:sz w:val="24"/>
          <w:szCs w:val="24"/>
        </w:rPr>
        <w:t xml:space="preserve">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0"/>
        </w:numPr>
        <w:tabs>
          <w:tab w:val="clear" w:pos="720"/>
          <w:tab w:val="num" w:pos="1560"/>
        </w:tabs>
        <w:overflowPunct w:val="0"/>
        <w:autoSpaceDE w:val="0"/>
        <w:autoSpaceDN w:val="0"/>
        <w:adjustRightInd w:val="0"/>
        <w:spacing w:after="0" w:line="358" w:lineRule="auto"/>
        <w:ind w:left="1560" w:right="2020"/>
        <w:jc w:val="both"/>
        <w:rPr>
          <w:rFonts w:ascii="Wingdings" w:hAnsi="Wingdings" w:cs="Wingdings"/>
          <w:color w:val="222222"/>
          <w:sz w:val="24"/>
          <w:szCs w:val="24"/>
        </w:rPr>
      </w:pPr>
      <w:r>
        <w:rPr>
          <w:rFonts w:ascii="Times New Roman" w:hAnsi="Times New Roman" w:cs="Times New Roman"/>
          <w:color w:val="222222"/>
          <w:sz w:val="24"/>
          <w:szCs w:val="24"/>
        </w:rPr>
        <w:t xml:space="preserve">Diversification and Industrial Combinations - Motives for Mergers and Acquisitions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222222"/>
          <w:sz w:val="24"/>
          <w:szCs w:val="24"/>
        </w:rPr>
        <w:t xml:space="preserve">Unit II - </w:t>
      </w:r>
      <w:r>
        <w:rPr>
          <w:rFonts w:ascii="Times New Roman" w:hAnsi="Times New Roman" w:cs="Times New Roman"/>
          <w:b/>
          <w:bCs/>
          <w:color w:val="222222"/>
          <w:sz w:val="24"/>
          <w:szCs w:val="24"/>
          <w:u w:val="single"/>
        </w:rPr>
        <w:t>Industrial Location and Problem of Regional Imbalance</w:t>
      </w:r>
      <w:r>
        <w:rPr>
          <w:rFonts w:ascii="Times New Roman" w:hAnsi="Times New Roman" w:cs="Times New Roman"/>
          <w:b/>
          <w:bCs/>
          <w:color w:val="222222"/>
          <w:sz w:val="24"/>
          <w:szCs w:val="24"/>
        </w:rPr>
        <w:t xml:space="preserve">   (No of lectures 12)</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11"/>
        </w:numPr>
        <w:tabs>
          <w:tab w:val="clear" w:pos="720"/>
          <w:tab w:val="num" w:pos="1560"/>
        </w:tabs>
        <w:overflowPunct w:val="0"/>
        <w:autoSpaceDE w:val="0"/>
        <w:autoSpaceDN w:val="0"/>
        <w:adjustRightInd w:val="0"/>
        <w:spacing w:after="0" w:line="240" w:lineRule="auto"/>
        <w:ind w:left="1560"/>
        <w:jc w:val="both"/>
        <w:rPr>
          <w:rFonts w:ascii="Wingdings" w:hAnsi="Wingdings" w:cs="Wingdings"/>
          <w:color w:val="222222"/>
          <w:sz w:val="24"/>
          <w:szCs w:val="24"/>
        </w:rPr>
      </w:pPr>
      <w:r>
        <w:rPr>
          <w:rFonts w:ascii="Times New Roman" w:hAnsi="Times New Roman" w:cs="Times New Roman"/>
          <w:color w:val="222222"/>
          <w:sz w:val="24"/>
          <w:szCs w:val="24"/>
        </w:rPr>
        <w:t xml:space="preserve">Determinants of Industrial Location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1"/>
        </w:numPr>
        <w:tabs>
          <w:tab w:val="clear" w:pos="720"/>
          <w:tab w:val="num" w:pos="1560"/>
        </w:tabs>
        <w:overflowPunct w:val="0"/>
        <w:autoSpaceDE w:val="0"/>
        <w:autoSpaceDN w:val="0"/>
        <w:adjustRightInd w:val="0"/>
        <w:spacing w:after="0" w:line="240" w:lineRule="auto"/>
        <w:ind w:left="1560"/>
        <w:jc w:val="both"/>
        <w:rPr>
          <w:rFonts w:ascii="Wingdings" w:hAnsi="Wingdings" w:cs="Wingdings"/>
          <w:color w:val="222222"/>
          <w:sz w:val="24"/>
          <w:szCs w:val="24"/>
        </w:rPr>
      </w:pPr>
      <w:r>
        <w:rPr>
          <w:rFonts w:ascii="Times New Roman" w:hAnsi="Times New Roman" w:cs="Times New Roman"/>
          <w:color w:val="222222"/>
          <w:sz w:val="24"/>
          <w:szCs w:val="24"/>
        </w:rPr>
        <w:t xml:space="preserve">Theories of Industrial Location - Weber's and Sargent Florence's Theories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1"/>
        </w:numPr>
        <w:tabs>
          <w:tab w:val="clear" w:pos="720"/>
          <w:tab w:val="num" w:pos="1560"/>
        </w:tabs>
        <w:overflowPunct w:val="0"/>
        <w:autoSpaceDE w:val="0"/>
        <w:autoSpaceDN w:val="0"/>
        <w:adjustRightInd w:val="0"/>
        <w:spacing w:after="0" w:line="240" w:lineRule="auto"/>
        <w:ind w:left="1560"/>
        <w:jc w:val="both"/>
        <w:rPr>
          <w:rFonts w:ascii="Wingdings" w:hAnsi="Wingdings" w:cs="Wingdings"/>
          <w:color w:val="222222"/>
          <w:sz w:val="24"/>
          <w:szCs w:val="24"/>
        </w:rPr>
      </w:pPr>
      <w:r>
        <w:rPr>
          <w:rFonts w:ascii="Times New Roman" w:hAnsi="Times New Roman" w:cs="Times New Roman"/>
          <w:color w:val="222222"/>
          <w:sz w:val="24"/>
          <w:szCs w:val="24"/>
        </w:rPr>
        <w:t xml:space="preserve">Dispersion of Industries and the Problem of Regional Imbalance </w:t>
      </w:r>
    </w:p>
    <w:p w:rsidR="00000000" w:rsidRDefault="004D0CC3">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D0CC3">
      <w:pPr>
        <w:pStyle w:val="DefaultParagraphFont"/>
        <w:widowControl w:val="0"/>
        <w:tabs>
          <w:tab w:val="left" w:pos="704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222222"/>
          <w:sz w:val="24"/>
          <w:szCs w:val="24"/>
        </w:rPr>
        <w:t xml:space="preserve">Unit III – </w:t>
      </w:r>
      <w:r>
        <w:rPr>
          <w:rFonts w:ascii="Times New Roman" w:hAnsi="Times New Roman" w:cs="Times New Roman"/>
          <w:b/>
          <w:bCs/>
          <w:color w:val="222222"/>
          <w:sz w:val="24"/>
          <w:szCs w:val="24"/>
          <w:u w:val="single"/>
        </w:rPr>
        <w:t>Industrial Productivity and Industrial Sickness</w:t>
      </w:r>
      <w:r>
        <w:rPr>
          <w:rFonts w:ascii="Times New Roman" w:hAnsi="Times New Roman" w:cs="Times New Roman"/>
          <w:sz w:val="24"/>
          <w:szCs w:val="24"/>
        </w:rPr>
        <w:tab/>
      </w:r>
      <w:r>
        <w:rPr>
          <w:rFonts w:ascii="Times New Roman" w:hAnsi="Times New Roman" w:cs="Times New Roman"/>
          <w:b/>
          <w:bCs/>
          <w:color w:val="222222"/>
          <w:sz w:val="24"/>
          <w:szCs w:val="24"/>
        </w:rPr>
        <w:t>(No of lectures 10)</w:t>
      </w:r>
    </w:p>
    <w:p w:rsidR="00000000" w:rsidRDefault="004D0CC3">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4D0CC3">
      <w:pPr>
        <w:pStyle w:val="DefaultParagraphFont"/>
        <w:widowControl w:val="0"/>
        <w:numPr>
          <w:ilvl w:val="0"/>
          <w:numId w:val="12"/>
        </w:numPr>
        <w:tabs>
          <w:tab w:val="clear" w:pos="720"/>
          <w:tab w:val="num" w:pos="1560"/>
        </w:tabs>
        <w:overflowPunct w:val="0"/>
        <w:autoSpaceDE w:val="0"/>
        <w:autoSpaceDN w:val="0"/>
        <w:adjustRightInd w:val="0"/>
        <w:spacing w:after="0" w:line="240" w:lineRule="auto"/>
        <w:ind w:left="1560"/>
        <w:jc w:val="both"/>
        <w:rPr>
          <w:rFonts w:ascii="Wingdings" w:hAnsi="Wingdings" w:cs="Wingdings"/>
          <w:color w:val="222222"/>
          <w:sz w:val="24"/>
          <w:szCs w:val="24"/>
        </w:rPr>
      </w:pPr>
      <w:r>
        <w:rPr>
          <w:rFonts w:ascii="Times New Roman" w:hAnsi="Times New Roman" w:cs="Times New Roman"/>
          <w:color w:val="222222"/>
          <w:sz w:val="24"/>
          <w:szCs w:val="24"/>
        </w:rPr>
        <w:t xml:space="preserve">Concept and Measurement of Industrial Productivity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2"/>
        </w:numPr>
        <w:tabs>
          <w:tab w:val="clear" w:pos="720"/>
          <w:tab w:val="num" w:pos="1560"/>
        </w:tabs>
        <w:overflowPunct w:val="0"/>
        <w:autoSpaceDE w:val="0"/>
        <w:autoSpaceDN w:val="0"/>
        <w:adjustRightInd w:val="0"/>
        <w:spacing w:after="0" w:line="240" w:lineRule="auto"/>
        <w:ind w:left="1560"/>
        <w:jc w:val="both"/>
        <w:rPr>
          <w:rFonts w:ascii="Wingdings" w:hAnsi="Wingdings" w:cs="Wingdings"/>
          <w:color w:val="222222"/>
          <w:sz w:val="24"/>
          <w:szCs w:val="24"/>
        </w:rPr>
      </w:pPr>
      <w:r>
        <w:rPr>
          <w:rFonts w:ascii="Times New Roman" w:hAnsi="Times New Roman" w:cs="Times New Roman"/>
          <w:color w:val="222222"/>
          <w:sz w:val="24"/>
          <w:szCs w:val="24"/>
        </w:rPr>
        <w:t xml:space="preserve">Factors Affecting Industrial Productivity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520" w:bottom="1440" w:left="1320" w:header="720" w:footer="720" w:gutter="0"/>
          <w:cols w:space="720" w:equalWidth="0">
            <w:col w:w="10400"/>
          </w:cols>
          <w:noEndnote/>
        </w:sectPr>
      </w:pPr>
    </w:p>
    <w:p w:rsidR="00000000" w:rsidRDefault="004D0CC3">
      <w:pPr>
        <w:pStyle w:val="DefaultParagraphFont"/>
        <w:widowControl w:val="0"/>
        <w:numPr>
          <w:ilvl w:val="0"/>
          <w:numId w:val="13"/>
        </w:numPr>
        <w:tabs>
          <w:tab w:val="clear" w:pos="720"/>
          <w:tab w:val="num" w:pos="1440"/>
        </w:tabs>
        <w:overflowPunct w:val="0"/>
        <w:autoSpaceDE w:val="0"/>
        <w:autoSpaceDN w:val="0"/>
        <w:adjustRightInd w:val="0"/>
        <w:spacing w:after="0" w:line="240" w:lineRule="auto"/>
        <w:ind w:left="1440"/>
        <w:jc w:val="both"/>
        <w:rPr>
          <w:rFonts w:ascii="Wingdings" w:hAnsi="Wingdings" w:cs="Wingdings"/>
          <w:color w:val="222222"/>
          <w:sz w:val="24"/>
          <w:szCs w:val="24"/>
        </w:rPr>
      </w:pPr>
      <w:bookmarkStart w:id="14" w:name="page14"/>
      <w:bookmarkEnd w:id="14"/>
      <w:r>
        <w:rPr>
          <w:rFonts w:ascii="Times New Roman" w:hAnsi="Times New Roman" w:cs="Times New Roman"/>
          <w:color w:val="222222"/>
          <w:sz w:val="24"/>
          <w:szCs w:val="24"/>
        </w:rPr>
        <w:lastRenderedPageBreak/>
        <w:t xml:space="preserve">Industrial Sickness - Causes, Effects and Remedial Measures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3"/>
        </w:numPr>
        <w:tabs>
          <w:tab w:val="clear" w:pos="720"/>
          <w:tab w:val="num" w:pos="1440"/>
        </w:tabs>
        <w:overflowPunct w:val="0"/>
        <w:autoSpaceDE w:val="0"/>
        <w:autoSpaceDN w:val="0"/>
        <w:adjustRightInd w:val="0"/>
        <w:spacing w:after="0" w:line="240" w:lineRule="auto"/>
        <w:ind w:left="1440"/>
        <w:jc w:val="both"/>
        <w:rPr>
          <w:rFonts w:ascii="Wingdings" w:hAnsi="Wingdings" w:cs="Wingdings"/>
          <w:color w:val="222222"/>
          <w:sz w:val="24"/>
          <w:szCs w:val="24"/>
        </w:rPr>
      </w:pPr>
      <w:r>
        <w:rPr>
          <w:rFonts w:ascii="Times New Roman" w:hAnsi="Times New Roman" w:cs="Times New Roman"/>
          <w:color w:val="222222"/>
          <w:sz w:val="24"/>
          <w:szCs w:val="24"/>
        </w:rPr>
        <w:t xml:space="preserve">Rationalisation - Concept, Aspects and Impact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4D0CC3">
      <w:pPr>
        <w:pStyle w:val="DefaultParagraphFont"/>
        <w:widowControl w:val="0"/>
        <w:tabs>
          <w:tab w:val="left" w:pos="69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222222"/>
          <w:sz w:val="24"/>
          <w:szCs w:val="24"/>
        </w:rPr>
        <w:t xml:space="preserve">Unit IV - </w:t>
      </w:r>
      <w:r>
        <w:rPr>
          <w:rFonts w:ascii="Times New Roman" w:hAnsi="Times New Roman" w:cs="Times New Roman"/>
          <w:b/>
          <w:bCs/>
          <w:color w:val="222222"/>
          <w:sz w:val="24"/>
          <w:szCs w:val="24"/>
          <w:u w:val="single"/>
        </w:rPr>
        <w:t>Industrial Development in India</w:t>
      </w:r>
      <w:r>
        <w:rPr>
          <w:rFonts w:ascii="Times New Roman" w:hAnsi="Times New Roman" w:cs="Times New Roman"/>
          <w:sz w:val="24"/>
          <w:szCs w:val="24"/>
        </w:rPr>
        <w:tab/>
      </w:r>
      <w:r>
        <w:rPr>
          <w:rFonts w:ascii="Times New Roman" w:hAnsi="Times New Roman" w:cs="Times New Roman"/>
          <w:b/>
          <w:bCs/>
          <w:color w:val="222222"/>
          <w:sz w:val="24"/>
          <w:szCs w:val="24"/>
        </w:rPr>
        <w:t>(No of lectures 12)</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4D0CC3">
      <w:pPr>
        <w:pStyle w:val="DefaultParagraphFont"/>
        <w:widowControl w:val="0"/>
        <w:numPr>
          <w:ilvl w:val="0"/>
          <w:numId w:val="14"/>
        </w:numPr>
        <w:tabs>
          <w:tab w:val="clear" w:pos="720"/>
          <w:tab w:val="num" w:pos="1440"/>
        </w:tabs>
        <w:overflowPunct w:val="0"/>
        <w:autoSpaceDE w:val="0"/>
        <w:autoSpaceDN w:val="0"/>
        <w:adjustRightInd w:val="0"/>
        <w:spacing w:after="0" w:line="362" w:lineRule="auto"/>
        <w:ind w:left="1440" w:right="200"/>
        <w:jc w:val="both"/>
        <w:rPr>
          <w:rFonts w:ascii="Wingdings" w:hAnsi="Wingdings" w:cs="Wingdings"/>
          <w:color w:val="222222"/>
          <w:sz w:val="24"/>
          <w:szCs w:val="24"/>
        </w:rPr>
      </w:pPr>
      <w:r>
        <w:rPr>
          <w:rFonts w:ascii="Times New Roman" w:hAnsi="Times New Roman" w:cs="Times New Roman"/>
          <w:color w:val="222222"/>
          <w:sz w:val="24"/>
          <w:szCs w:val="24"/>
        </w:rPr>
        <w:t>New Industrial Policy, 1991</w:t>
      </w:r>
      <w:r>
        <w:rPr>
          <w:rFonts w:ascii="Times New Roman" w:hAnsi="Times New Roman" w:cs="Times New Roman"/>
          <w:b/>
          <w:bCs/>
          <w:color w:val="222222"/>
          <w:sz w:val="24"/>
          <w:szCs w:val="24"/>
        </w:rPr>
        <w:t>;</w:t>
      </w:r>
      <w:r>
        <w:rPr>
          <w:rFonts w:ascii="Times New Roman" w:hAnsi="Times New Roman" w:cs="Times New Roman"/>
          <w:color w:val="222222"/>
          <w:sz w:val="24"/>
          <w:szCs w:val="24"/>
        </w:rPr>
        <w:t xml:space="preserve"> </w:t>
      </w:r>
      <w:r>
        <w:rPr>
          <w:rFonts w:ascii="Times New Roman" w:hAnsi="Times New Roman" w:cs="Times New Roman"/>
          <w:sz w:val="24"/>
          <w:szCs w:val="24"/>
        </w:rPr>
        <w:t>Disinvestment Policy</w:t>
      </w:r>
      <w:r>
        <w:rPr>
          <w:rFonts w:ascii="Times New Roman" w:hAnsi="Times New Roman" w:cs="Times New Roman"/>
          <w:color w:val="222222"/>
          <w:sz w:val="24"/>
          <w:szCs w:val="24"/>
        </w:rPr>
        <w:t xml:space="preserve">; Micro, Small and Medium Enterprises Development Act, 2006; National Manufacturing Policy, 2011 </w:t>
      </w:r>
    </w:p>
    <w:p w:rsidR="00000000" w:rsidRDefault="004D0CC3">
      <w:pPr>
        <w:pStyle w:val="DefaultParagraphFont"/>
        <w:widowControl w:val="0"/>
        <w:autoSpaceDE w:val="0"/>
        <w:autoSpaceDN w:val="0"/>
        <w:adjustRightInd w:val="0"/>
        <w:spacing w:after="0" w:line="1" w:lineRule="exact"/>
        <w:rPr>
          <w:rFonts w:ascii="Wingdings" w:hAnsi="Wingdings" w:cs="Wingdings"/>
          <w:color w:val="222222"/>
          <w:sz w:val="24"/>
          <w:szCs w:val="24"/>
        </w:rPr>
      </w:pPr>
    </w:p>
    <w:p w:rsidR="00000000" w:rsidRDefault="004D0CC3">
      <w:pPr>
        <w:pStyle w:val="DefaultParagraphFont"/>
        <w:widowControl w:val="0"/>
        <w:numPr>
          <w:ilvl w:val="0"/>
          <w:numId w:val="14"/>
        </w:numPr>
        <w:tabs>
          <w:tab w:val="clear" w:pos="720"/>
          <w:tab w:val="num" w:pos="1440"/>
        </w:tabs>
        <w:overflowPunct w:val="0"/>
        <w:autoSpaceDE w:val="0"/>
        <w:autoSpaceDN w:val="0"/>
        <w:adjustRightInd w:val="0"/>
        <w:spacing w:after="0" w:line="240" w:lineRule="auto"/>
        <w:ind w:left="1440"/>
        <w:jc w:val="both"/>
        <w:rPr>
          <w:rFonts w:ascii="Wingdings" w:hAnsi="Wingdings" w:cs="Wingdings"/>
          <w:color w:val="222222"/>
          <w:sz w:val="24"/>
          <w:szCs w:val="24"/>
        </w:rPr>
      </w:pPr>
      <w:r>
        <w:rPr>
          <w:rFonts w:ascii="Times New Roman" w:hAnsi="Times New Roman" w:cs="Times New Roman"/>
          <w:color w:val="222222"/>
          <w:sz w:val="24"/>
          <w:szCs w:val="24"/>
        </w:rPr>
        <w:t>Recent Trends in India's Industrial Gr</w:t>
      </w:r>
      <w:r>
        <w:rPr>
          <w:rFonts w:ascii="Times New Roman" w:hAnsi="Times New Roman" w:cs="Times New Roman"/>
          <w:color w:val="222222"/>
          <w:sz w:val="24"/>
          <w:szCs w:val="24"/>
        </w:rPr>
        <w:t xml:space="preserve">owth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4"/>
        </w:numPr>
        <w:tabs>
          <w:tab w:val="clear" w:pos="720"/>
          <w:tab w:val="num" w:pos="1440"/>
        </w:tabs>
        <w:overflowPunct w:val="0"/>
        <w:autoSpaceDE w:val="0"/>
        <w:autoSpaceDN w:val="0"/>
        <w:adjustRightInd w:val="0"/>
        <w:spacing w:after="0" w:line="240" w:lineRule="auto"/>
        <w:ind w:left="1440"/>
        <w:jc w:val="both"/>
        <w:rPr>
          <w:rFonts w:ascii="Wingdings" w:hAnsi="Wingdings" w:cs="Wingdings"/>
          <w:color w:val="222222"/>
          <w:sz w:val="24"/>
          <w:szCs w:val="24"/>
        </w:rPr>
      </w:pPr>
      <w:r>
        <w:rPr>
          <w:rFonts w:ascii="Times New Roman" w:hAnsi="Times New Roman" w:cs="Times New Roman"/>
          <w:color w:val="222222"/>
          <w:sz w:val="24"/>
          <w:szCs w:val="24"/>
        </w:rPr>
        <w:t xml:space="preserve">Role of MNCs in the Indian Economy - Merits and Demerits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4"/>
        </w:numPr>
        <w:tabs>
          <w:tab w:val="clear" w:pos="720"/>
          <w:tab w:val="num" w:pos="1440"/>
        </w:tabs>
        <w:overflowPunct w:val="0"/>
        <w:autoSpaceDE w:val="0"/>
        <w:autoSpaceDN w:val="0"/>
        <w:adjustRightInd w:val="0"/>
        <w:spacing w:after="0" w:line="360" w:lineRule="auto"/>
        <w:ind w:left="1440" w:right="700"/>
        <w:jc w:val="both"/>
        <w:rPr>
          <w:rFonts w:ascii="Wingdings" w:hAnsi="Wingdings" w:cs="Wingdings"/>
          <w:color w:val="222222"/>
          <w:sz w:val="24"/>
          <w:szCs w:val="24"/>
        </w:rPr>
      </w:pPr>
      <w:r>
        <w:rPr>
          <w:rFonts w:ascii="Times New Roman" w:hAnsi="Times New Roman" w:cs="Times New Roman"/>
          <w:color w:val="222222"/>
          <w:sz w:val="24"/>
          <w:szCs w:val="24"/>
        </w:rPr>
        <w:t xml:space="preserve">Issues in Industrial Proliferation and Environment Preservation; Pollution Control Policies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References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15"/>
        </w:numPr>
        <w:overflowPunct w:val="0"/>
        <w:autoSpaceDE w:val="0"/>
        <w:autoSpaceDN w:val="0"/>
        <w:adjustRightInd w:val="0"/>
        <w:spacing w:after="0" w:line="240" w:lineRule="auto"/>
        <w:ind w:hanging="362"/>
        <w:jc w:val="both"/>
        <w:rPr>
          <w:rFonts w:ascii="Wingdings" w:hAnsi="Wingdings" w:cs="Wingdings"/>
          <w:sz w:val="24"/>
          <w:szCs w:val="24"/>
        </w:rPr>
      </w:pPr>
      <w:r>
        <w:rPr>
          <w:rFonts w:ascii="Times New Roman" w:hAnsi="Times New Roman" w:cs="Times New Roman"/>
          <w:sz w:val="24"/>
          <w:szCs w:val="24"/>
        </w:rPr>
        <w:t xml:space="preserve">Agrawal A.N. (2011), Indian Economy, New Age International Publishers, New Delhi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360" w:lineRule="auto"/>
        <w:ind w:right="180" w:hanging="362"/>
        <w:jc w:val="both"/>
        <w:rPr>
          <w:rFonts w:ascii="Wingdings" w:hAnsi="Wingdings" w:cs="Wingdings"/>
          <w:sz w:val="24"/>
          <w:szCs w:val="24"/>
        </w:rPr>
      </w:pPr>
      <w:r>
        <w:rPr>
          <w:rFonts w:ascii="Times New Roman" w:hAnsi="Times New Roman" w:cs="Times New Roman"/>
          <w:sz w:val="24"/>
          <w:szCs w:val="24"/>
        </w:rPr>
        <w:t xml:space="preserve">Barthwal R.R. (2007) , Industrial Economics , New Age International Publishers, New Delhi </w:t>
      </w:r>
    </w:p>
    <w:p w:rsidR="00000000" w:rsidRDefault="004D0CC3">
      <w:pPr>
        <w:pStyle w:val="DefaultParagraphFont"/>
        <w:widowControl w:val="0"/>
        <w:numPr>
          <w:ilvl w:val="0"/>
          <w:numId w:val="15"/>
        </w:numPr>
        <w:overflowPunct w:val="0"/>
        <w:autoSpaceDE w:val="0"/>
        <w:autoSpaceDN w:val="0"/>
        <w:adjustRightInd w:val="0"/>
        <w:spacing w:after="0" w:line="360" w:lineRule="auto"/>
        <w:ind w:right="20" w:hanging="362"/>
        <w:jc w:val="both"/>
        <w:rPr>
          <w:rFonts w:ascii="Wingdings" w:hAnsi="Wingdings" w:cs="Wingdings"/>
          <w:sz w:val="24"/>
          <w:szCs w:val="24"/>
        </w:rPr>
      </w:pPr>
      <w:r>
        <w:rPr>
          <w:rFonts w:ascii="Times New Roman" w:hAnsi="Times New Roman" w:cs="Times New Roman"/>
          <w:sz w:val="24"/>
          <w:szCs w:val="24"/>
        </w:rPr>
        <w:t>Cherunilam, F. (1994), Industrial Economics : Indian Perspective, Himalaya P</w:t>
      </w:r>
      <w:r>
        <w:rPr>
          <w:rFonts w:ascii="Times New Roman" w:hAnsi="Times New Roman" w:cs="Times New Roman"/>
          <w:sz w:val="24"/>
          <w:szCs w:val="24"/>
        </w:rPr>
        <w:t xml:space="preserve">ublishing House, Mumbai </w:t>
      </w:r>
    </w:p>
    <w:p w:rsidR="00000000" w:rsidRDefault="004D0CC3">
      <w:pPr>
        <w:pStyle w:val="DefaultParagraphFont"/>
        <w:widowControl w:val="0"/>
        <w:numPr>
          <w:ilvl w:val="0"/>
          <w:numId w:val="15"/>
        </w:numPr>
        <w:overflowPunct w:val="0"/>
        <w:autoSpaceDE w:val="0"/>
        <w:autoSpaceDN w:val="0"/>
        <w:adjustRightInd w:val="0"/>
        <w:spacing w:after="0" w:line="240" w:lineRule="auto"/>
        <w:ind w:hanging="362"/>
        <w:jc w:val="both"/>
        <w:rPr>
          <w:rFonts w:ascii="Wingdings" w:hAnsi="Wingdings" w:cs="Wingdings"/>
          <w:sz w:val="24"/>
          <w:szCs w:val="24"/>
        </w:rPr>
      </w:pPr>
      <w:r>
        <w:rPr>
          <w:rFonts w:ascii="Times New Roman" w:hAnsi="Times New Roman" w:cs="Times New Roman"/>
          <w:sz w:val="24"/>
          <w:szCs w:val="24"/>
        </w:rPr>
        <w:t xml:space="preserve">Datt R. and Sundaram K.P.M. (2009), Indian Economy, S.Chand &amp; Co., New Delhi </w:t>
      </w:r>
    </w:p>
    <w:p w:rsidR="00000000" w:rsidRDefault="004D0CC3">
      <w:pPr>
        <w:pStyle w:val="DefaultParagraphFont"/>
        <w:widowControl w:val="0"/>
        <w:autoSpaceDE w:val="0"/>
        <w:autoSpaceDN w:val="0"/>
        <w:adjustRightInd w:val="0"/>
        <w:spacing w:after="0" w:line="136"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360" w:lineRule="auto"/>
        <w:ind w:hanging="362"/>
        <w:jc w:val="both"/>
        <w:rPr>
          <w:rFonts w:ascii="Wingdings" w:hAnsi="Wingdings" w:cs="Wingdings"/>
          <w:sz w:val="24"/>
          <w:szCs w:val="24"/>
        </w:rPr>
      </w:pPr>
      <w:r>
        <w:rPr>
          <w:rFonts w:ascii="Times New Roman" w:hAnsi="Times New Roman" w:cs="Times New Roman"/>
          <w:sz w:val="24"/>
          <w:szCs w:val="24"/>
        </w:rPr>
        <w:t xml:space="preserve">Desai S.S.M. and Bhalerao N (2008), Industrial Economy of India, Himalaya Publishing House, Mumbai </w:t>
      </w:r>
    </w:p>
    <w:p w:rsidR="00000000" w:rsidRDefault="004D0CC3">
      <w:pPr>
        <w:pStyle w:val="DefaultParagraphFont"/>
        <w:widowControl w:val="0"/>
        <w:numPr>
          <w:ilvl w:val="0"/>
          <w:numId w:val="15"/>
        </w:numPr>
        <w:overflowPunct w:val="0"/>
        <w:autoSpaceDE w:val="0"/>
        <w:autoSpaceDN w:val="0"/>
        <w:adjustRightInd w:val="0"/>
        <w:spacing w:after="0" w:line="240" w:lineRule="auto"/>
        <w:ind w:hanging="362"/>
        <w:jc w:val="both"/>
        <w:rPr>
          <w:rFonts w:ascii="Wingdings" w:hAnsi="Wingdings" w:cs="Wingdings"/>
          <w:sz w:val="24"/>
          <w:szCs w:val="24"/>
        </w:rPr>
      </w:pPr>
      <w:r>
        <w:rPr>
          <w:rFonts w:ascii="Times New Roman" w:hAnsi="Times New Roman" w:cs="Times New Roman"/>
          <w:color w:val="333333"/>
          <w:sz w:val="24"/>
          <w:szCs w:val="24"/>
        </w:rPr>
        <w:t xml:space="preserve">Ekbote Vidya and Ekbote Vilas (1999), Industrial Economics, Anmol Publication, Pune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360" w:lineRule="auto"/>
        <w:ind w:right="780" w:hanging="362"/>
        <w:jc w:val="both"/>
        <w:rPr>
          <w:rFonts w:ascii="Wingdings" w:hAnsi="Wingdings" w:cs="Wingdings"/>
          <w:sz w:val="24"/>
          <w:szCs w:val="24"/>
        </w:rPr>
      </w:pPr>
      <w:r>
        <w:rPr>
          <w:rFonts w:ascii="Times New Roman" w:hAnsi="Times New Roman" w:cs="Times New Roman"/>
          <w:sz w:val="24"/>
          <w:szCs w:val="24"/>
        </w:rPr>
        <w:t xml:space="preserve">Kuchhal S.C. (1980), Industrial Economy of India, Chaitanya Publishing House, Allahabad </w:t>
      </w:r>
    </w:p>
    <w:p w:rsidR="00000000" w:rsidRDefault="004D0CC3">
      <w:pPr>
        <w:pStyle w:val="DefaultParagraphFont"/>
        <w:widowControl w:val="0"/>
        <w:numPr>
          <w:ilvl w:val="0"/>
          <w:numId w:val="15"/>
        </w:numPr>
        <w:overflowPunct w:val="0"/>
        <w:autoSpaceDE w:val="0"/>
        <w:autoSpaceDN w:val="0"/>
        <w:adjustRightInd w:val="0"/>
        <w:spacing w:after="0" w:line="360" w:lineRule="auto"/>
        <w:ind w:right="720"/>
        <w:jc w:val="both"/>
        <w:rPr>
          <w:rFonts w:ascii="Wingdings" w:hAnsi="Wingdings" w:cs="Wingdings"/>
          <w:sz w:val="24"/>
          <w:szCs w:val="24"/>
        </w:rPr>
      </w:pPr>
      <w:r>
        <w:rPr>
          <w:rFonts w:ascii="Times New Roman" w:hAnsi="Times New Roman" w:cs="Times New Roman"/>
          <w:sz w:val="24"/>
          <w:szCs w:val="24"/>
        </w:rPr>
        <w:t xml:space="preserve">Mishra S.K. and Puri V.K.(2008), Indian Economy, Himalaya Publishing House, Mumbai </w:t>
      </w:r>
    </w:p>
    <w:p w:rsidR="00000000" w:rsidRDefault="004D0CC3">
      <w:pPr>
        <w:pStyle w:val="DefaultParagraphFont"/>
        <w:widowControl w:val="0"/>
        <w:numPr>
          <w:ilvl w:val="0"/>
          <w:numId w:val="1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Ranjana Seth, Industrial Economics (2010), Ane Books Pvt. Ltd., New Delhi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Reasons Behind Mergers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National Manufacturing Policy, 2011 - Department Of Industrial ...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The Micro, Small and Medium Enterprises Development Act, 2006 .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Micro, Small and Medium Enterprises (MSMEs) in India: An Appraisal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5"/>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Industrial Growth and the Environment - of </w:t>
      </w:r>
      <w:r>
        <w:rPr>
          <w:rFonts w:ascii="Times New Roman" w:hAnsi="Times New Roman" w:cs="Times New Roman"/>
          <w:sz w:val="24"/>
          <w:szCs w:val="24"/>
        </w:rPr>
        <w:t xml:space="preserve">Planning Commissio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580" w:bottom="1440" w:left="1440" w:header="720" w:footer="720" w:gutter="0"/>
          <w:cols w:space="720" w:equalWidth="0">
            <w:col w:w="9220"/>
          </w:cols>
          <w:noEndnote/>
        </w:sectPr>
      </w:pPr>
    </w:p>
    <w:p w:rsidR="00000000" w:rsidRDefault="004D0CC3">
      <w:pPr>
        <w:pStyle w:val="DefaultParagraphFont"/>
        <w:widowControl w:val="0"/>
        <w:numPr>
          <w:ilvl w:val="0"/>
          <w:numId w:val="16"/>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bookmarkStart w:id="15" w:name="page15"/>
      <w:bookmarkEnd w:id="15"/>
      <w:r>
        <w:rPr>
          <w:rFonts w:ascii="Times New Roman" w:hAnsi="Times New Roman" w:cs="Times New Roman"/>
          <w:sz w:val="24"/>
          <w:szCs w:val="24"/>
        </w:rPr>
        <w:lastRenderedPageBreak/>
        <w:t xml:space="preserve">PREVENTION AND CONTROL OF POLLUTION - Ministry of ...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6"/>
        </w:numPr>
        <w:tabs>
          <w:tab w:val="clear" w:pos="720"/>
          <w:tab w:val="num" w:pos="840"/>
        </w:tabs>
        <w:overflowPunct w:val="0"/>
        <w:autoSpaceDE w:val="0"/>
        <w:autoSpaceDN w:val="0"/>
        <w:adjustRightInd w:val="0"/>
        <w:spacing w:after="0" w:line="360" w:lineRule="auto"/>
        <w:ind w:left="840" w:right="800"/>
        <w:jc w:val="both"/>
        <w:rPr>
          <w:rFonts w:ascii="Wingdings" w:hAnsi="Wingdings" w:cs="Wingdings"/>
          <w:sz w:val="24"/>
          <w:szCs w:val="24"/>
        </w:rPr>
      </w:pPr>
      <w:r>
        <w:rPr>
          <w:rFonts w:ascii="Times New Roman" w:hAnsi="Times New Roman" w:cs="Times New Roman"/>
          <w:sz w:val="24"/>
          <w:szCs w:val="24"/>
        </w:rPr>
        <w:t xml:space="preserve">Sinha V.C., Sinha P. and Sinha V. (2001), Industrial Economics, Lokbharati Publication, 15 - A, Mahatma Gandhi Marg, Elahabad </w:t>
      </w:r>
    </w:p>
    <w:p w:rsidR="00000000" w:rsidRDefault="004D0CC3">
      <w:pPr>
        <w:pStyle w:val="DefaultParagraphFont"/>
        <w:widowControl w:val="0"/>
        <w:numPr>
          <w:ilvl w:val="0"/>
          <w:numId w:val="16"/>
        </w:numPr>
        <w:tabs>
          <w:tab w:val="clear" w:pos="720"/>
          <w:tab w:val="num" w:pos="840"/>
        </w:tabs>
        <w:overflowPunct w:val="0"/>
        <w:autoSpaceDE w:val="0"/>
        <w:autoSpaceDN w:val="0"/>
        <w:adjustRightInd w:val="0"/>
        <w:spacing w:after="0" w:line="391" w:lineRule="auto"/>
        <w:ind w:left="840" w:right="1900"/>
        <w:jc w:val="both"/>
        <w:rPr>
          <w:rFonts w:ascii="Wingdings" w:hAnsi="Wingdings" w:cs="Wingdings"/>
          <w:sz w:val="24"/>
          <w:szCs w:val="24"/>
        </w:rPr>
      </w:pPr>
      <w:r>
        <w:rPr>
          <w:rFonts w:ascii="Times New Roman" w:hAnsi="Times New Roman" w:cs="Times New Roman"/>
          <w:sz w:val="24"/>
          <w:szCs w:val="24"/>
        </w:rPr>
        <w:t>Raykhelkar A.R.</w:t>
      </w:r>
      <w:r>
        <w:rPr>
          <w:rFonts w:ascii="Times New Roman" w:hAnsi="Times New Roman" w:cs="Times New Roman"/>
          <w:sz w:val="24"/>
          <w:szCs w:val="24"/>
        </w:rPr>
        <w:t xml:space="preserve"> and Damji B.H. (2011), Industrial Economics, Vidya Books Publication, Aurangabad, Maharashtra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b/>
          <w:bCs/>
          <w:sz w:val="24"/>
          <w:szCs w:val="24"/>
        </w:rPr>
        <w:t>INDUSTRIAL AND LABOUR ECONOMICS</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700"/>
        <w:jc w:val="both"/>
        <w:rPr>
          <w:rFonts w:ascii="Times New Roman" w:hAnsi="Times New Roman" w:cs="Times New Roman"/>
          <w:sz w:val="24"/>
          <w:szCs w:val="24"/>
        </w:rPr>
      </w:pPr>
      <w:r>
        <w:rPr>
          <w:rFonts w:ascii="Times New Roman" w:hAnsi="Times New Roman" w:cs="Times New Roman"/>
          <w:b/>
          <w:bCs/>
          <w:sz w:val="24"/>
          <w:szCs w:val="24"/>
          <w:u w:val="single"/>
        </w:rPr>
        <w:t>Preamble</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Issues pertaining to the labour market, wage policy, trade unions and amicable</w:t>
      </w:r>
      <w:r>
        <w:rPr>
          <w:rFonts w:ascii="Times New Roman" w:hAnsi="Times New Roman" w:cs="Times New Roman"/>
          <w:b/>
          <w:bCs/>
          <w:sz w:val="24"/>
          <w:szCs w:val="24"/>
        </w:rPr>
        <w:t xml:space="preserve"> </w:t>
      </w:r>
      <w:r>
        <w:rPr>
          <w:rFonts w:ascii="Times New Roman" w:hAnsi="Times New Roman" w:cs="Times New Roman"/>
          <w:sz w:val="24"/>
          <w:szCs w:val="24"/>
        </w:rPr>
        <w:t>solutions to industrial disputes have become vital for developing countries, especially for India, where the bulk of the labour force is employed in the unorganised sector, and the organised sector is witnessing a phenomenon of ‘jobless’ growth. This paper</w:t>
      </w:r>
      <w:r>
        <w:rPr>
          <w:rFonts w:ascii="Times New Roman" w:hAnsi="Times New Roman" w:cs="Times New Roman"/>
          <w:sz w:val="24"/>
          <w:szCs w:val="24"/>
        </w:rPr>
        <w:t xml:space="preserve"> intends to provide knowledge of the same and also discusses the importance of labour welfare and social security measures for the growing labour force in India.</w:t>
      </w:r>
    </w:p>
    <w:p w:rsidR="00000000" w:rsidRDefault="008253D4">
      <w:pPr>
        <w:pStyle w:val="DefaultParagraphFont"/>
        <w:widowControl w:val="0"/>
        <w:autoSpaceDE w:val="0"/>
        <w:autoSpaceDN w:val="0"/>
        <w:adjustRightInd w:val="0"/>
        <w:spacing w:after="0" w:line="3"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simplePos x="0" y="0"/>
                <wp:positionH relativeFrom="column">
                  <wp:posOffset>81915</wp:posOffset>
                </wp:positionH>
                <wp:positionV relativeFrom="paragraph">
                  <wp:posOffset>-1390650</wp:posOffset>
                </wp:positionV>
                <wp:extent cx="626745"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447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F1BA"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9.5pt" to="5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" o:allowincell="f" strokecolor="silver" strokeweight="1.14pt"/>
            </w:pict>
          </mc:Fallback>
        </mc:AlternateContent>
      </w:r>
    </w:p>
    <w:p w:rsidR="00000000" w:rsidRDefault="004D0CC3">
      <w:pPr>
        <w:pStyle w:val="DefaultParagraphFont"/>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u w:val="single"/>
        </w:rPr>
        <w:t>SEMESTER – VI</w:t>
      </w:r>
    </w:p>
    <w:p w:rsidR="00000000" w:rsidRDefault="004D0CC3">
      <w:pPr>
        <w:pStyle w:val="DefaultParagraphFont"/>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20"/>
        <w:gridCol w:w="4620"/>
        <w:gridCol w:w="1240"/>
        <w:gridCol w:w="1220"/>
        <w:gridCol w:w="100"/>
        <w:gridCol w:w="980"/>
      </w:tblGrid>
      <w:tr w:rsidR="00000000">
        <w:tblPrEx>
          <w:tblCellMar>
            <w:top w:w="0" w:type="dxa"/>
            <w:left w:w="0" w:type="dxa"/>
            <w:bottom w:w="0" w:type="dxa"/>
            <w:right w:w="0" w:type="dxa"/>
          </w:tblCellMar>
        </w:tblPrEx>
        <w:trPr>
          <w:trHeight w:val="263"/>
        </w:trPr>
        <w:tc>
          <w:tcPr>
            <w:tcW w:w="202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w w:val="99"/>
              </w:rPr>
              <w:t>COURSE CODE</w:t>
            </w:r>
          </w:p>
        </w:tc>
        <w:tc>
          <w:tcPr>
            <w:tcW w:w="462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52" w:lineRule="exact"/>
              <w:ind w:left="1090"/>
              <w:jc w:val="center"/>
              <w:rPr>
                <w:rFonts w:ascii="Times New Roman" w:hAnsi="Times New Roman" w:cs="Times New Roman"/>
                <w:sz w:val="24"/>
                <w:szCs w:val="24"/>
              </w:rPr>
            </w:pPr>
            <w:r>
              <w:rPr>
                <w:rFonts w:ascii="Times New Roman" w:hAnsi="Times New Roman" w:cs="Times New Roman"/>
                <w:b/>
                <w:bCs/>
                <w:w w:val="99"/>
              </w:rPr>
              <w:t>PAPER TITLE</w:t>
            </w:r>
          </w:p>
        </w:tc>
        <w:tc>
          <w:tcPr>
            <w:tcW w:w="124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12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b/>
                <w:bCs/>
              </w:rPr>
              <w:t>CREDITS</w:t>
            </w:r>
          </w:p>
        </w:tc>
        <w:tc>
          <w:tcPr>
            <w:tcW w:w="1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52" w:lineRule="exact"/>
              <w:ind w:right="10"/>
              <w:jc w:val="center"/>
              <w:rPr>
                <w:rFonts w:ascii="Times New Roman" w:hAnsi="Times New Roman" w:cs="Times New Roman"/>
                <w:sz w:val="24"/>
                <w:szCs w:val="24"/>
              </w:rPr>
            </w:pPr>
            <w:r>
              <w:rPr>
                <w:rFonts w:ascii="Times New Roman" w:hAnsi="Times New Roman" w:cs="Times New Roman"/>
                <w:b/>
                <w:bCs/>
              </w:rPr>
              <w:t>MARKS</w:t>
            </w:r>
          </w:p>
        </w:tc>
      </w:tr>
      <w:tr w:rsidR="00000000">
        <w:tblPrEx>
          <w:tblCellMar>
            <w:top w:w="0" w:type="dxa"/>
            <w:left w:w="0" w:type="dxa"/>
            <w:bottom w:w="0" w:type="dxa"/>
            <w:right w:w="0" w:type="dxa"/>
          </w:tblCellMar>
        </w:tblPrEx>
        <w:trPr>
          <w:trHeight w:val="243"/>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2" w:lineRule="exact"/>
              <w:jc w:val="center"/>
              <w:rPr>
                <w:rFonts w:ascii="Times New Roman" w:hAnsi="Times New Roman" w:cs="Times New Roman"/>
                <w:sz w:val="24"/>
                <w:szCs w:val="24"/>
              </w:rPr>
            </w:pPr>
            <w:r>
              <w:rPr>
                <w:rFonts w:ascii="Times New Roman" w:hAnsi="Times New Roman" w:cs="Times New Roman"/>
                <w:b/>
                <w:bCs/>
              </w:rPr>
              <w:t>GROUP-II</w:t>
            </w:r>
          </w:p>
        </w:tc>
        <w:tc>
          <w:tcPr>
            <w:tcW w:w="46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2" w:lineRule="exact"/>
              <w:ind w:left="1090"/>
              <w:jc w:val="center"/>
              <w:rPr>
                <w:rFonts w:ascii="Times New Roman" w:hAnsi="Times New Roman" w:cs="Times New Roman"/>
                <w:sz w:val="24"/>
                <w:szCs w:val="24"/>
              </w:rPr>
            </w:pPr>
            <w:r>
              <w:rPr>
                <w:rFonts w:ascii="Times New Roman" w:hAnsi="Times New Roman" w:cs="Times New Roman"/>
                <w:b/>
                <w:bCs/>
              </w:rPr>
              <w:t>ELECTIVE PAPERS</w:t>
            </w:r>
          </w:p>
        </w:tc>
        <w:tc>
          <w:tcPr>
            <w:tcW w:w="12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43"/>
        </w:trPr>
        <w:tc>
          <w:tcPr>
            <w:tcW w:w="20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2" w:lineRule="exact"/>
              <w:jc w:val="center"/>
              <w:rPr>
                <w:rFonts w:ascii="Times New Roman" w:hAnsi="Times New Roman" w:cs="Times New Roman"/>
                <w:sz w:val="24"/>
                <w:szCs w:val="24"/>
              </w:rPr>
            </w:pPr>
            <w:r>
              <w:rPr>
                <w:rFonts w:ascii="Times New Roman" w:hAnsi="Times New Roman" w:cs="Times New Roman"/>
                <w:b/>
                <w:bCs/>
              </w:rPr>
              <w:t>ECOILEB603</w:t>
            </w:r>
          </w:p>
        </w:tc>
        <w:tc>
          <w:tcPr>
            <w:tcW w:w="586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2" w:lineRule="exact"/>
              <w:jc w:val="center"/>
              <w:rPr>
                <w:rFonts w:ascii="Times New Roman" w:hAnsi="Times New Roman" w:cs="Times New Roman"/>
                <w:sz w:val="24"/>
                <w:szCs w:val="24"/>
              </w:rPr>
            </w:pPr>
            <w:r>
              <w:rPr>
                <w:rFonts w:ascii="Times New Roman" w:hAnsi="Times New Roman" w:cs="Times New Roman"/>
                <w:b/>
                <w:bCs/>
              </w:rPr>
              <w:t xml:space="preserve">INDUSTRIAL AND LABOUR ECONOMICS: </w:t>
            </w:r>
            <w:r>
              <w:rPr>
                <w:rFonts w:ascii="Times New Roman" w:hAnsi="Times New Roman" w:cs="Times New Roman"/>
              </w:rPr>
              <w:t>PAPER - II</w:t>
            </w:r>
          </w:p>
        </w:tc>
        <w:tc>
          <w:tcPr>
            <w:tcW w:w="12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2" w:lineRule="exact"/>
              <w:ind w:right="450"/>
              <w:jc w:val="right"/>
              <w:rPr>
                <w:rFonts w:ascii="Times New Roman" w:hAnsi="Times New Roman" w:cs="Times New Roman"/>
                <w:sz w:val="24"/>
                <w:szCs w:val="24"/>
              </w:rPr>
            </w:pPr>
            <w:r>
              <w:rPr>
                <w:rFonts w:ascii="Times New Roman" w:hAnsi="Times New Roman" w:cs="Times New Roman"/>
                <w:b/>
                <w:bCs/>
              </w:rPr>
              <w:t>3</w:t>
            </w: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2" w:lineRule="exact"/>
              <w:ind w:right="270"/>
              <w:jc w:val="right"/>
              <w:rPr>
                <w:rFonts w:ascii="Times New Roman" w:hAnsi="Times New Roman" w:cs="Times New Roman"/>
                <w:sz w:val="24"/>
                <w:szCs w:val="24"/>
              </w:rPr>
            </w:pPr>
            <w:r>
              <w:rPr>
                <w:rFonts w:ascii="Times New Roman" w:hAnsi="Times New Roman" w:cs="Times New Roman"/>
                <w:b/>
                <w:bCs/>
              </w:rPr>
              <w:t>100</w:t>
            </w:r>
          </w:p>
        </w:tc>
      </w:tr>
      <w:tr w:rsidR="00000000">
        <w:tblPrEx>
          <w:tblCellMar>
            <w:top w:w="0" w:type="dxa"/>
            <w:left w:w="0" w:type="dxa"/>
            <w:bottom w:w="0" w:type="dxa"/>
            <w:right w:w="0" w:type="dxa"/>
          </w:tblCellMar>
        </w:tblPrEx>
        <w:trPr>
          <w:trHeight w:val="699"/>
        </w:trPr>
        <w:tc>
          <w:tcPr>
            <w:tcW w:w="66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222222"/>
                <w:sz w:val="24"/>
                <w:szCs w:val="24"/>
              </w:rPr>
              <w:t xml:space="preserve">Unit I – </w:t>
            </w:r>
            <w:r>
              <w:rPr>
                <w:rFonts w:ascii="Times New Roman" w:hAnsi="Times New Roman" w:cs="Times New Roman"/>
                <w:b/>
                <w:bCs/>
                <w:color w:val="222222"/>
                <w:sz w:val="24"/>
                <w:szCs w:val="24"/>
                <w:u w:val="single"/>
              </w:rPr>
              <w:t>Introduction – Indian Labour Market</w:t>
            </w:r>
          </w:p>
        </w:tc>
        <w:tc>
          <w:tcPr>
            <w:tcW w:w="256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b/>
                <w:bCs/>
                <w:color w:val="222222"/>
                <w:w w:val="99"/>
                <w:sz w:val="24"/>
                <w:szCs w:val="24"/>
              </w:rPr>
              <w:t>(No of lectures 10)</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numPr>
          <w:ilvl w:val="0"/>
          <w:numId w:val="17"/>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Characteristics of the Indian Labour Market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7"/>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Child Labour and Female Labour – Problems and Measures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7"/>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Globalisation and Indian Labour Market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7"/>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Labour Market Reforms – Exit Policy and Need for Safety Nets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17"/>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Second National Commission on Labour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4D0CC3">
      <w:pPr>
        <w:pStyle w:val="DefaultParagraphFont"/>
        <w:widowControl w:val="0"/>
        <w:tabs>
          <w:tab w:val="left" w:pos="736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222222"/>
          <w:sz w:val="24"/>
          <w:szCs w:val="24"/>
        </w:rPr>
        <w:t xml:space="preserve">Unit II – </w:t>
      </w:r>
      <w:r>
        <w:rPr>
          <w:rFonts w:ascii="Times New Roman" w:hAnsi="Times New Roman" w:cs="Times New Roman"/>
          <w:b/>
          <w:bCs/>
          <w:color w:val="222222"/>
          <w:sz w:val="24"/>
          <w:szCs w:val="24"/>
          <w:u w:val="single"/>
        </w:rPr>
        <w:t>Trade Unionism</w:t>
      </w:r>
      <w:r>
        <w:rPr>
          <w:rFonts w:ascii="Times New Roman" w:hAnsi="Times New Roman" w:cs="Times New Roman"/>
          <w:sz w:val="24"/>
          <w:szCs w:val="24"/>
        </w:rPr>
        <w:tab/>
      </w:r>
      <w:r>
        <w:rPr>
          <w:rFonts w:ascii="Times New Roman" w:hAnsi="Times New Roman" w:cs="Times New Roman"/>
          <w:b/>
          <w:bCs/>
          <w:color w:val="222222"/>
          <w:sz w:val="24"/>
          <w:szCs w:val="24"/>
        </w:rPr>
        <w:t>(No of lectures 12)</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18"/>
        </w:numPr>
        <w:tabs>
          <w:tab w:val="clear" w:pos="720"/>
          <w:tab w:val="num" w:pos="1200"/>
        </w:tabs>
        <w:overflowPunct w:val="0"/>
        <w:autoSpaceDE w:val="0"/>
        <w:autoSpaceDN w:val="0"/>
        <w:adjustRightInd w:val="0"/>
        <w:spacing w:after="0" w:line="240" w:lineRule="auto"/>
        <w:ind w:left="1200"/>
        <w:jc w:val="both"/>
        <w:rPr>
          <w:rFonts w:ascii="Wingdings" w:hAnsi="Wingdings" w:cs="Wingdings"/>
          <w:color w:val="222222"/>
          <w:sz w:val="24"/>
          <w:szCs w:val="24"/>
        </w:rPr>
      </w:pPr>
      <w:r>
        <w:rPr>
          <w:rFonts w:ascii="Times New Roman" w:hAnsi="Times New Roman" w:cs="Times New Roman"/>
          <w:color w:val="222222"/>
          <w:sz w:val="24"/>
          <w:szCs w:val="24"/>
        </w:rPr>
        <w:t xml:space="preserve">Definition and Functions of Trade Unions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8"/>
        </w:numPr>
        <w:tabs>
          <w:tab w:val="clear" w:pos="720"/>
          <w:tab w:val="num" w:pos="1200"/>
        </w:tabs>
        <w:overflowPunct w:val="0"/>
        <w:autoSpaceDE w:val="0"/>
        <w:autoSpaceDN w:val="0"/>
        <w:adjustRightInd w:val="0"/>
        <w:spacing w:after="0" w:line="240" w:lineRule="auto"/>
        <w:ind w:left="1200"/>
        <w:jc w:val="both"/>
        <w:rPr>
          <w:rFonts w:ascii="Wingdings" w:hAnsi="Wingdings" w:cs="Wingdings"/>
          <w:color w:val="222222"/>
          <w:sz w:val="24"/>
          <w:szCs w:val="24"/>
        </w:rPr>
      </w:pPr>
      <w:r>
        <w:rPr>
          <w:rFonts w:ascii="Times New Roman" w:hAnsi="Times New Roman" w:cs="Times New Roman"/>
          <w:color w:val="222222"/>
          <w:sz w:val="24"/>
          <w:szCs w:val="24"/>
        </w:rPr>
        <w:t xml:space="preserve">Historical Evolution of Trade Unions in India and Their Present Status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8"/>
        </w:numPr>
        <w:tabs>
          <w:tab w:val="clear" w:pos="720"/>
          <w:tab w:val="num" w:pos="1200"/>
        </w:tabs>
        <w:overflowPunct w:val="0"/>
        <w:autoSpaceDE w:val="0"/>
        <w:autoSpaceDN w:val="0"/>
        <w:adjustRightInd w:val="0"/>
        <w:spacing w:after="0" w:line="240" w:lineRule="auto"/>
        <w:ind w:left="1200"/>
        <w:jc w:val="both"/>
        <w:rPr>
          <w:rFonts w:ascii="Wingdings" w:hAnsi="Wingdings" w:cs="Wingdings"/>
          <w:color w:val="222222"/>
          <w:sz w:val="24"/>
          <w:szCs w:val="24"/>
        </w:rPr>
      </w:pPr>
      <w:r>
        <w:rPr>
          <w:rFonts w:ascii="Times New Roman" w:hAnsi="Times New Roman" w:cs="Times New Roman"/>
          <w:color w:val="222222"/>
          <w:sz w:val="24"/>
          <w:szCs w:val="24"/>
        </w:rPr>
        <w:t xml:space="preserve">Problems of Trade Unions in India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8"/>
        </w:numPr>
        <w:tabs>
          <w:tab w:val="clear" w:pos="720"/>
          <w:tab w:val="num" w:pos="1200"/>
        </w:tabs>
        <w:overflowPunct w:val="0"/>
        <w:autoSpaceDE w:val="0"/>
        <w:autoSpaceDN w:val="0"/>
        <w:adjustRightInd w:val="0"/>
        <w:spacing w:after="0" w:line="240" w:lineRule="auto"/>
        <w:ind w:left="1200"/>
        <w:jc w:val="both"/>
        <w:rPr>
          <w:rFonts w:ascii="Wingdings" w:hAnsi="Wingdings" w:cs="Wingdings"/>
          <w:color w:val="222222"/>
          <w:sz w:val="24"/>
          <w:szCs w:val="24"/>
        </w:rPr>
      </w:pPr>
      <w:r>
        <w:rPr>
          <w:rFonts w:ascii="Times New Roman" w:hAnsi="Times New Roman" w:cs="Times New Roman"/>
          <w:color w:val="222222"/>
          <w:sz w:val="24"/>
          <w:szCs w:val="24"/>
        </w:rPr>
        <w:t xml:space="preserve">Role of Outside Leadership </w:t>
      </w:r>
    </w:p>
    <w:p w:rsidR="00000000" w:rsidRDefault="004D0CC3">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color w:val="222222"/>
          <w:sz w:val="24"/>
          <w:szCs w:val="24"/>
        </w:rPr>
        <w:t xml:space="preserve">Unit III – </w:t>
      </w:r>
      <w:r>
        <w:rPr>
          <w:rFonts w:ascii="Times New Roman" w:hAnsi="Times New Roman" w:cs="Times New Roman"/>
          <w:b/>
          <w:bCs/>
          <w:color w:val="222222"/>
          <w:sz w:val="24"/>
          <w:szCs w:val="24"/>
          <w:u w:val="single"/>
        </w:rPr>
        <w:t>Industrial Relations</w:t>
      </w:r>
      <w:r>
        <w:rPr>
          <w:rFonts w:ascii="Times New Roman" w:hAnsi="Times New Roman" w:cs="Times New Roman"/>
          <w:sz w:val="24"/>
          <w:szCs w:val="24"/>
        </w:rPr>
        <w:tab/>
      </w:r>
      <w:r>
        <w:rPr>
          <w:rFonts w:ascii="Times New Roman" w:hAnsi="Times New Roman" w:cs="Times New Roman"/>
          <w:b/>
          <w:bCs/>
          <w:color w:val="222222"/>
          <w:sz w:val="24"/>
          <w:szCs w:val="24"/>
        </w:rPr>
        <w:t>(No of lectures 10)</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740" w:bottom="1440" w:left="1320" w:header="720" w:footer="720" w:gutter="0"/>
          <w:cols w:space="720" w:equalWidth="0">
            <w:col w:w="10180"/>
          </w:cols>
          <w:noEndnote/>
        </w:sectPr>
      </w:pPr>
    </w:p>
    <w:p w:rsidR="00000000" w:rsidRDefault="004D0CC3">
      <w:pPr>
        <w:pStyle w:val="DefaultParagraphFont"/>
        <w:widowControl w:val="0"/>
        <w:numPr>
          <w:ilvl w:val="0"/>
          <w:numId w:val="19"/>
        </w:numPr>
        <w:tabs>
          <w:tab w:val="clear" w:pos="720"/>
          <w:tab w:val="num" w:pos="1080"/>
        </w:tabs>
        <w:overflowPunct w:val="0"/>
        <w:autoSpaceDE w:val="0"/>
        <w:autoSpaceDN w:val="0"/>
        <w:adjustRightInd w:val="0"/>
        <w:spacing w:after="0" w:line="240" w:lineRule="auto"/>
        <w:ind w:left="1080"/>
        <w:jc w:val="both"/>
        <w:rPr>
          <w:rFonts w:ascii="Wingdings" w:hAnsi="Wingdings" w:cs="Wingdings"/>
          <w:color w:val="222222"/>
          <w:sz w:val="24"/>
          <w:szCs w:val="24"/>
        </w:rPr>
      </w:pPr>
      <w:bookmarkStart w:id="16" w:name="page16"/>
      <w:bookmarkEnd w:id="16"/>
      <w:r>
        <w:rPr>
          <w:rFonts w:ascii="Times New Roman" w:hAnsi="Times New Roman" w:cs="Times New Roman"/>
          <w:color w:val="222222"/>
          <w:sz w:val="24"/>
          <w:szCs w:val="24"/>
        </w:rPr>
        <w:lastRenderedPageBreak/>
        <w:t xml:space="preserve">Causes of Industrial Disputes and Their Settlement Mechanism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9"/>
        </w:numPr>
        <w:tabs>
          <w:tab w:val="clear" w:pos="720"/>
          <w:tab w:val="num" w:pos="1080"/>
        </w:tabs>
        <w:overflowPunct w:val="0"/>
        <w:autoSpaceDE w:val="0"/>
        <w:autoSpaceDN w:val="0"/>
        <w:adjustRightInd w:val="0"/>
        <w:spacing w:after="0" w:line="360" w:lineRule="auto"/>
        <w:ind w:left="1080" w:right="820"/>
        <w:jc w:val="both"/>
        <w:rPr>
          <w:rFonts w:ascii="Wingdings" w:hAnsi="Wingdings" w:cs="Wingdings"/>
          <w:color w:val="222222"/>
          <w:sz w:val="24"/>
          <w:szCs w:val="24"/>
        </w:rPr>
      </w:pPr>
      <w:r>
        <w:rPr>
          <w:rFonts w:ascii="Times New Roman" w:hAnsi="Times New Roman" w:cs="Times New Roman"/>
          <w:color w:val="222222"/>
          <w:sz w:val="24"/>
          <w:szCs w:val="24"/>
        </w:rPr>
        <w:t xml:space="preserve">Collective Bargaining – Concept, Features, Importance and Pre-requisites for Successful Collective Bargaining </w:t>
      </w:r>
    </w:p>
    <w:p w:rsidR="00000000" w:rsidRDefault="004D0CC3">
      <w:pPr>
        <w:pStyle w:val="DefaultParagraphFont"/>
        <w:widowControl w:val="0"/>
        <w:numPr>
          <w:ilvl w:val="0"/>
          <w:numId w:val="19"/>
        </w:numPr>
        <w:tabs>
          <w:tab w:val="clear" w:pos="720"/>
          <w:tab w:val="num" w:pos="1080"/>
        </w:tabs>
        <w:overflowPunct w:val="0"/>
        <w:autoSpaceDE w:val="0"/>
        <w:autoSpaceDN w:val="0"/>
        <w:adjustRightInd w:val="0"/>
        <w:spacing w:after="0" w:line="240" w:lineRule="auto"/>
        <w:ind w:left="1080"/>
        <w:jc w:val="both"/>
        <w:rPr>
          <w:rFonts w:ascii="Wingdings" w:hAnsi="Wingdings" w:cs="Wingdings"/>
          <w:color w:val="222222"/>
          <w:sz w:val="24"/>
          <w:szCs w:val="24"/>
        </w:rPr>
      </w:pPr>
      <w:r>
        <w:rPr>
          <w:rFonts w:ascii="Times New Roman" w:hAnsi="Times New Roman" w:cs="Times New Roman"/>
          <w:color w:val="222222"/>
          <w:sz w:val="24"/>
          <w:szCs w:val="24"/>
        </w:rPr>
        <w:t xml:space="preserve">Collective Bargaining in India </w:t>
      </w:r>
    </w:p>
    <w:p w:rsidR="00000000" w:rsidRDefault="004D0CC3">
      <w:pPr>
        <w:pStyle w:val="DefaultParagraphFont"/>
        <w:widowControl w:val="0"/>
        <w:autoSpaceDE w:val="0"/>
        <w:autoSpaceDN w:val="0"/>
        <w:adjustRightInd w:val="0"/>
        <w:spacing w:after="0" w:line="138" w:lineRule="exact"/>
        <w:rPr>
          <w:rFonts w:ascii="Wingdings" w:hAnsi="Wingdings" w:cs="Wingdings"/>
          <w:color w:val="222222"/>
          <w:sz w:val="24"/>
          <w:szCs w:val="24"/>
        </w:rPr>
      </w:pPr>
    </w:p>
    <w:p w:rsidR="00000000" w:rsidRDefault="004D0CC3">
      <w:pPr>
        <w:pStyle w:val="DefaultParagraphFont"/>
        <w:widowControl w:val="0"/>
        <w:numPr>
          <w:ilvl w:val="0"/>
          <w:numId w:val="19"/>
        </w:numPr>
        <w:tabs>
          <w:tab w:val="clear" w:pos="720"/>
          <w:tab w:val="num" w:pos="1080"/>
        </w:tabs>
        <w:overflowPunct w:val="0"/>
        <w:autoSpaceDE w:val="0"/>
        <w:autoSpaceDN w:val="0"/>
        <w:adjustRightInd w:val="0"/>
        <w:spacing w:after="0" w:line="358" w:lineRule="auto"/>
        <w:ind w:left="1080"/>
        <w:jc w:val="both"/>
        <w:rPr>
          <w:rFonts w:ascii="Wingdings" w:hAnsi="Wingdings" w:cs="Wingdings"/>
          <w:color w:val="222222"/>
          <w:sz w:val="24"/>
          <w:szCs w:val="24"/>
        </w:rPr>
      </w:pPr>
      <w:r>
        <w:rPr>
          <w:rFonts w:ascii="Times New Roman" w:hAnsi="Times New Roman" w:cs="Times New Roman"/>
          <w:color w:val="222222"/>
          <w:sz w:val="24"/>
          <w:szCs w:val="24"/>
        </w:rPr>
        <w:t>Workers’ Participation in Management –</w:t>
      </w:r>
      <w:r>
        <w:rPr>
          <w:rFonts w:ascii="Times New Roman" w:hAnsi="Times New Roman" w:cs="Times New Roman"/>
          <w:color w:val="222222"/>
          <w:sz w:val="24"/>
          <w:szCs w:val="24"/>
        </w:rPr>
        <w:t xml:space="preserve"> Concept, Objectives and Forms of Workers’ Participation in India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222222"/>
          <w:sz w:val="24"/>
          <w:szCs w:val="24"/>
        </w:rPr>
        <w:t xml:space="preserve">Unit IV – </w:t>
      </w:r>
      <w:r>
        <w:rPr>
          <w:rFonts w:ascii="Times New Roman" w:hAnsi="Times New Roman" w:cs="Times New Roman"/>
          <w:b/>
          <w:bCs/>
          <w:color w:val="222222"/>
          <w:sz w:val="24"/>
          <w:szCs w:val="24"/>
          <w:u w:val="single"/>
        </w:rPr>
        <w:t>Labour Welfare and Social Security</w:t>
      </w:r>
      <w:r>
        <w:rPr>
          <w:rFonts w:ascii="Times New Roman" w:hAnsi="Times New Roman" w:cs="Times New Roman"/>
          <w:sz w:val="24"/>
          <w:szCs w:val="24"/>
        </w:rPr>
        <w:tab/>
      </w:r>
      <w:r>
        <w:rPr>
          <w:rFonts w:ascii="Times New Roman" w:hAnsi="Times New Roman" w:cs="Times New Roman"/>
          <w:b/>
          <w:bCs/>
          <w:color w:val="222222"/>
          <w:sz w:val="24"/>
          <w:szCs w:val="24"/>
        </w:rPr>
        <w:t>(No of lectures 12)</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24"/>
          <w:szCs w:val="24"/>
        </w:rPr>
      </w:pPr>
      <w:r>
        <w:rPr>
          <w:rFonts w:ascii="Times New Roman" w:hAnsi="Times New Roman" w:cs="Times New Roman"/>
          <w:color w:val="222222"/>
          <w:sz w:val="24"/>
          <w:szCs w:val="24"/>
        </w:rPr>
        <w:t xml:space="preserve">Concept, Theories and Principles of Labour Welfare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24"/>
          <w:szCs w:val="24"/>
        </w:rPr>
      </w:pPr>
      <w:r>
        <w:rPr>
          <w:rFonts w:ascii="Times New Roman" w:hAnsi="Times New Roman" w:cs="Times New Roman"/>
          <w:color w:val="222222"/>
          <w:sz w:val="24"/>
          <w:szCs w:val="24"/>
        </w:rPr>
        <w:t xml:space="preserve">Agencies for Labour Welfare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24"/>
          <w:szCs w:val="24"/>
        </w:rPr>
      </w:pPr>
      <w:r>
        <w:rPr>
          <w:rFonts w:ascii="Times New Roman" w:hAnsi="Times New Roman" w:cs="Times New Roman"/>
          <w:sz w:val="24"/>
          <w:szCs w:val="24"/>
        </w:rPr>
        <w:t xml:space="preserve">Role of the Labour Welfare Officer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24"/>
          <w:szCs w:val="24"/>
        </w:rPr>
      </w:pPr>
      <w:r>
        <w:rPr>
          <w:rFonts w:ascii="Times New Roman" w:hAnsi="Times New Roman" w:cs="Times New Roman"/>
          <w:color w:val="222222"/>
          <w:sz w:val="24"/>
          <w:szCs w:val="24"/>
        </w:rPr>
        <w:t xml:space="preserve">Social Security – Concept; Social Assistance and Social Insurance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24"/>
          <w:szCs w:val="24"/>
        </w:rPr>
      </w:pPr>
      <w:r>
        <w:rPr>
          <w:rFonts w:ascii="Times New Roman" w:hAnsi="Times New Roman" w:cs="Times New Roman"/>
          <w:color w:val="222222"/>
          <w:sz w:val="24"/>
          <w:szCs w:val="24"/>
        </w:rPr>
        <w:t xml:space="preserve">Social Security Measures in India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1"/>
          <w:numId w:val="20"/>
        </w:numPr>
        <w:tabs>
          <w:tab w:val="clear" w:pos="1440"/>
          <w:tab w:val="num" w:pos="1080"/>
        </w:tabs>
        <w:overflowPunct w:val="0"/>
        <w:autoSpaceDE w:val="0"/>
        <w:autoSpaceDN w:val="0"/>
        <w:adjustRightInd w:val="0"/>
        <w:spacing w:after="0" w:line="240" w:lineRule="auto"/>
        <w:ind w:left="1080"/>
        <w:jc w:val="both"/>
        <w:rPr>
          <w:rFonts w:ascii="Wingdings" w:hAnsi="Wingdings" w:cs="Wingdings"/>
          <w:sz w:val="24"/>
          <w:szCs w:val="24"/>
        </w:rPr>
      </w:pPr>
      <w:r>
        <w:rPr>
          <w:rFonts w:ascii="Times New Roman" w:hAnsi="Times New Roman" w:cs="Times New Roman"/>
          <w:color w:val="222222"/>
          <w:sz w:val="24"/>
          <w:szCs w:val="24"/>
        </w:rPr>
        <w:t xml:space="preserve">International Labour Organisation and Its Impact on Indian Labour Legislations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u w:val="single"/>
        </w:rPr>
        <w:t xml:space="preserve">References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20"/>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Agrawal </w:t>
      </w:r>
      <w:r>
        <w:rPr>
          <w:rFonts w:ascii="Times New Roman" w:hAnsi="Times New Roman" w:cs="Times New Roman"/>
          <w:sz w:val="24"/>
          <w:szCs w:val="24"/>
        </w:rPr>
        <w:t xml:space="preserve">A.N. (2011), Indian Economy, New Age International Publishers, New Delhi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20"/>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sz w:val="24"/>
          <w:szCs w:val="24"/>
        </w:rPr>
        <w:t xml:space="preserve">Datt R. and Sundaram K.P.M. (2009), Indian Economy, S.Chand &amp; Co., New Delhi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20"/>
        </w:numPr>
        <w:overflowPunct w:val="0"/>
        <w:autoSpaceDE w:val="0"/>
        <w:autoSpaceDN w:val="0"/>
        <w:adjustRightInd w:val="0"/>
        <w:spacing w:after="0" w:line="359" w:lineRule="auto"/>
        <w:ind w:right="560"/>
        <w:jc w:val="both"/>
        <w:rPr>
          <w:rFonts w:ascii="Wingdings" w:hAnsi="Wingdings" w:cs="Wingdings"/>
          <w:sz w:val="24"/>
          <w:szCs w:val="24"/>
        </w:rPr>
      </w:pPr>
      <w:r>
        <w:rPr>
          <w:rFonts w:ascii="Times New Roman" w:hAnsi="Times New Roman" w:cs="Times New Roman"/>
          <w:color w:val="333333"/>
          <w:sz w:val="24"/>
          <w:szCs w:val="24"/>
        </w:rPr>
        <w:t xml:space="preserve">Mamoria C.B. and Mamoria S. (2002), Dynamics of Industrial Relations, Himalaya Publishing House, Mumbai </w:t>
      </w:r>
    </w:p>
    <w:p w:rsidR="00000000" w:rsidRDefault="004D0CC3">
      <w:pPr>
        <w:pStyle w:val="DefaultParagraphFont"/>
        <w:widowControl w:val="0"/>
        <w:autoSpaceDE w:val="0"/>
        <w:autoSpaceDN w:val="0"/>
        <w:adjustRightInd w:val="0"/>
        <w:spacing w:after="0" w:line="1" w:lineRule="exact"/>
        <w:rPr>
          <w:rFonts w:ascii="Wingdings" w:hAnsi="Wingdings" w:cs="Wingdings"/>
          <w:sz w:val="24"/>
          <w:szCs w:val="24"/>
        </w:rPr>
      </w:pPr>
    </w:p>
    <w:p w:rsidR="00000000" w:rsidRDefault="004D0CC3">
      <w:pPr>
        <w:pStyle w:val="DefaultParagraphFont"/>
        <w:widowControl w:val="0"/>
        <w:numPr>
          <w:ilvl w:val="0"/>
          <w:numId w:val="20"/>
        </w:numPr>
        <w:overflowPunct w:val="0"/>
        <w:autoSpaceDE w:val="0"/>
        <w:autoSpaceDN w:val="0"/>
        <w:adjustRightInd w:val="0"/>
        <w:spacing w:after="0" w:line="360" w:lineRule="auto"/>
        <w:ind w:right="820"/>
        <w:jc w:val="both"/>
        <w:rPr>
          <w:rFonts w:ascii="Wingdings" w:hAnsi="Wingdings" w:cs="Wingdings"/>
          <w:sz w:val="24"/>
          <w:szCs w:val="24"/>
        </w:rPr>
      </w:pPr>
      <w:r>
        <w:rPr>
          <w:rFonts w:ascii="Times New Roman" w:hAnsi="Times New Roman" w:cs="Times New Roman"/>
          <w:sz w:val="24"/>
          <w:szCs w:val="24"/>
        </w:rPr>
        <w:t xml:space="preserve">Mishra S.K. and Puri V.K.(2008), Indian Economy, Himalaya Publishing House, Mumbai </w:t>
      </w:r>
    </w:p>
    <w:p w:rsidR="00000000" w:rsidRDefault="004D0CC3">
      <w:pPr>
        <w:pStyle w:val="DefaultParagraphFont"/>
        <w:widowControl w:val="0"/>
        <w:numPr>
          <w:ilvl w:val="0"/>
          <w:numId w:val="20"/>
        </w:numPr>
        <w:overflowPunct w:val="0"/>
        <w:autoSpaceDE w:val="0"/>
        <w:autoSpaceDN w:val="0"/>
        <w:adjustRightInd w:val="0"/>
        <w:spacing w:after="0" w:line="360" w:lineRule="auto"/>
        <w:ind w:right="200"/>
        <w:jc w:val="both"/>
        <w:rPr>
          <w:rFonts w:ascii="Wingdings" w:hAnsi="Wingdings" w:cs="Wingdings"/>
          <w:sz w:val="24"/>
          <w:szCs w:val="24"/>
        </w:rPr>
      </w:pPr>
      <w:r>
        <w:rPr>
          <w:rFonts w:ascii="Times New Roman" w:hAnsi="Times New Roman" w:cs="Times New Roman"/>
          <w:color w:val="333333"/>
          <w:sz w:val="24"/>
          <w:szCs w:val="24"/>
        </w:rPr>
        <w:t>Monappa A, (2006), Industrial Relations, Tata McGraw Hill Pu</w:t>
      </w:r>
      <w:r>
        <w:rPr>
          <w:rFonts w:ascii="Times New Roman" w:hAnsi="Times New Roman" w:cs="Times New Roman"/>
          <w:color w:val="333333"/>
          <w:sz w:val="24"/>
          <w:szCs w:val="24"/>
        </w:rPr>
        <w:t xml:space="preserve">blishing Company Ltd., New Delhi </w:t>
      </w:r>
    </w:p>
    <w:p w:rsidR="00000000" w:rsidRDefault="004D0CC3">
      <w:pPr>
        <w:pStyle w:val="DefaultParagraphFont"/>
        <w:widowControl w:val="0"/>
        <w:numPr>
          <w:ilvl w:val="0"/>
          <w:numId w:val="20"/>
        </w:numPr>
        <w:overflowPunct w:val="0"/>
        <w:autoSpaceDE w:val="0"/>
        <w:autoSpaceDN w:val="0"/>
        <w:adjustRightInd w:val="0"/>
        <w:spacing w:after="0" w:line="360" w:lineRule="auto"/>
        <w:ind w:right="320"/>
        <w:jc w:val="both"/>
        <w:rPr>
          <w:rFonts w:ascii="Wingdings" w:hAnsi="Wingdings" w:cs="Wingdings"/>
          <w:sz w:val="24"/>
          <w:szCs w:val="24"/>
        </w:rPr>
      </w:pPr>
      <w:r>
        <w:rPr>
          <w:rFonts w:ascii="Times New Roman" w:hAnsi="Times New Roman" w:cs="Times New Roman"/>
          <w:color w:val="333333"/>
          <w:sz w:val="24"/>
          <w:szCs w:val="24"/>
        </w:rPr>
        <w:t xml:space="preserve">Punekar S.D., Deodhar S.B. and Sankaran Saraswathi (2004), ‘Labour Welfare, Trade Unionism and Industrial Relations’, 2004 </w:t>
      </w:r>
    </w:p>
    <w:p w:rsidR="00000000" w:rsidRDefault="004D0CC3">
      <w:pPr>
        <w:pStyle w:val="DefaultParagraphFont"/>
        <w:widowControl w:val="0"/>
        <w:numPr>
          <w:ilvl w:val="0"/>
          <w:numId w:val="20"/>
        </w:numPr>
        <w:overflowPunct w:val="0"/>
        <w:autoSpaceDE w:val="0"/>
        <w:autoSpaceDN w:val="0"/>
        <w:adjustRightInd w:val="0"/>
        <w:spacing w:after="0" w:line="360" w:lineRule="auto"/>
        <w:ind w:right="340"/>
        <w:jc w:val="both"/>
        <w:rPr>
          <w:rFonts w:ascii="Wingdings" w:hAnsi="Wingdings" w:cs="Wingdings"/>
          <w:sz w:val="24"/>
          <w:szCs w:val="24"/>
        </w:rPr>
      </w:pPr>
      <w:r>
        <w:rPr>
          <w:rFonts w:ascii="Times New Roman" w:hAnsi="Times New Roman" w:cs="Times New Roman"/>
          <w:sz w:val="24"/>
          <w:szCs w:val="24"/>
        </w:rPr>
        <w:t xml:space="preserve">Ratna Sen, Industrial Relations in India - Shifting Paradigms (2005), Macmillan, New Delhi </w:t>
      </w:r>
    </w:p>
    <w:p w:rsidR="00000000" w:rsidRDefault="004D0CC3">
      <w:pPr>
        <w:pStyle w:val="DefaultParagraphFont"/>
        <w:widowControl w:val="0"/>
        <w:numPr>
          <w:ilvl w:val="0"/>
          <w:numId w:val="20"/>
        </w:numPr>
        <w:overflowPunct w:val="0"/>
        <w:autoSpaceDE w:val="0"/>
        <w:autoSpaceDN w:val="0"/>
        <w:adjustRightInd w:val="0"/>
        <w:spacing w:after="0" w:line="360" w:lineRule="auto"/>
        <w:ind w:right="360"/>
        <w:jc w:val="both"/>
        <w:rPr>
          <w:rFonts w:ascii="Wingdings" w:hAnsi="Wingdings" w:cs="Wingdings"/>
          <w:sz w:val="24"/>
          <w:szCs w:val="24"/>
        </w:rPr>
      </w:pPr>
      <w:r>
        <w:rPr>
          <w:rFonts w:ascii="Times New Roman" w:hAnsi="Times New Roman" w:cs="Times New Roman"/>
          <w:sz w:val="24"/>
          <w:szCs w:val="24"/>
        </w:rPr>
        <w:t xml:space="preserve">Singh J.K. (1998), Labour Economics – Principles, Problems and Practices, Deep and Deep Publications Pvt. Ltd., New Delhi </w:t>
      </w:r>
    </w:p>
    <w:p w:rsidR="00000000" w:rsidRDefault="004D0CC3">
      <w:pPr>
        <w:pStyle w:val="DefaultParagraphFont"/>
        <w:widowControl w:val="0"/>
        <w:numPr>
          <w:ilvl w:val="0"/>
          <w:numId w:val="20"/>
        </w:numPr>
        <w:overflowPunct w:val="0"/>
        <w:autoSpaceDE w:val="0"/>
        <w:autoSpaceDN w:val="0"/>
        <w:adjustRightInd w:val="0"/>
        <w:spacing w:after="0" w:line="360" w:lineRule="auto"/>
        <w:ind w:right="140"/>
        <w:jc w:val="both"/>
        <w:rPr>
          <w:rFonts w:ascii="Wingdings" w:hAnsi="Wingdings" w:cs="Wingdings"/>
          <w:color w:val="333333"/>
          <w:sz w:val="24"/>
          <w:szCs w:val="24"/>
        </w:rPr>
      </w:pPr>
      <w:r>
        <w:rPr>
          <w:rFonts w:ascii="Times New Roman" w:hAnsi="Times New Roman" w:cs="Times New Roman"/>
          <w:sz w:val="24"/>
          <w:szCs w:val="24"/>
        </w:rPr>
        <w:t xml:space="preserve">Sinha P.R.N., Sinha I.B. and Shekar S.P. (2006), Industrial Relations, Trade Unions and Labour Legislation, Pearson Education, New Delhi </w:t>
      </w:r>
    </w:p>
    <w:p w:rsidR="00000000" w:rsidRDefault="004D0CC3">
      <w:pPr>
        <w:pStyle w:val="DefaultParagraphFont"/>
        <w:widowControl w:val="0"/>
        <w:numPr>
          <w:ilvl w:val="0"/>
          <w:numId w:val="20"/>
        </w:numPr>
        <w:overflowPunct w:val="0"/>
        <w:autoSpaceDE w:val="0"/>
        <w:autoSpaceDN w:val="0"/>
        <w:adjustRightInd w:val="0"/>
        <w:spacing w:after="0" w:line="240" w:lineRule="auto"/>
        <w:jc w:val="both"/>
        <w:rPr>
          <w:rFonts w:ascii="Wingdings" w:hAnsi="Wingdings" w:cs="Wingdings"/>
          <w:sz w:val="24"/>
          <w:szCs w:val="24"/>
        </w:rPr>
      </w:pPr>
      <w:r>
        <w:rPr>
          <w:rFonts w:ascii="Times New Roman" w:hAnsi="Times New Roman" w:cs="Times New Roman"/>
          <w:color w:val="333333"/>
          <w:sz w:val="24"/>
          <w:szCs w:val="24"/>
        </w:rPr>
        <w:t xml:space="preserve">Sarma A.M. (2002), Industrial Relations, Himalaya Publishing House, Mumbai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80" w:bottom="1440" w:left="1440" w:header="720" w:footer="720" w:gutter="0"/>
          <w:cols w:space="720" w:equalWidth="0">
            <w:col w:w="9320"/>
          </w:cols>
          <w:noEndnote/>
        </w:sectPr>
      </w:pPr>
    </w:p>
    <w:p w:rsidR="00000000" w:rsidRDefault="004D0CC3">
      <w:pPr>
        <w:pStyle w:val="DefaultParagraphFont"/>
        <w:widowControl w:val="0"/>
        <w:numPr>
          <w:ilvl w:val="0"/>
          <w:numId w:val="21"/>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bookmarkStart w:id="17" w:name="page17"/>
      <w:bookmarkEnd w:id="17"/>
      <w:r>
        <w:rPr>
          <w:rFonts w:ascii="Times New Roman" w:hAnsi="Times New Roman" w:cs="Times New Roman"/>
          <w:color w:val="333333"/>
          <w:sz w:val="24"/>
          <w:szCs w:val="24"/>
        </w:rPr>
        <w:lastRenderedPageBreak/>
        <w:t>Deshmuk</w:t>
      </w:r>
      <w:r>
        <w:rPr>
          <w:rFonts w:ascii="Times New Roman" w:hAnsi="Times New Roman" w:cs="Times New Roman"/>
          <w:color w:val="333333"/>
          <w:sz w:val="24"/>
          <w:szCs w:val="24"/>
        </w:rPr>
        <w:t xml:space="preserve">h Prabhakar (1987), Labour Economics, Vidya Publication, Nagpur </w:t>
      </w:r>
    </w:p>
    <w:p w:rsidR="00000000" w:rsidRDefault="004D0CC3">
      <w:pPr>
        <w:pStyle w:val="DefaultParagraphFont"/>
        <w:widowControl w:val="0"/>
        <w:autoSpaceDE w:val="0"/>
        <w:autoSpaceDN w:val="0"/>
        <w:adjustRightInd w:val="0"/>
        <w:spacing w:after="0" w:line="138" w:lineRule="exact"/>
        <w:rPr>
          <w:rFonts w:ascii="Wingdings" w:hAnsi="Wingdings" w:cs="Wingdings"/>
          <w:sz w:val="24"/>
          <w:szCs w:val="24"/>
        </w:rPr>
      </w:pPr>
    </w:p>
    <w:p w:rsidR="00000000" w:rsidRDefault="004D0CC3">
      <w:pPr>
        <w:pStyle w:val="DefaultParagraphFont"/>
        <w:widowControl w:val="0"/>
        <w:numPr>
          <w:ilvl w:val="0"/>
          <w:numId w:val="21"/>
        </w:numPr>
        <w:tabs>
          <w:tab w:val="clear" w:pos="720"/>
          <w:tab w:val="num" w:pos="840"/>
        </w:tabs>
        <w:overflowPunct w:val="0"/>
        <w:autoSpaceDE w:val="0"/>
        <w:autoSpaceDN w:val="0"/>
        <w:adjustRightInd w:val="0"/>
        <w:spacing w:after="0" w:line="240" w:lineRule="auto"/>
        <w:ind w:left="840"/>
        <w:jc w:val="both"/>
        <w:rPr>
          <w:rFonts w:ascii="Wingdings" w:hAnsi="Wingdings" w:cs="Wingdings"/>
          <w:sz w:val="24"/>
          <w:szCs w:val="24"/>
        </w:rPr>
      </w:pPr>
      <w:r>
        <w:rPr>
          <w:rFonts w:ascii="Times New Roman" w:hAnsi="Times New Roman" w:cs="Times New Roman"/>
          <w:sz w:val="24"/>
          <w:szCs w:val="24"/>
        </w:rPr>
        <w:t xml:space="preserve">Singh V.B. (Ed.) (1970), Industrial Labour in India, Popular Prakashan, Bombay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9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sz w:val="24"/>
          <w:szCs w:val="24"/>
        </w:rPr>
        <w:t>ECONOMICS OF AGRICULTURE &amp; CO-OPERATION</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Preamble</w:t>
      </w:r>
      <w:r>
        <w:rPr>
          <w:rFonts w:ascii="Times New Roman" w:hAnsi="Times New Roman" w:cs="Times New Roman"/>
          <w:sz w:val="24"/>
          <w:szCs w:val="24"/>
        </w:rPr>
        <w:t>:</w:t>
      </w:r>
    </w:p>
    <w:p w:rsidR="00000000" w:rsidRDefault="008253D4">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81915</wp:posOffset>
                </wp:positionH>
                <wp:positionV relativeFrom="paragraph">
                  <wp:posOffset>10795</wp:posOffset>
                </wp:positionV>
                <wp:extent cx="62674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4478">
                          <a:solidFill>
                            <a:srgbClr val="C0C0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D1D4C"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85pt" to="55.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" o:allowincell="f" strokecolor="silver" strokeweight="1.14pt"/>
            </w:pict>
          </mc:Fallback>
        </mc:AlternateContent>
      </w:r>
    </w:p>
    <w:p w:rsidR="00000000" w:rsidRDefault="004D0CC3">
      <w:pPr>
        <w:pStyle w:val="DefaultParagraphFont"/>
        <w:widowControl w:val="0"/>
        <w:autoSpaceDE w:val="0"/>
        <w:autoSpaceDN w:val="0"/>
        <w:adjustRightInd w:val="0"/>
        <w:spacing w:after="0" w:line="35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4820"/>
        <w:gridCol w:w="1300"/>
        <w:gridCol w:w="1120"/>
        <w:gridCol w:w="1060"/>
      </w:tblGrid>
      <w:tr w:rsidR="00000000">
        <w:tblPrEx>
          <w:tblCellMar>
            <w:top w:w="0" w:type="dxa"/>
            <w:left w:w="0" w:type="dxa"/>
            <w:bottom w:w="0" w:type="dxa"/>
            <w:right w:w="0" w:type="dxa"/>
          </w:tblCellMar>
        </w:tblPrEx>
        <w:trPr>
          <w:trHeight w:val="274"/>
        </w:trPr>
        <w:tc>
          <w:tcPr>
            <w:tcW w:w="1940" w:type="dxa"/>
            <w:tcBorders>
              <w:top w:val="single" w:sz="8" w:space="0" w:color="auto"/>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4820" w:type="dxa"/>
            <w:tcBorders>
              <w:top w:val="single" w:sz="8" w:space="0" w:color="auto"/>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160"/>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30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CREDITS</w:t>
            </w:r>
          </w:p>
        </w:tc>
        <w:tc>
          <w:tcPr>
            <w:tcW w:w="106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81"/>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8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254"/>
        </w:trPr>
        <w:tc>
          <w:tcPr>
            <w:tcW w:w="1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48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180"/>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3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80"/>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612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254"/>
        </w:trPr>
        <w:tc>
          <w:tcPr>
            <w:tcW w:w="1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ECOEACC503</w:t>
            </w:r>
          </w:p>
        </w:tc>
        <w:tc>
          <w:tcPr>
            <w:tcW w:w="6120" w:type="dxa"/>
            <w:gridSpan w:val="2"/>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ECONOMICS OF AGRICULTURE &amp; CO-OPERATION PAPER-I</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20"/>
              <w:jc w:val="right"/>
              <w:rPr>
                <w:rFonts w:ascii="Times New Roman" w:hAnsi="Times New Roman" w:cs="Times New Roman"/>
                <w:sz w:val="24"/>
                <w:szCs w:val="24"/>
              </w:rPr>
            </w:pPr>
            <w:r>
              <w:rPr>
                <w:rFonts w:ascii="Times New Roman" w:hAnsi="Times New Roman" w:cs="Times New Roman"/>
                <w:b/>
                <w:bCs/>
                <w:sz w:val="20"/>
                <w:szCs w:val="20"/>
              </w:rPr>
              <w:t>3</w:t>
            </w:r>
          </w:p>
        </w:tc>
        <w:tc>
          <w:tcPr>
            <w:tcW w:w="10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325"/>
        </w:trPr>
        <w:tc>
          <w:tcPr>
            <w:tcW w:w="1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180"/>
              <w:jc w:val="center"/>
              <w:rPr>
                <w:rFonts w:ascii="Times New Roman" w:hAnsi="Times New Roman" w:cs="Times New Roman"/>
                <w:sz w:val="24"/>
                <w:szCs w:val="24"/>
              </w:rPr>
            </w:pPr>
            <w:r>
              <w:rPr>
                <w:rFonts w:ascii="Times New Roman" w:hAnsi="Times New Roman" w:cs="Times New Roman"/>
                <w:w w:val="99"/>
                <w:sz w:val="20"/>
                <w:szCs w:val="20"/>
              </w:rPr>
              <w:t>(In place of Rural Economics)</w:t>
            </w:r>
          </w:p>
        </w:tc>
        <w:tc>
          <w:tcPr>
            <w:tcW w:w="13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02"/>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48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307"/>
        </w:trPr>
        <w:tc>
          <w:tcPr>
            <w:tcW w:w="67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 - AGRICULTURAL PRODUCTIVITY:</w:t>
            </w:r>
          </w:p>
        </w:tc>
        <w:tc>
          <w:tcPr>
            <w:tcW w:w="24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(12 lectures)</w:t>
            </w:r>
          </w:p>
        </w:tc>
        <w:tc>
          <w:tcPr>
            <w:tcW w:w="10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840" w:right="760"/>
        <w:jc w:val="both"/>
        <w:rPr>
          <w:rFonts w:ascii="Times New Roman" w:hAnsi="Times New Roman" w:cs="Times New Roman"/>
          <w:sz w:val="24"/>
          <w:szCs w:val="24"/>
        </w:rPr>
      </w:pPr>
      <w:r>
        <w:rPr>
          <w:rFonts w:ascii="Times New Roman" w:hAnsi="Times New Roman" w:cs="Times New Roman"/>
          <w:sz w:val="24"/>
          <w:szCs w:val="24"/>
        </w:rPr>
        <w:t>Role of agriculture in economic development - Cropping Pattern Agricultural Productivity, Causes of Low Productivity in Agriculture - Measures taken to improve the Agricultural Productivity in India - Water Management and agricultural development - Agricul</w:t>
      </w:r>
      <w:r>
        <w:rPr>
          <w:rFonts w:ascii="Times New Roman" w:hAnsi="Times New Roman" w:cs="Times New Roman"/>
          <w:sz w:val="24"/>
          <w:szCs w:val="24"/>
        </w:rPr>
        <w:t>tural labour: Problems and suggestions.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UNIT-II: - AGRICULTURAL CREDIT:</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840" w:right="760"/>
        <w:jc w:val="both"/>
        <w:rPr>
          <w:rFonts w:ascii="Times New Roman" w:hAnsi="Times New Roman" w:cs="Times New Roman"/>
          <w:sz w:val="24"/>
          <w:szCs w:val="24"/>
        </w:rPr>
      </w:pPr>
      <w:r>
        <w:rPr>
          <w:rFonts w:ascii="Times New Roman" w:hAnsi="Times New Roman" w:cs="Times New Roman"/>
          <w:sz w:val="24"/>
          <w:szCs w:val="24"/>
        </w:rPr>
        <w:t>Institutional and Non-Institutional Sources of Credit - Co-operative Credit and Agriculture, Rural Indebtedness - Commercial Banks and Regional Rural Banks, micro finan</w:t>
      </w:r>
      <w:r>
        <w:rPr>
          <w:rFonts w:ascii="Times New Roman" w:hAnsi="Times New Roman" w:cs="Times New Roman"/>
          <w:sz w:val="24"/>
          <w:szCs w:val="24"/>
        </w:rPr>
        <w:t>ce - NABARD - Role and Performance.</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UNIT-III: - AGRICULTURAL MARKETING:</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840" w:right="760"/>
        <w:jc w:val="both"/>
        <w:rPr>
          <w:rFonts w:ascii="Times New Roman" w:hAnsi="Times New Roman" w:cs="Times New Roman"/>
          <w:sz w:val="24"/>
          <w:szCs w:val="24"/>
        </w:rPr>
      </w:pPr>
      <w:r>
        <w:rPr>
          <w:rFonts w:ascii="Times New Roman" w:hAnsi="Times New Roman" w:cs="Times New Roman"/>
          <w:sz w:val="24"/>
          <w:szCs w:val="24"/>
        </w:rPr>
        <w:t>Types of Marketing - Corporate, Commodity and Global Problems and Measures of Agricultural Marketing - WTO and Indian Agricu</w:t>
      </w:r>
      <w:r>
        <w:rPr>
          <w:rFonts w:ascii="Times New Roman" w:hAnsi="Times New Roman" w:cs="Times New Roman"/>
          <w:sz w:val="24"/>
          <w:szCs w:val="24"/>
        </w:rPr>
        <w:t>lture. Problems of Agricultural Marketing and its measures.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IV: - AGRICULTURAL PRICE AND POLICY:</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7" w:lineRule="auto"/>
        <w:ind w:left="840" w:right="760"/>
        <w:jc w:val="both"/>
        <w:rPr>
          <w:rFonts w:ascii="Times New Roman" w:hAnsi="Times New Roman" w:cs="Times New Roman"/>
          <w:sz w:val="24"/>
          <w:szCs w:val="24"/>
        </w:rPr>
      </w:pPr>
      <w:r>
        <w:rPr>
          <w:rFonts w:ascii="Times New Roman" w:hAnsi="Times New Roman" w:cs="Times New Roman"/>
          <w:sz w:val="24"/>
          <w:szCs w:val="24"/>
        </w:rPr>
        <w:t>New Agricultural Policy – 2007 - Food Security in India - Price Policy of CACP Evaluation, Agricultural Crisis and Farmers’ Suicide. Agro</w:t>
      </w:r>
      <w:r>
        <w:rPr>
          <w:rFonts w:ascii="Times New Roman" w:hAnsi="Times New Roman" w:cs="Times New Roman"/>
          <w:sz w:val="24"/>
          <w:szCs w:val="24"/>
        </w:rPr>
        <w:t>-Tourism and its policy</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References: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680" w:bottom="1440" w:left="1320" w:header="720" w:footer="720" w:gutter="0"/>
          <w:cols w:space="720" w:equalWidth="0">
            <w:col w:w="10240"/>
          </w:cols>
          <w:noEndnote/>
        </w:sectPr>
      </w:pPr>
    </w:p>
    <w:p w:rsidR="00000000" w:rsidRDefault="004D0CC3">
      <w:pPr>
        <w:pStyle w:val="DefaultParagraphFont"/>
        <w:widowControl w:val="0"/>
        <w:overflowPunct w:val="0"/>
        <w:autoSpaceDE w:val="0"/>
        <w:autoSpaceDN w:val="0"/>
        <w:adjustRightInd w:val="0"/>
        <w:spacing w:after="0" w:line="360" w:lineRule="auto"/>
        <w:ind w:right="220"/>
        <w:rPr>
          <w:rFonts w:ascii="Times New Roman" w:hAnsi="Times New Roman" w:cs="Times New Roman"/>
          <w:sz w:val="24"/>
          <w:szCs w:val="24"/>
        </w:rPr>
      </w:pPr>
      <w:bookmarkStart w:id="18" w:name="page18"/>
      <w:bookmarkEnd w:id="18"/>
      <w:r>
        <w:rPr>
          <w:rFonts w:ascii="Times New Roman" w:hAnsi="Times New Roman" w:cs="Times New Roman"/>
          <w:sz w:val="24"/>
          <w:szCs w:val="24"/>
        </w:rPr>
        <w:lastRenderedPageBreak/>
        <w:t>1.Carl Eicher and Lawrence wit ( 1964), Agriculture in Economic Development McGraw Hill Book Company, New York</w:t>
      </w:r>
    </w:p>
    <w:p w:rsidR="00000000" w:rsidRDefault="004D0CC3">
      <w:pPr>
        <w:pStyle w:val="DefaultParagraphFont"/>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Bilgram, S.A.R,(1966), Agricultural Economics, Himalaya Publication Hou</w:t>
      </w:r>
      <w:r>
        <w:rPr>
          <w:rFonts w:ascii="Times New Roman" w:hAnsi="Times New Roman" w:cs="Times New Roman"/>
          <w:sz w:val="24"/>
          <w:szCs w:val="24"/>
        </w:rPr>
        <w:t xml:space="preserve">se,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2"/>
        </w:numPr>
        <w:tabs>
          <w:tab w:val="clear" w:pos="720"/>
          <w:tab w:val="num" w:pos="240"/>
        </w:tabs>
        <w:overflowPunct w:val="0"/>
        <w:autoSpaceDE w:val="0"/>
        <w:autoSpaceDN w:val="0"/>
        <w:adjustRightInd w:val="0"/>
        <w:spacing w:after="0" w:line="360" w:lineRule="auto"/>
        <w:ind w:left="0" w:right="200" w:firstLine="0"/>
        <w:jc w:val="both"/>
        <w:rPr>
          <w:rFonts w:ascii="Times New Roman" w:hAnsi="Times New Roman" w:cs="Times New Roman"/>
          <w:sz w:val="24"/>
          <w:szCs w:val="24"/>
        </w:rPr>
      </w:pPr>
      <w:r>
        <w:rPr>
          <w:rFonts w:ascii="Times New Roman" w:hAnsi="Times New Roman" w:cs="Times New Roman"/>
          <w:sz w:val="24"/>
          <w:szCs w:val="24"/>
        </w:rPr>
        <w:t xml:space="preserve">Ghatak S. and K. Ingerscent, (1964), Agriculture and Economic Development, Select Books, New Delhi </w:t>
      </w:r>
    </w:p>
    <w:p w:rsidR="00000000" w:rsidRDefault="004D0CC3">
      <w:pPr>
        <w:pStyle w:val="DefaultParagraphFont"/>
        <w:widowControl w:val="0"/>
        <w:numPr>
          <w:ilvl w:val="0"/>
          <w:numId w:val="22"/>
        </w:numPr>
        <w:tabs>
          <w:tab w:val="clear" w:pos="720"/>
          <w:tab w:val="num" w:pos="240"/>
        </w:tabs>
        <w:overflowPunct w:val="0"/>
        <w:autoSpaceDE w:val="0"/>
        <w:autoSpaceDN w:val="0"/>
        <w:adjustRightInd w:val="0"/>
        <w:spacing w:after="0" w:line="360" w:lineRule="auto"/>
        <w:ind w:left="0" w:right="80" w:firstLine="0"/>
        <w:jc w:val="both"/>
        <w:rPr>
          <w:rFonts w:ascii="Times New Roman" w:hAnsi="Times New Roman" w:cs="Times New Roman"/>
          <w:sz w:val="24"/>
          <w:szCs w:val="24"/>
        </w:rPr>
      </w:pPr>
      <w:r>
        <w:rPr>
          <w:rFonts w:ascii="Times New Roman" w:hAnsi="Times New Roman" w:cs="Times New Roman"/>
          <w:sz w:val="24"/>
          <w:szCs w:val="24"/>
        </w:rPr>
        <w:t xml:space="preserve">Raj K.N. (1988) Essays in Commercialization of Indian Agriculture, Oxford University Press, New Delhi </w:t>
      </w:r>
    </w:p>
    <w:p w:rsidR="00000000" w:rsidRDefault="004D0CC3">
      <w:pPr>
        <w:pStyle w:val="DefaultParagraphFont"/>
        <w:widowControl w:val="0"/>
        <w:numPr>
          <w:ilvl w:val="0"/>
          <w:numId w:val="22"/>
        </w:numPr>
        <w:tabs>
          <w:tab w:val="clear" w:pos="720"/>
          <w:tab w:val="num" w:pos="240"/>
        </w:tabs>
        <w:overflowPunct w:val="0"/>
        <w:autoSpaceDE w:val="0"/>
        <w:autoSpaceDN w:val="0"/>
        <w:adjustRightInd w:val="0"/>
        <w:spacing w:after="0" w:line="360" w:lineRule="auto"/>
        <w:ind w:left="0" w:right="480" w:firstLine="0"/>
        <w:jc w:val="both"/>
        <w:rPr>
          <w:rFonts w:ascii="Times New Roman" w:hAnsi="Times New Roman" w:cs="Times New Roman"/>
          <w:sz w:val="24"/>
          <w:szCs w:val="24"/>
        </w:rPr>
      </w:pPr>
      <w:r>
        <w:rPr>
          <w:rFonts w:ascii="Times New Roman" w:hAnsi="Times New Roman" w:cs="Times New Roman"/>
          <w:sz w:val="24"/>
          <w:szCs w:val="24"/>
        </w:rPr>
        <w:t>Thamarajalaxmi R. (1994</w:t>
      </w:r>
      <w:r>
        <w:rPr>
          <w:rFonts w:ascii="Times New Roman" w:hAnsi="Times New Roman" w:cs="Times New Roman"/>
          <w:sz w:val="24"/>
          <w:szCs w:val="24"/>
        </w:rPr>
        <w:t xml:space="preserve">), Intersectoral Relationship in Developing Economy, Academic Foundation, Delhi </w:t>
      </w:r>
    </w:p>
    <w:p w:rsidR="00000000" w:rsidRDefault="004D0CC3">
      <w:pPr>
        <w:pStyle w:val="DefaultParagraphFont"/>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Papola T.S. (1982), Rural Industrilization in India, Himalaya Publication House,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Sadhu A.N. &amp; Singh Amarjit (1966):” Fundamentals of Agricultural Economics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Himalaya Publication House, Delhi.</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3"/>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Soni R.N.(1955), Leading Issues in Agricultural Economics, Arihant Press, Jalandhar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3"/>
        </w:numPr>
        <w:tabs>
          <w:tab w:val="clear" w:pos="720"/>
          <w:tab w:val="num" w:pos="240"/>
        </w:tabs>
        <w:overflowPunct w:val="0"/>
        <w:autoSpaceDE w:val="0"/>
        <w:autoSpaceDN w:val="0"/>
        <w:adjustRightInd w:val="0"/>
        <w:spacing w:after="0" w:line="360" w:lineRule="auto"/>
        <w:ind w:left="0" w:right="80" w:firstLine="0"/>
        <w:jc w:val="both"/>
        <w:rPr>
          <w:rFonts w:ascii="Times New Roman" w:hAnsi="Times New Roman" w:cs="Times New Roman"/>
          <w:sz w:val="24"/>
          <w:szCs w:val="24"/>
        </w:rPr>
      </w:pPr>
      <w:r>
        <w:rPr>
          <w:rFonts w:ascii="Times New Roman" w:hAnsi="Times New Roman" w:cs="Times New Roman"/>
          <w:sz w:val="24"/>
          <w:szCs w:val="24"/>
        </w:rPr>
        <w:t xml:space="preserve">Wanmali S. and C. Ramasamy (Ed.)( 1995), Developing Rural Infrastructure, McMillan, New Delhi </w:t>
      </w: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Govt. of India, (1976)</w:t>
      </w:r>
      <w:r>
        <w:rPr>
          <w:rFonts w:ascii="Times New Roman" w:hAnsi="Times New Roman" w:cs="Times New Roman"/>
          <w:sz w:val="24"/>
          <w:szCs w:val="24"/>
        </w:rPr>
        <w:t xml:space="preserve">, Report of National Commission on Agriculture,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Memoria C. B. (), Agricultural Problems of India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Lekhi R.K. (), Agricultural Problems in India </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360" w:lineRule="auto"/>
        <w:ind w:left="360" w:right="2500"/>
        <w:jc w:val="both"/>
        <w:rPr>
          <w:rFonts w:ascii="Times New Roman" w:hAnsi="Times New Roman" w:cs="Times New Roman"/>
          <w:sz w:val="24"/>
          <w:szCs w:val="24"/>
        </w:rPr>
      </w:pPr>
      <w:r>
        <w:rPr>
          <w:rFonts w:ascii="Times New Roman" w:hAnsi="Times New Roman" w:cs="Times New Roman"/>
          <w:sz w:val="24"/>
          <w:szCs w:val="24"/>
        </w:rPr>
        <w:t xml:space="preserve">Datt and Sundaram (2012), Indian Economy, S.Chand &amp; Company, New Delhi </w:t>
      </w: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 xml:space="preserve">ishra &amp; Puri, (2012), Indian Economy, Himalaya Publishing House,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360" w:lineRule="auto"/>
        <w:ind w:left="0" w:right="1060" w:firstLine="0"/>
        <w:jc w:val="both"/>
        <w:rPr>
          <w:rFonts w:ascii="Times New Roman" w:hAnsi="Times New Roman" w:cs="Times New Roman"/>
          <w:sz w:val="24"/>
          <w:szCs w:val="24"/>
        </w:rPr>
      </w:pPr>
      <w:r>
        <w:rPr>
          <w:rFonts w:ascii="Times New Roman" w:hAnsi="Times New Roman" w:cs="Times New Roman"/>
          <w:sz w:val="24"/>
          <w:szCs w:val="24"/>
        </w:rPr>
        <w:t xml:space="preserve">Vaidhanathan, A. (1995), Indian Economy: Crisis, Response and Prospects, Orient Longmans, New Delhi. </w:t>
      </w:r>
    </w:p>
    <w:p w:rsidR="00000000" w:rsidRDefault="004D0CC3">
      <w:pPr>
        <w:pStyle w:val="DefaultParagraphFont"/>
        <w:widowControl w:val="0"/>
        <w:numPr>
          <w:ilvl w:val="0"/>
          <w:numId w:val="23"/>
        </w:numPr>
        <w:tabs>
          <w:tab w:val="clear" w:pos="720"/>
          <w:tab w:val="num" w:pos="361"/>
        </w:tabs>
        <w:overflowPunct w:val="0"/>
        <w:autoSpaceDE w:val="0"/>
        <w:autoSpaceDN w:val="0"/>
        <w:adjustRightInd w:val="0"/>
        <w:spacing w:after="0" w:line="360" w:lineRule="auto"/>
        <w:ind w:left="0" w:right="1120" w:firstLine="0"/>
        <w:jc w:val="both"/>
        <w:rPr>
          <w:rFonts w:ascii="Times New Roman" w:hAnsi="Times New Roman" w:cs="Times New Roman"/>
          <w:sz w:val="24"/>
          <w:szCs w:val="24"/>
        </w:rPr>
      </w:pPr>
      <w:r>
        <w:rPr>
          <w:rFonts w:ascii="Times New Roman" w:hAnsi="Times New Roman" w:cs="Times New Roman"/>
          <w:sz w:val="24"/>
          <w:szCs w:val="24"/>
        </w:rPr>
        <w:t xml:space="preserve">John W. Penson, Oral Capps, C.Parr Rosson, (1999), Introduction to </w:t>
      </w:r>
      <w:r>
        <w:rPr>
          <w:rFonts w:ascii="Times New Roman" w:hAnsi="Times New Roman" w:cs="Times New Roman"/>
          <w:sz w:val="24"/>
          <w:szCs w:val="24"/>
        </w:rPr>
        <w:t xml:space="preserve">Agricultural Economics, Prentice Hall, New Jersey. </w:t>
      </w: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360" w:lineRule="auto"/>
        <w:ind w:left="0" w:right="500" w:firstLine="0"/>
        <w:jc w:val="both"/>
        <w:rPr>
          <w:rFonts w:ascii="Times New Roman" w:hAnsi="Times New Roman" w:cs="Times New Roman"/>
          <w:sz w:val="24"/>
          <w:szCs w:val="24"/>
        </w:rPr>
      </w:pPr>
      <w:r>
        <w:rPr>
          <w:rFonts w:ascii="Times New Roman" w:hAnsi="Times New Roman" w:cs="Times New Roman"/>
          <w:sz w:val="24"/>
          <w:szCs w:val="24"/>
        </w:rPr>
        <w:t xml:space="preserve">Agrawal A.N. &amp; Kundan K.L. Agricultural Problems of India, Vikas Publication House, New Delhi </w:t>
      </w:r>
    </w:p>
    <w:p w:rsidR="00000000" w:rsidRDefault="004D0CC3">
      <w:pPr>
        <w:pStyle w:val="DefaultParagraphFont"/>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Khusro A.M. (1968) Leading issues in Agricultural Development, Allied Publishers, Bombay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19" w:name="page19"/>
      <w:bookmarkEnd w:id="19"/>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2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1400"/>
        <w:gridCol w:w="4820"/>
        <w:gridCol w:w="1260"/>
        <w:gridCol w:w="1200"/>
      </w:tblGrid>
      <w:tr w:rsidR="00000000">
        <w:tblPrEx>
          <w:tblCellMar>
            <w:top w:w="0" w:type="dxa"/>
            <w:left w:w="0" w:type="dxa"/>
            <w:bottom w:w="0" w:type="dxa"/>
            <w:right w:w="0" w:type="dxa"/>
          </w:tblCellMar>
        </w:tblPrEx>
        <w:trPr>
          <w:trHeight w:val="266"/>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COURSE CODE</w:t>
            </w:r>
          </w:p>
        </w:tc>
        <w:tc>
          <w:tcPr>
            <w:tcW w:w="14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8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right="130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2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rPr>
              <w:t>CREDITS</w:t>
            </w:r>
          </w:p>
        </w:tc>
        <w:tc>
          <w:tcPr>
            <w:tcW w:w="12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GROUP-II</w:t>
            </w:r>
          </w:p>
        </w:tc>
        <w:tc>
          <w:tcPr>
            <w:tcW w:w="14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8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right="1300"/>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2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14"/>
        </w:trPr>
        <w:tc>
          <w:tcPr>
            <w:tcW w:w="18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jc w:val="center"/>
              <w:rPr>
                <w:rFonts w:ascii="Times New Roman" w:hAnsi="Times New Roman" w:cs="Times New Roman"/>
                <w:sz w:val="24"/>
                <w:szCs w:val="24"/>
              </w:rPr>
            </w:pPr>
            <w:r>
              <w:rPr>
                <w:rFonts w:ascii="Times New Roman" w:hAnsi="Times New Roman" w:cs="Times New Roman"/>
                <w:b/>
                <w:bCs/>
                <w:w w:val="99"/>
                <w:sz w:val="20"/>
                <w:szCs w:val="20"/>
              </w:rPr>
              <w:t>ECOEACC603</w:t>
            </w:r>
          </w:p>
        </w:tc>
        <w:tc>
          <w:tcPr>
            <w:tcW w:w="6220" w:type="dxa"/>
            <w:gridSpan w:val="2"/>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jc w:val="center"/>
              <w:rPr>
                <w:rFonts w:ascii="Times New Roman" w:hAnsi="Times New Roman" w:cs="Times New Roman"/>
                <w:sz w:val="24"/>
                <w:szCs w:val="24"/>
              </w:rPr>
            </w:pPr>
            <w:r>
              <w:rPr>
                <w:rFonts w:ascii="Times New Roman" w:hAnsi="Times New Roman" w:cs="Times New Roman"/>
                <w:b/>
                <w:bCs/>
                <w:sz w:val="20"/>
                <w:szCs w:val="20"/>
              </w:rPr>
              <w:t>ECONOMICS OF AGRICULTURE &amp; CO-OPERATION PAPER-II</w:t>
            </w:r>
          </w:p>
        </w:tc>
        <w:tc>
          <w:tcPr>
            <w:tcW w:w="12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ind w:right="465"/>
              <w:jc w:val="right"/>
              <w:rPr>
                <w:rFonts w:ascii="Times New Roman" w:hAnsi="Times New Roman" w:cs="Times New Roman"/>
                <w:sz w:val="24"/>
                <w:szCs w:val="24"/>
              </w:rPr>
            </w:pPr>
            <w:r>
              <w:rPr>
                <w:rFonts w:ascii="Times New Roman" w:hAnsi="Times New Roman" w:cs="Times New Roman"/>
                <w:b/>
                <w:bCs/>
                <w:sz w:val="24"/>
                <w:szCs w:val="24"/>
              </w:rPr>
              <w:t>3</w:t>
            </w:r>
          </w:p>
        </w:tc>
        <w:tc>
          <w:tcPr>
            <w:tcW w:w="12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ind w:right="32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283"/>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1320"/>
              <w:jc w:val="center"/>
              <w:rPr>
                <w:rFonts w:ascii="Times New Roman" w:hAnsi="Times New Roman" w:cs="Times New Roman"/>
                <w:sz w:val="24"/>
                <w:szCs w:val="24"/>
              </w:rPr>
            </w:pPr>
            <w:r>
              <w:rPr>
                <w:rFonts w:ascii="Times New Roman" w:hAnsi="Times New Roman" w:cs="Times New Roman"/>
                <w:w w:val="99"/>
                <w:sz w:val="24"/>
                <w:szCs w:val="24"/>
              </w:rPr>
              <w:t>(In place of Rural Economics)</w:t>
            </w:r>
          </w:p>
        </w:tc>
        <w:tc>
          <w:tcPr>
            <w:tcW w:w="12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99"/>
        </w:trPr>
        <w:tc>
          <w:tcPr>
            <w:tcW w:w="32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 CO-OPERATION</w:t>
            </w:r>
          </w:p>
        </w:tc>
        <w:tc>
          <w:tcPr>
            <w:tcW w:w="60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rPr>
              <w:t>(12 lectures)</w:t>
            </w:r>
          </w:p>
        </w:tc>
        <w:tc>
          <w:tcPr>
            <w:tcW w:w="1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660" w:right="1040"/>
        <w:jc w:val="both"/>
        <w:rPr>
          <w:rFonts w:ascii="Times New Roman" w:hAnsi="Times New Roman" w:cs="Times New Roman"/>
          <w:sz w:val="24"/>
          <w:szCs w:val="24"/>
        </w:rPr>
      </w:pPr>
      <w:r>
        <w:rPr>
          <w:rFonts w:ascii="Times New Roman" w:hAnsi="Times New Roman" w:cs="Times New Roman"/>
          <w:sz w:val="24"/>
          <w:szCs w:val="24"/>
        </w:rPr>
        <w:t>Meaning, features of Co-operation - Principles of Co-operation (Manchester-1995) - Role of Co-operation in Economic development - Globalization and Co-operation-Importance and Benefits of Co-operation.</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II: CO-OPERATIVE FINANCE IN INDIA:</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660" w:right="1040"/>
        <w:jc w:val="both"/>
        <w:rPr>
          <w:rFonts w:ascii="Times New Roman" w:hAnsi="Times New Roman" w:cs="Times New Roman"/>
          <w:sz w:val="24"/>
          <w:szCs w:val="24"/>
        </w:rPr>
      </w:pPr>
      <w:r>
        <w:rPr>
          <w:rFonts w:ascii="Times New Roman" w:hAnsi="Times New Roman" w:cs="Times New Roman"/>
          <w:sz w:val="24"/>
          <w:szCs w:val="24"/>
        </w:rPr>
        <w:t>Co-Operative Finance: Need, Structure, Progress and Problems - National Co-operative Development Corporation (N.C.D.C.) -. Farmers service societies and urban Co-operative banks.</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6840"/>
        <w:gridCol w:w="2520"/>
      </w:tblGrid>
      <w:tr w:rsidR="00000000">
        <w:tblPrEx>
          <w:tblCellMar>
            <w:top w:w="0" w:type="dxa"/>
            <w:left w:w="0" w:type="dxa"/>
            <w:bottom w:w="0" w:type="dxa"/>
            <w:right w:w="0" w:type="dxa"/>
          </w:tblCellMar>
        </w:tblPrEx>
        <w:trPr>
          <w:trHeight w:val="318"/>
        </w:trPr>
        <w:tc>
          <w:tcPr>
            <w:tcW w:w="6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III: AGRICULTU</w:t>
            </w:r>
            <w:r>
              <w:rPr>
                <w:rFonts w:ascii="Times New Roman" w:hAnsi="Times New Roman" w:cs="Times New Roman"/>
                <w:b/>
                <w:bCs/>
                <w:sz w:val="24"/>
                <w:szCs w:val="24"/>
              </w:rPr>
              <w:t>RAL CO-OPERATIVES</w:t>
            </w:r>
          </w:p>
        </w:tc>
        <w:tc>
          <w:tcPr>
            <w:tcW w:w="2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(12 lectures)</w:t>
            </w:r>
          </w:p>
        </w:tc>
      </w:tr>
      <w:tr w:rsidR="00000000">
        <w:tblPrEx>
          <w:tblCellMar>
            <w:top w:w="0" w:type="dxa"/>
            <w:left w:w="0" w:type="dxa"/>
            <w:bottom w:w="0" w:type="dxa"/>
            <w:right w:w="0" w:type="dxa"/>
          </w:tblCellMar>
        </w:tblPrEx>
        <w:trPr>
          <w:trHeight w:val="412"/>
        </w:trPr>
        <w:tc>
          <w:tcPr>
            <w:tcW w:w="93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Role and Types of Agro-Industries - Problems and Measures of Agro-Industries - Sugar</w:t>
            </w:r>
          </w:p>
        </w:tc>
      </w:tr>
      <w:tr w:rsidR="00000000">
        <w:tblPrEx>
          <w:tblCellMar>
            <w:top w:w="0" w:type="dxa"/>
            <w:left w:w="0" w:type="dxa"/>
            <w:bottom w:w="0" w:type="dxa"/>
            <w:right w:w="0" w:type="dxa"/>
          </w:tblCellMar>
        </w:tblPrEx>
        <w:trPr>
          <w:trHeight w:val="414"/>
        </w:trPr>
        <w:tc>
          <w:tcPr>
            <w:tcW w:w="6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and Dairy Co-operatives - Food and Fruits Processing Industry -</w:t>
            </w:r>
          </w:p>
        </w:tc>
        <w:tc>
          <w:tcPr>
            <w:tcW w:w="2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Co-Operative Farming.</w:t>
            </w:r>
          </w:p>
        </w:tc>
      </w:tr>
      <w:tr w:rsidR="00000000">
        <w:tblPrEx>
          <w:tblCellMar>
            <w:top w:w="0" w:type="dxa"/>
            <w:left w:w="0" w:type="dxa"/>
            <w:bottom w:w="0" w:type="dxa"/>
            <w:right w:w="0" w:type="dxa"/>
          </w:tblCellMar>
        </w:tblPrEx>
        <w:trPr>
          <w:trHeight w:val="416"/>
        </w:trPr>
        <w:tc>
          <w:tcPr>
            <w:tcW w:w="6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IV: CO-OPERATIVE ORGANIZATIONS IN INDIA</w:t>
            </w:r>
          </w:p>
        </w:tc>
        <w:tc>
          <w:tcPr>
            <w:tcW w:w="2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(12 lectures)</w:t>
            </w: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660" w:right="1040"/>
        <w:jc w:val="both"/>
        <w:rPr>
          <w:rFonts w:ascii="Times New Roman" w:hAnsi="Times New Roman" w:cs="Times New Roman"/>
          <w:sz w:val="24"/>
          <w:szCs w:val="24"/>
        </w:rPr>
      </w:pPr>
      <w:r>
        <w:rPr>
          <w:rFonts w:ascii="Times New Roman" w:hAnsi="Times New Roman" w:cs="Times New Roman"/>
          <w:sz w:val="24"/>
          <w:szCs w:val="24"/>
        </w:rPr>
        <w:t>Consumer Co-operatives - Co-Operative Marketing - Housing Co-operative societies - Labour Co-operative societies - Agricultural Marketing societies-Leadership in Co-operative development.</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References: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24"/>
        </w:numPr>
        <w:tabs>
          <w:tab w:val="clear" w:pos="720"/>
          <w:tab w:val="num" w:pos="360"/>
        </w:tabs>
        <w:overflowPunct w:val="0"/>
        <w:autoSpaceDE w:val="0"/>
        <w:autoSpaceDN w:val="0"/>
        <w:adjustRightInd w:val="0"/>
        <w:spacing w:after="0" w:line="360" w:lineRule="auto"/>
        <w:ind w:left="120" w:right="1660" w:firstLine="0"/>
        <w:jc w:val="both"/>
        <w:rPr>
          <w:rFonts w:ascii="Times New Roman" w:hAnsi="Times New Roman" w:cs="Times New Roman"/>
          <w:sz w:val="24"/>
          <w:szCs w:val="24"/>
        </w:rPr>
      </w:pPr>
      <w:r>
        <w:rPr>
          <w:rFonts w:ascii="Times New Roman" w:hAnsi="Times New Roman" w:cs="Times New Roman"/>
          <w:sz w:val="24"/>
          <w:szCs w:val="24"/>
        </w:rPr>
        <w:t xml:space="preserve">R. D. Bedi ( ) Theory, History and Practice of Co-Operation, Loyal Book Depot, Meerut (U.P.) </w:t>
      </w:r>
    </w:p>
    <w:p w:rsidR="00000000" w:rsidRDefault="004D0CC3">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hanging="240"/>
        <w:jc w:val="both"/>
        <w:rPr>
          <w:rFonts w:ascii="Times New Roman" w:hAnsi="Times New Roman" w:cs="Times New Roman"/>
          <w:sz w:val="24"/>
          <w:szCs w:val="24"/>
        </w:rPr>
      </w:pPr>
      <w:r>
        <w:rPr>
          <w:rFonts w:ascii="Times New Roman" w:hAnsi="Times New Roman" w:cs="Times New Roman"/>
          <w:sz w:val="24"/>
          <w:szCs w:val="24"/>
        </w:rPr>
        <w:t xml:space="preserve">Mathur B. S, ( )Co-Operation in India, Sahitya Bhavan, Agra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4"/>
        </w:numPr>
        <w:tabs>
          <w:tab w:val="clear" w:pos="720"/>
          <w:tab w:val="num" w:pos="360"/>
        </w:tabs>
        <w:overflowPunct w:val="0"/>
        <w:autoSpaceDE w:val="0"/>
        <w:autoSpaceDN w:val="0"/>
        <w:adjustRightInd w:val="0"/>
        <w:spacing w:after="0" w:line="240" w:lineRule="auto"/>
        <w:ind w:left="360" w:hanging="240"/>
        <w:jc w:val="both"/>
        <w:rPr>
          <w:rFonts w:ascii="Times New Roman" w:hAnsi="Times New Roman" w:cs="Times New Roman"/>
          <w:sz w:val="24"/>
          <w:szCs w:val="24"/>
        </w:rPr>
      </w:pPr>
      <w:r>
        <w:rPr>
          <w:rFonts w:ascii="Times New Roman" w:hAnsi="Times New Roman" w:cs="Times New Roman"/>
          <w:sz w:val="24"/>
          <w:szCs w:val="24"/>
        </w:rPr>
        <w:t xml:space="preserve">John Matthai, ( ) Agricultural Co-Operation in India , Reliance Publishing House, New Delhi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400" w:bottom="1440" w:left="1320" w:header="720" w:footer="720" w:gutter="0"/>
          <w:cols w:space="720" w:equalWidth="0">
            <w:col w:w="10520"/>
          </w:cols>
          <w:noEndnote/>
        </w:sectPr>
      </w:pPr>
    </w:p>
    <w:p w:rsidR="00000000" w:rsidRDefault="004D0CC3">
      <w:pPr>
        <w:pStyle w:val="DefaultParagraphFont"/>
        <w:widowControl w:val="0"/>
        <w:numPr>
          <w:ilvl w:val="0"/>
          <w:numId w:val="25"/>
        </w:numPr>
        <w:tabs>
          <w:tab w:val="clear" w:pos="720"/>
          <w:tab w:val="num" w:pos="360"/>
        </w:tabs>
        <w:overflowPunct w:val="0"/>
        <w:autoSpaceDE w:val="0"/>
        <w:autoSpaceDN w:val="0"/>
        <w:adjustRightInd w:val="0"/>
        <w:spacing w:after="0" w:line="240" w:lineRule="auto"/>
        <w:ind w:left="360" w:hanging="240"/>
        <w:jc w:val="both"/>
        <w:rPr>
          <w:rFonts w:ascii="Times New Roman" w:hAnsi="Times New Roman" w:cs="Times New Roman"/>
          <w:sz w:val="24"/>
          <w:szCs w:val="24"/>
        </w:rPr>
      </w:pPr>
      <w:bookmarkStart w:id="20" w:name="page20"/>
      <w:bookmarkEnd w:id="20"/>
      <w:r>
        <w:rPr>
          <w:rFonts w:ascii="Times New Roman" w:hAnsi="Times New Roman" w:cs="Times New Roman"/>
          <w:sz w:val="24"/>
          <w:szCs w:val="24"/>
        </w:rPr>
        <w:lastRenderedPageBreak/>
        <w:t xml:space="preserve">Krishnaswami,( ) Fundamentals of Co-Operation, S. Chand and Company Ltd,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5"/>
        </w:numPr>
        <w:tabs>
          <w:tab w:val="clear" w:pos="720"/>
          <w:tab w:val="num" w:pos="360"/>
        </w:tabs>
        <w:overflowPunct w:val="0"/>
        <w:autoSpaceDE w:val="0"/>
        <w:autoSpaceDN w:val="0"/>
        <w:adjustRightInd w:val="0"/>
        <w:spacing w:after="0" w:line="240" w:lineRule="auto"/>
        <w:ind w:left="360" w:hanging="240"/>
        <w:jc w:val="both"/>
        <w:rPr>
          <w:rFonts w:ascii="Times New Roman" w:hAnsi="Times New Roman" w:cs="Times New Roman"/>
          <w:sz w:val="24"/>
          <w:szCs w:val="24"/>
        </w:rPr>
      </w:pPr>
      <w:r>
        <w:rPr>
          <w:rFonts w:ascii="Times New Roman" w:hAnsi="Times New Roman" w:cs="Times New Roman"/>
          <w:sz w:val="24"/>
          <w:szCs w:val="24"/>
        </w:rPr>
        <w:t xml:space="preserve">Hajela T.N, ( ) principles, problem and practice of Co-operation, Agarwal publication.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5"/>
        </w:numPr>
        <w:tabs>
          <w:tab w:val="clear" w:pos="720"/>
          <w:tab w:val="num" w:pos="360"/>
        </w:tabs>
        <w:overflowPunct w:val="0"/>
        <w:autoSpaceDE w:val="0"/>
        <w:autoSpaceDN w:val="0"/>
        <w:adjustRightInd w:val="0"/>
        <w:spacing w:after="0" w:line="240" w:lineRule="auto"/>
        <w:ind w:left="360" w:hanging="240"/>
        <w:jc w:val="both"/>
        <w:rPr>
          <w:rFonts w:ascii="Times New Roman" w:hAnsi="Times New Roman" w:cs="Times New Roman"/>
          <w:sz w:val="24"/>
          <w:szCs w:val="24"/>
        </w:rPr>
      </w:pPr>
      <w:r>
        <w:rPr>
          <w:rFonts w:ascii="Times New Roman" w:hAnsi="Times New Roman" w:cs="Times New Roman"/>
          <w:sz w:val="24"/>
          <w:szCs w:val="24"/>
        </w:rPr>
        <w:t xml:space="preserve">Government of Maharashtra - Co-operative movement at a Glance (latest annual report).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9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sz w:val="24"/>
          <w:szCs w:val="24"/>
          <w:u w:val="single"/>
        </w:rPr>
        <w:t>ECONOMICS OF INSURANCE</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980"/>
        <w:jc w:val="both"/>
        <w:rPr>
          <w:rFonts w:ascii="Times New Roman" w:hAnsi="Times New Roman" w:cs="Times New Roman"/>
          <w:sz w:val="24"/>
          <w:szCs w:val="24"/>
        </w:rPr>
      </w:pPr>
      <w:r>
        <w:rPr>
          <w:rFonts w:ascii="Times New Roman" w:hAnsi="Times New Roman" w:cs="Times New Roman"/>
          <w:b/>
          <w:bCs/>
          <w:i/>
          <w:iCs/>
          <w:sz w:val="24"/>
          <w:szCs w:val="24"/>
          <w:u w:val="single"/>
        </w:rPr>
        <w:t>Preamble</w:t>
      </w:r>
      <w:r>
        <w:rPr>
          <w:rFonts w:ascii="Times New Roman" w:hAnsi="Times New Roman" w:cs="Times New Roman"/>
          <w:b/>
          <w:bCs/>
          <w:i/>
          <w:iCs/>
          <w:sz w:val="24"/>
          <w:szCs w:val="24"/>
        </w:rPr>
        <w:t xml:space="preserve">: </w:t>
      </w:r>
      <w:r>
        <w:rPr>
          <w:rFonts w:ascii="Times New Roman" w:hAnsi="Times New Roman" w:cs="Times New Roman"/>
          <w:sz w:val="24"/>
          <w:szCs w:val="24"/>
        </w:rPr>
        <w:t>The important role played by the insurance institution in mobilizing savings and</w:t>
      </w:r>
      <w:r>
        <w:rPr>
          <w:rFonts w:ascii="Times New Roman" w:hAnsi="Times New Roman" w:cs="Times New Roman"/>
          <w:b/>
          <w:bCs/>
          <w:i/>
          <w:iCs/>
          <w:sz w:val="24"/>
          <w:szCs w:val="24"/>
        </w:rPr>
        <w:t xml:space="preserve"> </w:t>
      </w:r>
      <w:r>
        <w:rPr>
          <w:rFonts w:ascii="Times New Roman" w:hAnsi="Times New Roman" w:cs="Times New Roman"/>
          <w:sz w:val="24"/>
          <w:szCs w:val="24"/>
        </w:rPr>
        <w:t>diverting them for capital formation is well k</w:t>
      </w:r>
      <w:r>
        <w:rPr>
          <w:rFonts w:ascii="Times New Roman" w:hAnsi="Times New Roman" w:cs="Times New Roman"/>
          <w:sz w:val="24"/>
          <w:szCs w:val="24"/>
        </w:rPr>
        <w:t xml:space="preserve">nown. In recent years, uncertainties experienced in life have been increasing and this in turn has created demand for insurance. With the opening of the insurance sector to private players, the interest in the subject has increased. The paper on Economics </w:t>
      </w:r>
      <w:r>
        <w:rPr>
          <w:rFonts w:ascii="Times New Roman" w:hAnsi="Times New Roman" w:cs="Times New Roman"/>
          <w:sz w:val="24"/>
          <w:szCs w:val="24"/>
        </w:rPr>
        <w:t>of Insurance attempts to provide a fairly comprehensive view of the subject to the undergraduate students in Economics.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u w:val="single"/>
        </w:rPr>
        <w:t>SEMESTER –V</w:t>
      </w:r>
    </w:p>
    <w:p w:rsidR="00000000" w:rsidRDefault="004D0CC3">
      <w:pPr>
        <w:pStyle w:val="DefaultParagraphFont"/>
        <w:widowControl w:val="0"/>
        <w:autoSpaceDE w:val="0"/>
        <w:autoSpaceDN w:val="0"/>
        <w:adjustRightInd w:val="0"/>
        <w:spacing w:after="0" w:line="2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840"/>
        <w:gridCol w:w="4220"/>
        <w:gridCol w:w="940"/>
        <w:gridCol w:w="1280"/>
        <w:gridCol w:w="1140"/>
      </w:tblGrid>
      <w:tr w:rsidR="00000000">
        <w:tblPrEx>
          <w:tblCellMar>
            <w:top w:w="0" w:type="dxa"/>
            <w:left w:w="0" w:type="dxa"/>
            <w:bottom w:w="0" w:type="dxa"/>
            <w:right w:w="0" w:type="dxa"/>
          </w:tblCellMar>
        </w:tblPrEx>
        <w:trPr>
          <w:trHeight w:val="286"/>
        </w:trPr>
        <w:tc>
          <w:tcPr>
            <w:tcW w:w="206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4"/>
                <w:szCs w:val="24"/>
              </w:rPr>
              <w:t>COURSE CODE</w:t>
            </w:r>
          </w:p>
        </w:tc>
        <w:tc>
          <w:tcPr>
            <w:tcW w:w="84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2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94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CREDITS</w:t>
            </w:r>
          </w:p>
        </w:tc>
        <w:tc>
          <w:tcPr>
            <w:tcW w:w="114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206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left="460"/>
              <w:rPr>
                <w:rFonts w:ascii="Times New Roman" w:hAnsi="Times New Roman" w:cs="Times New Roman"/>
                <w:sz w:val="24"/>
                <w:szCs w:val="24"/>
              </w:rPr>
            </w:pPr>
            <w:r>
              <w:rPr>
                <w:rFonts w:ascii="Times New Roman" w:hAnsi="Times New Roman" w:cs="Times New Roman"/>
                <w:b/>
                <w:bCs/>
                <w:sz w:val="24"/>
                <w:szCs w:val="24"/>
              </w:rPr>
              <w:t>GROUP-II</w:t>
            </w:r>
          </w:p>
        </w:tc>
        <w:tc>
          <w:tcPr>
            <w:tcW w:w="8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2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9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20"/>
        </w:trPr>
        <w:tc>
          <w:tcPr>
            <w:tcW w:w="206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left="400"/>
              <w:rPr>
                <w:rFonts w:ascii="Times New Roman" w:hAnsi="Times New Roman" w:cs="Times New Roman"/>
                <w:sz w:val="24"/>
                <w:szCs w:val="24"/>
              </w:rPr>
            </w:pPr>
            <w:r>
              <w:rPr>
                <w:rFonts w:ascii="Times New Roman" w:hAnsi="Times New Roman" w:cs="Times New Roman"/>
                <w:b/>
                <w:bCs/>
                <w:sz w:val="20"/>
                <w:szCs w:val="20"/>
              </w:rPr>
              <w:t>ECOEOID503</w:t>
            </w:r>
          </w:p>
        </w:tc>
        <w:tc>
          <w:tcPr>
            <w:tcW w:w="8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2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ECONOMICS OF INSURANCE: PAPER-I</w:t>
            </w:r>
          </w:p>
        </w:tc>
        <w:tc>
          <w:tcPr>
            <w:tcW w:w="9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510"/>
              <w:jc w:val="right"/>
              <w:rPr>
                <w:rFonts w:ascii="Times New Roman" w:hAnsi="Times New Roman" w:cs="Times New Roman"/>
                <w:sz w:val="24"/>
                <w:szCs w:val="24"/>
              </w:rPr>
            </w:pPr>
            <w:r>
              <w:rPr>
                <w:rFonts w:ascii="Times New Roman" w:hAnsi="Times New Roman" w:cs="Times New Roman"/>
                <w:b/>
                <w:bCs/>
                <w:sz w:val="20"/>
                <w:szCs w:val="20"/>
              </w:rPr>
              <w:t>3</w:t>
            </w:r>
          </w:p>
        </w:tc>
        <w:tc>
          <w:tcPr>
            <w:tcW w:w="11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3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558"/>
        </w:trPr>
        <w:tc>
          <w:tcPr>
            <w:tcW w:w="29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UNIT- I </w:t>
            </w:r>
            <w:r>
              <w:rPr>
                <w:rFonts w:ascii="Times New Roman" w:hAnsi="Times New Roman" w:cs="Times New Roman"/>
                <w:sz w:val="24"/>
                <w:szCs w:val="24"/>
                <w:u w:val="single"/>
              </w:rPr>
              <w:t>Introduction</w:t>
            </w:r>
            <w:r>
              <w:rPr>
                <w:rFonts w:ascii="Times New Roman" w:hAnsi="Times New Roman" w:cs="Times New Roman"/>
                <w:sz w:val="24"/>
                <w:szCs w:val="24"/>
              </w:rPr>
              <w:t xml:space="preserve"> :</w:t>
            </w:r>
          </w:p>
        </w:tc>
        <w:tc>
          <w:tcPr>
            <w:tcW w:w="4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(12 lectures)</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34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Definition of Insurance, Characteristics of Insurance, Distinction between Assurance and</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29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Insurance ,Purpose and need</w:t>
            </w:r>
          </w:p>
        </w:tc>
        <w:tc>
          <w:tcPr>
            <w:tcW w:w="64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of insurance, Functions of Insurance, Classification of Insurance,</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29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Limitations of Insurance.</w:t>
            </w:r>
          </w:p>
        </w:tc>
        <w:tc>
          <w:tcPr>
            <w:tcW w:w="4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1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UNIT- II </w:t>
            </w:r>
            <w:r>
              <w:rPr>
                <w:rFonts w:ascii="Times New Roman" w:hAnsi="Times New Roman" w:cs="Times New Roman"/>
                <w:sz w:val="24"/>
                <w:szCs w:val="24"/>
                <w:u w:val="single"/>
              </w:rPr>
              <w:t>Risk and Risk management</w:t>
            </w:r>
            <w:r>
              <w:rPr>
                <w:rFonts w:ascii="Times New Roman" w:hAnsi="Times New Roman" w:cs="Times New Roman"/>
                <w:sz w:val="24"/>
                <w:szCs w:val="24"/>
              </w:rPr>
              <w:t xml:space="preserve"> :</w:t>
            </w:r>
          </w:p>
        </w:tc>
        <w:tc>
          <w:tcPr>
            <w:tcW w:w="2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(12 lectures)</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34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Concept of Risk ,Risk Vs Uncertainty – Loss and chances of loss, Perils, Hazards, Types of</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34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Risk, Classification of Pure risk, Elements of insurable risk, Losses and methods of handling</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29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pure risk, Risk management</w:t>
            </w:r>
          </w:p>
        </w:tc>
        <w:tc>
          <w:tcPr>
            <w:tcW w:w="64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process - Risk analysis, Risk control and risk financing, Risk</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1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financing ,Risk financing techniques, Risk transfer.</w:t>
            </w:r>
          </w:p>
        </w:tc>
        <w:tc>
          <w:tcPr>
            <w:tcW w:w="9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1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UNIT- III </w:t>
            </w:r>
            <w:r>
              <w:rPr>
                <w:rFonts w:ascii="Times New Roman" w:hAnsi="Times New Roman" w:cs="Times New Roman"/>
                <w:sz w:val="24"/>
                <w:szCs w:val="24"/>
                <w:u w:val="single"/>
              </w:rPr>
              <w:t>Insurance and Economic Development</w:t>
            </w:r>
          </w:p>
        </w:tc>
        <w:tc>
          <w:tcPr>
            <w:tcW w:w="2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(12 lectures)</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34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Risk management and Insurance in economic development ,Insurance institutions as financial</w:t>
            </w:r>
          </w:p>
        </w:tc>
        <w:tc>
          <w:tcPr>
            <w:tcW w:w="1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91" w:lineRule="auto"/>
        <w:ind w:left="120" w:right="1580"/>
        <w:rPr>
          <w:rFonts w:ascii="Times New Roman" w:hAnsi="Times New Roman" w:cs="Times New Roman"/>
          <w:sz w:val="24"/>
          <w:szCs w:val="24"/>
        </w:rPr>
      </w:pPr>
      <w:r>
        <w:rPr>
          <w:rFonts w:ascii="Times New Roman" w:hAnsi="Times New Roman" w:cs="Times New Roman"/>
          <w:sz w:val="24"/>
          <w:szCs w:val="24"/>
        </w:rPr>
        <w:t>intermediaries; insurance institution as investment institution; Insurance institutions in the capital market.</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60" w:bottom="1440" w:left="1320" w:header="720" w:footer="720" w:gutter="0"/>
          <w:cols w:space="720" w:equalWidth="0">
            <w:col w:w="10460"/>
          </w:cols>
          <w:noEndnote/>
        </w:sectPr>
      </w:pPr>
    </w:p>
    <w:p w:rsidR="00000000" w:rsidRDefault="004D0CC3">
      <w:pPr>
        <w:pStyle w:val="DefaultParagraphFont"/>
        <w:widowControl w:val="0"/>
        <w:overflowPunct w:val="0"/>
        <w:autoSpaceDE w:val="0"/>
        <w:autoSpaceDN w:val="0"/>
        <w:adjustRightInd w:val="0"/>
        <w:spacing w:after="0" w:line="375" w:lineRule="auto"/>
        <w:ind w:right="200"/>
        <w:rPr>
          <w:rFonts w:ascii="Times New Roman" w:hAnsi="Times New Roman" w:cs="Times New Roman"/>
          <w:sz w:val="24"/>
          <w:szCs w:val="24"/>
        </w:rPr>
      </w:pPr>
      <w:bookmarkStart w:id="21" w:name="page21"/>
      <w:bookmarkEnd w:id="21"/>
      <w:r>
        <w:rPr>
          <w:rFonts w:ascii="Times New Roman" w:hAnsi="Times New Roman" w:cs="Times New Roman"/>
          <w:sz w:val="24"/>
          <w:szCs w:val="24"/>
        </w:rPr>
        <w:lastRenderedPageBreak/>
        <w:t xml:space="preserve">UNIT- IV </w:t>
      </w:r>
      <w:r>
        <w:rPr>
          <w:rFonts w:ascii="Times New Roman" w:hAnsi="Times New Roman" w:cs="Times New Roman"/>
          <w:sz w:val="24"/>
          <w:szCs w:val="24"/>
          <w:u w:val="single"/>
        </w:rPr>
        <w:t>Reinsurance</w:t>
      </w:r>
      <w:r>
        <w:rPr>
          <w:rFonts w:ascii="Times New Roman" w:hAnsi="Times New Roman" w:cs="Times New Roman"/>
          <w:sz w:val="24"/>
          <w:szCs w:val="24"/>
        </w:rPr>
        <w:t xml:space="preserve"> : (12 lectures) Definition, Objectives of reinsurance ,Role of reinsurance, Techniques of reinsurance. Role of reinsurer,Issues and challenges in Indian Reinsurance.</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6"/>
        </w:numPr>
        <w:overflowPunct w:val="0"/>
        <w:autoSpaceDE w:val="0"/>
        <w:autoSpaceDN w:val="0"/>
        <w:adjustRightInd w:val="0"/>
        <w:spacing w:after="0" w:line="360" w:lineRule="auto"/>
        <w:ind w:right="420"/>
        <w:jc w:val="both"/>
        <w:rPr>
          <w:rFonts w:ascii="Times New Roman" w:hAnsi="Times New Roman" w:cs="Times New Roman"/>
          <w:sz w:val="24"/>
          <w:szCs w:val="24"/>
        </w:rPr>
      </w:pPr>
      <w:r>
        <w:rPr>
          <w:rFonts w:ascii="Times New Roman" w:hAnsi="Times New Roman" w:cs="Times New Roman"/>
          <w:sz w:val="24"/>
          <w:szCs w:val="24"/>
        </w:rPr>
        <w:t>Dr.P.K.Gupta - Insurance and risk management Himalaya Publishing</w:t>
      </w:r>
      <w:r>
        <w:rPr>
          <w:rFonts w:ascii="Times New Roman" w:hAnsi="Times New Roman" w:cs="Times New Roman"/>
          <w:sz w:val="24"/>
          <w:szCs w:val="24"/>
        </w:rPr>
        <w:t xml:space="preserve"> house Second edition (2011) </w:t>
      </w:r>
    </w:p>
    <w:p w:rsidR="00000000" w:rsidRDefault="004D0CC3">
      <w:pPr>
        <w:pStyle w:val="DefaultParagraphFont"/>
        <w:widowControl w:val="0"/>
        <w:numPr>
          <w:ilvl w:val="0"/>
          <w:numId w:val="27"/>
        </w:numPr>
        <w:overflowPunct w:val="0"/>
        <w:autoSpaceDE w:val="0"/>
        <w:autoSpaceDN w:val="0"/>
        <w:adjustRightInd w:val="0"/>
        <w:spacing w:after="0" w:line="360" w:lineRule="auto"/>
        <w:ind w:right="180"/>
        <w:jc w:val="both"/>
        <w:rPr>
          <w:rFonts w:ascii="Times New Roman" w:hAnsi="Times New Roman" w:cs="Times New Roman"/>
          <w:sz w:val="24"/>
          <w:szCs w:val="24"/>
        </w:rPr>
      </w:pPr>
      <w:r>
        <w:rPr>
          <w:rFonts w:ascii="Times New Roman" w:hAnsi="Times New Roman" w:cs="Times New Roman"/>
          <w:sz w:val="24"/>
          <w:szCs w:val="24"/>
        </w:rPr>
        <w:t xml:space="preserve">Dr.M.J.Mathew – Insurance Principles and Practice RBSA publishers Second revised edition (2oo5) </w:t>
      </w:r>
    </w:p>
    <w:p w:rsidR="00000000" w:rsidRDefault="004D0CC3">
      <w:pPr>
        <w:pStyle w:val="DefaultParagraphFont"/>
        <w:widowControl w:val="0"/>
        <w:numPr>
          <w:ilvl w:val="0"/>
          <w:numId w:val="27"/>
        </w:numPr>
        <w:overflowPunct w:val="0"/>
        <w:autoSpaceDE w:val="0"/>
        <w:autoSpaceDN w:val="0"/>
        <w:adjustRightInd w:val="0"/>
        <w:spacing w:after="0" w:line="314" w:lineRule="auto"/>
        <w:jc w:val="both"/>
        <w:rPr>
          <w:rFonts w:ascii="Times New Roman" w:hAnsi="Times New Roman" w:cs="Times New Roman"/>
          <w:sz w:val="24"/>
          <w:szCs w:val="24"/>
        </w:rPr>
      </w:pPr>
      <w:r>
        <w:rPr>
          <w:rFonts w:ascii="Times New Roman" w:hAnsi="Times New Roman" w:cs="Times New Roman"/>
          <w:sz w:val="24"/>
          <w:szCs w:val="24"/>
        </w:rPr>
        <w:t>M.N.Mishra &amp; Dr.S.B.Mishra – Insurance Principles and Practice S.Chand &amp; Company ltd 14</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(2007) </w:t>
      </w:r>
    </w:p>
    <w:p w:rsidR="00000000" w:rsidRDefault="004D0CC3">
      <w:pPr>
        <w:pStyle w:val="DefaultParagraphFont"/>
        <w:widowControl w:val="0"/>
        <w:numPr>
          <w:ilvl w:val="0"/>
          <w:numId w:val="27"/>
        </w:numPr>
        <w:overflowPunct w:val="0"/>
        <w:autoSpaceDE w:val="0"/>
        <w:autoSpaceDN w:val="0"/>
        <w:adjustRightInd w:val="0"/>
        <w:spacing w:after="0" w:line="360" w:lineRule="auto"/>
        <w:ind w:right="2480"/>
        <w:jc w:val="both"/>
        <w:rPr>
          <w:rFonts w:ascii="Times New Roman" w:hAnsi="Times New Roman" w:cs="Times New Roman"/>
          <w:sz w:val="24"/>
          <w:szCs w:val="24"/>
        </w:rPr>
      </w:pPr>
      <w:r>
        <w:rPr>
          <w:rFonts w:ascii="Times New Roman" w:hAnsi="Times New Roman" w:cs="Times New Roman"/>
          <w:sz w:val="24"/>
          <w:szCs w:val="24"/>
        </w:rPr>
        <w:t xml:space="preserve">Scott E Harrington and Gregory R, Niehaus, Insurance and Risk Management,IRWIN/Mc Graw-Hill (1999) </w:t>
      </w:r>
    </w:p>
    <w:p w:rsidR="00000000" w:rsidRDefault="004D0CC3">
      <w:pPr>
        <w:pStyle w:val="DefaultParagraphFont"/>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T.S.Mann ,Law and practice of Life Insurance in India,Deep and deep,1987.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P.Periasamy,Principles and practice of Insurance,Himalaya Publishing Hou</w:t>
      </w:r>
      <w:r>
        <w:rPr>
          <w:rFonts w:ascii="Times New Roman" w:hAnsi="Times New Roman" w:cs="Times New Roman"/>
          <w:sz w:val="24"/>
          <w:szCs w:val="24"/>
        </w:rPr>
        <w:t xml:space="preserve">se (2003) </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numPr>
          <w:ilvl w:val="0"/>
          <w:numId w:val="2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Practice of General Insurance ,Insurance Institute of India,Mumbai,1997.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7"/>
        </w:numPr>
        <w:overflowPunct w:val="0"/>
        <w:autoSpaceDE w:val="0"/>
        <w:autoSpaceDN w:val="0"/>
        <w:adjustRightInd w:val="0"/>
        <w:spacing w:after="0" w:line="391" w:lineRule="auto"/>
        <w:ind w:right="320"/>
        <w:jc w:val="both"/>
        <w:rPr>
          <w:rFonts w:ascii="Times New Roman" w:hAnsi="Times New Roman" w:cs="Times New Roman"/>
          <w:sz w:val="24"/>
          <w:szCs w:val="24"/>
        </w:rPr>
      </w:pPr>
      <w:r>
        <w:rPr>
          <w:rFonts w:ascii="Times New Roman" w:hAnsi="Times New Roman" w:cs="Times New Roman"/>
          <w:sz w:val="24"/>
          <w:szCs w:val="24"/>
        </w:rPr>
        <w:t xml:space="preserve">IRDA Annual Report.D.C.Srivastava et al., Indian Insurance Industry –Transition and Prospects,New Century Publications (2001)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2" w:name="page22"/>
      <w:bookmarkEnd w:id="22"/>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9"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200"/>
        <w:rPr>
          <w:rFonts w:ascii="Times New Roman" w:hAnsi="Times New Roman" w:cs="Times New Roman"/>
          <w:sz w:val="24"/>
          <w:szCs w:val="24"/>
        </w:rPr>
      </w:pPr>
      <w:r>
        <w:rPr>
          <w:rFonts w:ascii="Times New Roman" w:hAnsi="Times New Roman" w:cs="Times New Roman"/>
          <w:sz w:val="24"/>
          <w:szCs w:val="24"/>
          <w:u w:val="single"/>
        </w:rPr>
        <w:t>ECONOMICS OF INSURANCE</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1020"/>
        <w:jc w:val="both"/>
        <w:rPr>
          <w:rFonts w:ascii="Times New Roman" w:hAnsi="Times New Roman" w:cs="Times New Roman"/>
          <w:sz w:val="24"/>
          <w:szCs w:val="24"/>
        </w:rPr>
      </w:pPr>
      <w:r>
        <w:rPr>
          <w:rFonts w:ascii="Times New Roman" w:hAnsi="Times New Roman" w:cs="Times New Roman"/>
          <w:b/>
          <w:bCs/>
          <w:i/>
          <w:iCs/>
          <w:sz w:val="24"/>
          <w:szCs w:val="24"/>
          <w:u w:val="single"/>
        </w:rPr>
        <w:t>Preamble</w:t>
      </w:r>
      <w:r>
        <w:rPr>
          <w:rFonts w:ascii="Times New Roman" w:hAnsi="Times New Roman" w:cs="Times New Roman"/>
          <w:b/>
          <w:bCs/>
          <w:i/>
          <w:iCs/>
          <w:sz w:val="24"/>
          <w:szCs w:val="24"/>
        </w:rPr>
        <w:t xml:space="preserve">: </w:t>
      </w:r>
      <w:r>
        <w:rPr>
          <w:rFonts w:ascii="Times New Roman" w:hAnsi="Times New Roman" w:cs="Times New Roman"/>
          <w:sz w:val="24"/>
          <w:szCs w:val="24"/>
        </w:rPr>
        <w:t>The important role played by the insurance institution in mobilizing savings and</w:t>
      </w:r>
      <w:r>
        <w:rPr>
          <w:rFonts w:ascii="Times New Roman" w:hAnsi="Times New Roman" w:cs="Times New Roman"/>
          <w:b/>
          <w:bCs/>
          <w:i/>
          <w:iCs/>
          <w:sz w:val="24"/>
          <w:szCs w:val="24"/>
        </w:rPr>
        <w:t xml:space="preserve"> </w:t>
      </w:r>
      <w:r>
        <w:rPr>
          <w:rFonts w:ascii="Times New Roman" w:hAnsi="Times New Roman" w:cs="Times New Roman"/>
          <w:sz w:val="24"/>
          <w:szCs w:val="24"/>
        </w:rPr>
        <w:t>diverting them for capital formation is well known. In recent years, uncertainties experienced in life have been increasing and this in t</w:t>
      </w:r>
      <w:r>
        <w:rPr>
          <w:rFonts w:ascii="Times New Roman" w:hAnsi="Times New Roman" w:cs="Times New Roman"/>
          <w:sz w:val="24"/>
          <w:szCs w:val="24"/>
        </w:rPr>
        <w:t>urn has created demand for insurance. With the opening of the insurance sector to private players, the interest in the subject has increased. The paper on Economics of Insurance attempts to provide a fairly comprehensive view of the subject to the undergra</w:t>
      </w:r>
      <w:r>
        <w:rPr>
          <w:rFonts w:ascii="Times New Roman" w:hAnsi="Times New Roman" w:cs="Times New Roman"/>
          <w:sz w:val="24"/>
          <w:szCs w:val="24"/>
        </w:rPr>
        <w:t>duate students in Economics.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u w:val="single"/>
        </w:rPr>
        <w:t>SEMESTER -VI</w:t>
      </w:r>
    </w:p>
    <w:p w:rsidR="00000000" w:rsidRDefault="004D0CC3">
      <w:pPr>
        <w:pStyle w:val="DefaultParagraphFont"/>
        <w:widowControl w:val="0"/>
        <w:autoSpaceDE w:val="0"/>
        <w:autoSpaceDN w:val="0"/>
        <w:adjustRightInd w:val="0"/>
        <w:spacing w:after="0" w:line="37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520"/>
        <w:gridCol w:w="420"/>
        <w:gridCol w:w="440"/>
        <w:gridCol w:w="1400"/>
        <w:gridCol w:w="2200"/>
        <w:gridCol w:w="1660"/>
        <w:gridCol w:w="560"/>
        <w:gridCol w:w="1180"/>
        <w:gridCol w:w="140"/>
        <w:gridCol w:w="980"/>
      </w:tblGrid>
      <w:tr w:rsidR="00000000">
        <w:tblPrEx>
          <w:tblCellMar>
            <w:top w:w="0" w:type="dxa"/>
            <w:left w:w="0" w:type="dxa"/>
            <w:bottom w:w="0" w:type="dxa"/>
            <w:right w:w="0" w:type="dxa"/>
          </w:tblCellMar>
        </w:tblPrEx>
        <w:trPr>
          <w:trHeight w:val="242"/>
        </w:trPr>
        <w:tc>
          <w:tcPr>
            <w:tcW w:w="1940" w:type="dxa"/>
            <w:gridSpan w:val="2"/>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44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2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29" w:lineRule="exact"/>
              <w:ind w:left="228"/>
              <w:jc w:val="center"/>
              <w:rPr>
                <w:rFonts w:ascii="Times New Roman" w:hAnsi="Times New Roman" w:cs="Times New Roman"/>
                <w:sz w:val="24"/>
                <w:szCs w:val="24"/>
              </w:rPr>
            </w:pPr>
            <w:r>
              <w:rPr>
                <w:rFonts w:ascii="Times New Roman" w:hAnsi="Times New Roman" w:cs="Times New Roman"/>
                <w:b/>
                <w:bCs/>
                <w:sz w:val="20"/>
                <w:szCs w:val="20"/>
              </w:rPr>
              <w:t>PAPER TITLE</w:t>
            </w:r>
          </w:p>
        </w:tc>
        <w:tc>
          <w:tcPr>
            <w:tcW w:w="16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60"/>
              <w:jc w:val="right"/>
              <w:rPr>
                <w:rFonts w:ascii="Times New Roman" w:hAnsi="Times New Roman" w:cs="Times New Roman"/>
                <w:sz w:val="24"/>
                <w:szCs w:val="24"/>
              </w:rPr>
            </w:pPr>
            <w:r>
              <w:rPr>
                <w:rFonts w:ascii="Times New Roman" w:hAnsi="Times New Roman" w:cs="Times New Roman"/>
                <w:b/>
                <w:bCs/>
                <w:sz w:val="20"/>
                <w:szCs w:val="20"/>
              </w:rPr>
              <w:t>CREDITS</w:t>
            </w:r>
          </w:p>
        </w:tc>
        <w:tc>
          <w:tcPr>
            <w:tcW w:w="14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60"/>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5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ind w:left="304"/>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4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22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ind w:left="228"/>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6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940" w:type="dxa"/>
            <w:gridSpan w:val="2"/>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ECOEOID603</w:t>
            </w:r>
          </w:p>
        </w:tc>
        <w:tc>
          <w:tcPr>
            <w:tcW w:w="4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260" w:type="dxa"/>
            <w:gridSpan w:val="3"/>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ECONOMICS OF INSURANCE : PAPER-II</w:t>
            </w:r>
          </w:p>
        </w:tc>
        <w:tc>
          <w:tcPr>
            <w:tcW w:w="5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60"/>
              <w:jc w:val="right"/>
              <w:rPr>
                <w:rFonts w:ascii="Times New Roman" w:hAnsi="Times New Roman" w:cs="Times New Roman"/>
                <w:sz w:val="24"/>
                <w:szCs w:val="24"/>
              </w:rPr>
            </w:pPr>
            <w:r>
              <w:rPr>
                <w:rFonts w:ascii="Times New Roman" w:hAnsi="Times New Roman" w:cs="Times New Roman"/>
                <w:b/>
                <w:bCs/>
                <w:sz w:val="20"/>
                <w:szCs w:val="20"/>
              </w:rPr>
              <w:t>3</w:t>
            </w:r>
          </w:p>
        </w:tc>
        <w:tc>
          <w:tcPr>
            <w:tcW w:w="1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96"/>
        </w:trPr>
        <w:tc>
          <w:tcPr>
            <w:tcW w:w="1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UNIT- I</w:t>
            </w:r>
          </w:p>
        </w:tc>
        <w:tc>
          <w:tcPr>
            <w:tcW w:w="4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940"/>
              <w:jc w:val="right"/>
              <w:rPr>
                <w:rFonts w:ascii="Times New Roman" w:hAnsi="Times New Roman" w:cs="Times New Roman"/>
                <w:sz w:val="24"/>
                <w:szCs w:val="24"/>
              </w:rPr>
            </w:pPr>
            <w:r>
              <w:rPr>
                <w:rFonts w:ascii="Times New Roman" w:hAnsi="Times New Roman" w:cs="Times New Roman"/>
                <w:sz w:val="24"/>
                <w:szCs w:val="24"/>
              </w:rPr>
              <w:t>(12 lectures)</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520" w:type="dxa"/>
            <w:gridSpan w:val="9"/>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Introduction to Life insurance- Meaning and Definition,Features of Life Insurance,Benefits of</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520" w:type="dxa"/>
            <w:gridSpan w:val="9"/>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Life Insurance,Method of risk classification in Life Insurance,Treatment of Sub-standard risk in</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598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Life Insurance,Types of  life insurance ,Calculation of net</w:t>
            </w:r>
          </w:p>
        </w:tc>
        <w:tc>
          <w:tcPr>
            <w:tcW w:w="35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Premium -  Calculation of single</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520" w:type="dxa"/>
            <w:gridSpan w:val="9"/>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premium for one year term insurance policy, Calculation of single premium for five year term</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378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policy,Calculation of single premium</w:t>
            </w:r>
          </w:p>
        </w:tc>
        <w:tc>
          <w:tcPr>
            <w:tcW w:w="2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for pure endowment</w:t>
            </w:r>
          </w:p>
        </w:tc>
        <w:tc>
          <w:tcPr>
            <w:tcW w:w="16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insurance policy</w:t>
            </w:r>
          </w:p>
        </w:tc>
        <w:tc>
          <w:tcPr>
            <w:tcW w:w="188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and calculation of</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598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single premium for ordinary endowment policy.</w:t>
            </w:r>
          </w:p>
        </w:tc>
        <w:tc>
          <w:tcPr>
            <w:tcW w:w="16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UNIT- II</w:t>
            </w:r>
          </w:p>
        </w:tc>
        <w:tc>
          <w:tcPr>
            <w:tcW w:w="4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1000"/>
              <w:jc w:val="right"/>
              <w:rPr>
                <w:rFonts w:ascii="Times New Roman" w:hAnsi="Times New Roman" w:cs="Times New Roman"/>
                <w:sz w:val="24"/>
                <w:szCs w:val="24"/>
              </w:rPr>
            </w:pPr>
            <w:r>
              <w:rPr>
                <w:rFonts w:ascii="Times New Roman" w:hAnsi="Times New Roman" w:cs="Times New Roman"/>
                <w:sz w:val="24"/>
                <w:szCs w:val="24"/>
              </w:rPr>
              <w:t>(12 lectures)</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u w:val="single"/>
              </w:rPr>
              <w:t>Fundamentals</w:t>
            </w:r>
          </w:p>
        </w:tc>
        <w:tc>
          <w:tcPr>
            <w:tcW w:w="8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u w:val="single"/>
              </w:rPr>
              <w:t>of life</w:t>
            </w:r>
          </w:p>
        </w:tc>
        <w:tc>
          <w:tcPr>
            <w:tcW w:w="1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u w:val="single"/>
              </w:rPr>
              <w:t>and health</w:t>
            </w:r>
          </w:p>
        </w:tc>
        <w:tc>
          <w:tcPr>
            <w:tcW w:w="2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u w:val="single"/>
              </w:rPr>
              <w:t>insurance</w:t>
            </w:r>
            <w:r>
              <w:rPr>
                <w:rFonts w:ascii="Times New Roman" w:hAnsi="Times New Roman" w:cs="Times New Roman"/>
                <w:sz w:val="24"/>
                <w:szCs w:val="24"/>
              </w:rPr>
              <w:t>; Functions</w:t>
            </w:r>
          </w:p>
        </w:tc>
        <w:tc>
          <w:tcPr>
            <w:tcW w:w="16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of  Life and</w:t>
            </w:r>
          </w:p>
        </w:tc>
        <w:tc>
          <w:tcPr>
            <w:tcW w:w="188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Health Insurance.</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u w:val="single"/>
              </w:rPr>
              <w:t>Underwriting</w:t>
            </w:r>
          </w:p>
        </w:tc>
        <w:tc>
          <w:tcPr>
            <w:tcW w:w="8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u w:val="single"/>
              </w:rPr>
              <w:t>process</w:t>
            </w:r>
          </w:p>
        </w:tc>
        <w:tc>
          <w:tcPr>
            <w:tcW w:w="1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u w:val="single"/>
              </w:rPr>
              <w:t>and methods</w:t>
            </w:r>
          </w:p>
        </w:tc>
        <w:tc>
          <w:tcPr>
            <w:tcW w:w="574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 Definition of Underwriting, Objectives and principles of</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520" w:type="dxa"/>
            <w:gridSpan w:val="9"/>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Underwriting, Underwriting in Life Insurance, Underwriting in Non Life Insurance.</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640" w:type="dxa"/>
            <w:gridSpan w:val="6"/>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u w:val="single"/>
              </w:rPr>
              <w:t>Group Insurance</w:t>
            </w:r>
            <w:r>
              <w:rPr>
                <w:rFonts w:ascii="Times New Roman" w:hAnsi="Times New Roman" w:cs="Times New Roman"/>
                <w:sz w:val="24"/>
                <w:szCs w:val="24"/>
              </w:rPr>
              <w:t>: Meaning,Importance ,Types of Group Insurance schemes.</w:t>
            </w:r>
          </w:p>
        </w:tc>
        <w:tc>
          <w:tcPr>
            <w:tcW w:w="5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5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UNIT- III</w:t>
            </w:r>
          </w:p>
        </w:tc>
        <w:tc>
          <w:tcPr>
            <w:tcW w:w="4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5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820"/>
              <w:jc w:val="right"/>
              <w:rPr>
                <w:rFonts w:ascii="Times New Roman" w:hAnsi="Times New Roman" w:cs="Times New Roman"/>
                <w:sz w:val="24"/>
                <w:szCs w:val="24"/>
              </w:rPr>
            </w:pPr>
            <w:r>
              <w:rPr>
                <w:rFonts w:ascii="Times New Roman" w:hAnsi="Times New Roman" w:cs="Times New Roman"/>
                <w:sz w:val="24"/>
                <w:szCs w:val="24"/>
              </w:rPr>
              <w:t>(12 lectures)</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420" w:bottom="1440" w:left="1320" w:header="720" w:footer="720" w:gutter="0"/>
          <w:cols w:space="720" w:equalWidth="0">
            <w:col w:w="10500"/>
          </w:cols>
          <w:noEndnote/>
        </w:sectPr>
      </w:pPr>
    </w:p>
    <w:tbl>
      <w:tblPr>
        <w:tblW w:w="0" w:type="auto"/>
        <w:tblLayout w:type="fixed"/>
        <w:tblCellMar>
          <w:left w:w="0" w:type="dxa"/>
          <w:right w:w="0" w:type="dxa"/>
        </w:tblCellMar>
        <w:tblLook w:val="0000" w:firstRow="0" w:lastRow="0" w:firstColumn="0" w:lastColumn="0" w:noHBand="0" w:noVBand="0"/>
      </w:tblPr>
      <w:tblGrid>
        <w:gridCol w:w="1300"/>
        <w:gridCol w:w="1220"/>
        <w:gridCol w:w="580"/>
        <w:gridCol w:w="640"/>
        <w:gridCol w:w="480"/>
        <w:gridCol w:w="400"/>
        <w:gridCol w:w="220"/>
        <w:gridCol w:w="620"/>
        <w:gridCol w:w="700"/>
        <w:gridCol w:w="400"/>
        <w:gridCol w:w="980"/>
        <w:gridCol w:w="840"/>
        <w:gridCol w:w="980"/>
      </w:tblGrid>
      <w:tr w:rsidR="00000000">
        <w:tblPrEx>
          <w:tblCellMar>
            <w:top w:w="0" w:type="dxa"/>
            <w:left w:w="0" w:type="dxa"/>
            <w:bottom w:w="0" w:type="dxa"/>
            <w:right w:w="0" w:type="dxa"/>
          </w:tblCellMar>
        </w:tblPrEx>
        <w:trPr>
          <w:trHeight w:val="312"/>
        </w:trPr>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23" w:name="page23"/>
            <w:bookmarkEnd w:id="23"/>
            <w:r>
              <w:rPr>
                <w:rFonts w:ascii="Times New Roman" w:hAnsi="Times New Roman" w:cs="Times New Roman"/>
                <w:sz w:val="24"/>
                <w:szCs w:val="24"/>
                <w:u w:val="single"/>
              </w:rPr>
              <w:lastRenderedPageBreak/>
              <w:t>Essentials of</w:t>
            </w:r>
          </w:p>
        </w:tc>
        <w:tc>
          <w:tcPr>
            <w:tcW w:w="24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u w:val="single"/>
              </w:rPr>
              <w:t>General  Insurance</w:t>
            </w:r>
            <w:r>
              <w:rPr>
                <w:rFonts w:ascii="Times New Roman" w:hAnsi="Times New Roman" w:cs="Times New Roman"/>
                <w:sz w:val="24"/>
                <w:szCs w:val="24"/>
              </w:rPr>
              <w:t xml:space="preserve"> :</w:t>
            </w:r>
          </w:p>
        </w:tc>
        <w:tc>
          <w:tcPr>
            <w:tcW w:w="110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Definition</w:t>
            </w:r>
          </w:p>
        </w:tc>
        <w:tc>
          <w:tcPr>
            <w:tcW w:w="13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of General</w:t>
            </w:r>
          </w:p>
        </w:tc>
        <w:tc>
          <w:tcPr>
            <w:tcW w:w="22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Insurance, Types of</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General</w:t>
            </w:r>
          </w:p>
        </w:tc>
      </w:tr>
      <w:tr w:rsidR="00000000">
        <w:tblPrEx>
          <w:tblCellMar>
            <w:top w:w="0" w:type="dxa"/>
            <w:left w:w="0" w:type="dxa"/>
            <w:bottom w:w="0" w:type="dxa"/>
            <w:right w:w="0" w:type="dxa"/>
          </w:tblCellMar>
        </w:tblPrEx>
        <w:trPr>
          <w:trHeight w:val="414"/>
        </w:trPr>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Insurance,</w:t>
            </w:r>
          </w:p>
        </w:tc>
        <w:tc>
          <w:tcPr>
            <w:tcW w:w="1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Importance</w:t>
            </w:r>
          </w:p>
        </w:tc>
        <w:tc>
          <w:tcPr>
            <w:tcW w:w="1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of General</w:t>
            </w:r>
          </w:p>
        </w:tc>
        <w:tc>
          <w:tcPr>
            <w:tcW w:w="110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Insurance</w:t>
            </w:r>
          </w:p>
        </w:tc>
        <w:tc>
          <w:tcPr>
            <w:tcW w:w="13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 Role and</w:t>
            </w:r>
          </w:p>
        </w:tc>
        <w:tc>
          <w:tcPr>
            <w:tcW w:w="13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functions of</w:t>
            </w:r>
          </w:p>
        </w:tc>
        <w:tc>
          <w:tcPr>
            <w:tcW w:w="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7"/>
                <w:sz w:val="24"/>
                <w:szCs w:val="24"/>
              </w:rPr>
              <w:t>General</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Insurance</w:t>
            </w:r>
          </w:p>
        </w:tc>
      </w:tr>
      <w:tr w:rsidR="00000000">
        <w:tblPrEx>
          <w:tblCellMar>
            <w:top w:w="0" w:type="dxa"/>
            <w:left w:w="0" w:type="dxa"/>
            <w:bottom w:w="0" w:type="dxa"/>
            <w:right w:w="0" w:type="dxa"/>
          </w:tblCellMar>
        </w:tblPrEx>
        <w:trPr>
          <w:trHeight w:val="414"/>
        </w:trPr>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Corporation.</w:t>
            </w:r>
          </w:p>
        </w:tc>
        <w:tc>
          <w:tcPr>
            <w:tcW w:w="1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25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Social Insurance</w:t>
            </w:r>
            <w:r>
              <w:rPr>
                <w:rFonts w:ascii="Times New Roman" w:hAnsi="Times New Roman" w:cs="Times New Roman"/>
                <w:sz w:val="24"/>
                <w:szCs w:val="24"/>
              </w:rPr>
              <w:t>: Need</w:t>
            </w:r>
          </w:p>
        </w:tc>
        <w:tc>
          <w:tcPr>
            <w:tcW w:w="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and</w:t>
            </w:r>
          </w:p>
        </w:tc>
        <w:tc>
          <w:tcPr>
            <w:tcW w:w="15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characteristics</w:t>
            </w:r>
          </w:p>
        </w:tc>
        <w:tc>
          <w:tcPr>
            <w:tcW w:w="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Social</w:t>
            </w:r>
          </w:p>
        </w:tc>
        <w:tc>
          <w:tcPr>
            <w:tcW w:w="11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Insurance</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in India,</w:t>
            </w:r>
          </w:p>
        </w:tc>
        <w:tc>
          <w:tcPr>
            <w:tcW w:w="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Social</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Insurance</w:t>
            </w:r>
          </w:p>
        </w:tc>
      </w:tr>
      <w:tr w:rsidR="00000000">
        <w:tblPrEx>
          <w:tblCellMar>
            <w:top w:w="0" w:type="dxa"/>
            <w:left w:w="0" w:type="dxa"/>
            <w:bottom w:w="0" w:type="dxa"/>
            <w:right w:w="0" w:type="dxa"/>
          </w:tblCellMar>
        </w:tblPrEx>
        <w:trPr>
          <w:trHeight w:val="414"/>
        </w:trPr>
        <w:tc>
          <w:tcPr>
            <w:tcW w:w="25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schemes of LIC.</w:t>
            </w:r>
          </w:p>
        </w:tc>
        <w:tc>
          <w:tcPr>
            <w:tcW w:w="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25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Rural Insurance</w:t>
            </w:r>
            <w:r>
              <w:rPr>
                <w:rFonts w:ascii="Times New Roman" w:hAnsi="Times New Roman" w:cs="Times New Roman"/>
                <w:sz w:val="24"/>
                <w:szCs w:val="24"/>
              </w:rPr>
              <w:t xml:space="preserve"> : Need</w:t>
            </w:r>
          </w:p>
        </w:tc>
        <w:tc>
          <w:tcPr>
            <w:tcW w:w="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and</w:t>
            </w:r>
          </w:p>
        </w:tc>
        <w:tc>
          <w:tcPr>
            <w:tcW w:w="11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potential</w:t>
            </w: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4"/>
                <w:szCs w:val="24"/>
              </w:rPr>
              <w:t>of</w:t>
            </w:r>
          </w:p>
        </w:tc>
        <w:tc>
          <w:tcPr>
            <w:tcW w:w="8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rural</w:t>
            </w:r>
          </w:p>
        </w:tc>
        <w:tc>
          <w:tcPr>
            <w:tcW w:w="11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insurance,</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6"/>
                <w:sz w:val="24"/>
                <w:szCs w:val="24"/>
              </w:rPr>
              <w:t>Insurance</w:t>
            </w:r>
          </w:p>
        </w:tc>
        <w:tc>
          <w:tcPr>
            <w:tcW w:w="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sector</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reforms ,</w:t>
            </w:r>
          </w:p>
        </w:tc>
      </w:tr>
      <w:tr w:rsidR="00000000">
        <w:tblPrEx>
          <w:tblCellMar>
            <w:top w:w="0" w:type="dxa"/>
            <w:left w:w="0" w:type="dxa"/>
            <w:bottom w:w="0" w:type="dxa"/>
            <w:right w:w="0" w:type="dxa"/>
          </w:tblCellMar>
        </w:tblPrEx>
        <w:trPr>
          <w:trHeight w:val="414"/>
        </w:trPr>
        <w:tc>
          <w:tcPr>
            <w:tcW w:w="422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IRDA provisions on obligations of insurers</w:t>
            </w:r>
          </w:p>
        </w:tc>
        <w:tc>
          <w:tcPr>
            <w:tcW w:w="12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to rural and</w:t>
            </w:r>
          </w:p>
        </w:tc>
        <w:tc>
          <w:tcPr>
            <w:tcW w:w="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social</w:t>
            </w:r>
          </w:p>
        </w:tc>
        <w:tc>
          <w:tcPr>
            <w:tcW w:w="13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sector .</w:t>
            </w:r>
          </w:p>
        </w:tc>
        <w:tc>
          <w:tcPr>
            <w:tcW w:w="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 IV</w:t>
            </w:r>
          </w:p>
        </w:tc>
        <w:tc>
          <w:tcPr>
            <w:tcW w:w="1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780"/>
              <w:jc w:val="right"/>
              <w:rPr>
                <w:rFonts w:ascii="Times New Roman" w:hAnsi="Times New Roman" w:cs="Times New Roman"/>
                <w:sz w:val="24"/>
                <w:szCs w:val="24"/>
              </w:rPr>
            </w:pPr>
            <w:r>
              <w:rPr>
                <w:rFonts w:ascii="Times New Roman" w:hAnsi="Times New Roman" w:cs="Times New Roman"/>
                <w:sz w:val="24"/>
                <w:szCs w:val="24"/>
              </w:rPr>
              <w:t>(12 lectures)</w:t>
            </w: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Information technology in Insurance : Need for Information technology ,Technologies for Insurance, IT application in functional areas.</w:t>
      </w:r>
    </w:p>
    <w:p w:rsidR="00000000" w:rsidRDefault="004D0CC3">
      <w:pPr>
        <w:pStyle w:val="DefaultParagraphFont"/>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Marketing of Insurance products: Critical success factors for insurance players ,Distribution channels, Marketing strategies of insurance players in India.</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8"/>
        </w:numPr>
        <w:overflowPunct w:val="0"/>
        <w:autoSpaceDE w:val="0"/>
        <w:autoSpaceDN w:val="0"/>
        <w:adjustRightInd w:val="0"/>
        <w:spacing w:after="0" w:line="360" w:lineRule="auto"/>
        <w:ind w:right="420"/>
        <w:jc w:val="both"/>
        <w:rPr>
          <w:rFonts w:ascii="Times New Roman" w:hAnsi="Times New Roman" w:cs="Times New Roman"/>
          <w:sz w:val="24"/>
          <w:szCs w:val="24"/>
        </w:rPr>
      </w:pPr>
      <w:r>
        <w:rPr>
          <w:rFonts w:ascii="Times New Roman" w:hAnsi="Times New Roman" w:cs="Times New Roman"/>
          <w:sz w:val="24"/>
          <w:szCs w:val="24"/>
        </w:rPr>
        <w:t>Dr.P.K.Gupta - Insurance and risk management Himalaya Publishing house Second editi</w:t>
      </w:r>
      <w:r>
        <w:rPr>
          <w:rFonts w:ascii="Times New Roman" w:hAnsi="Times New Roman" w:cs="Times New Roman"/>
          <w:sz w:val="24"/>
          <w:szCs w:val="24"/>
        </w:rPr>
        <w:t xml:space="preserve">on (2011) </w:t>
      </w:r>
    </w:p>
    <w:p w:rsidR="00000000" w:rsidRDefault="004D0CC3">
      <w:pPr>
        <w:pStyle w:val="DefaultParagraphFont"/>
        <w:widowControl w:val="0"/>
        <w:numPr>
          <w:ilvl w:val="0"/>
          <w:numId w:val="29"/>
        </w:numPr>
        <w:overflowPunct w:val="0"/>
        <w:autoSpaceDE w:val="0"/>
        <w:autoSpaceDN w:val="0"/>
        <w:adjustRightInd w:val="0"/>
        <w:spacing w:after="0" w:line="360" w:lineRule="auto"/>
        <w:ind w:right="180"/>
        <w:jc w:val="both"/>
        <w:rPr>
          <w:rFonts w:ascii="Times New Roman" w:hAnsi="Times New Roman" w:cs="Times New Roman"/>
          <w:sz w:val="24"/>
          <w:szCs w:val="24"/>
        </w:rPr>
      </w:pPr>
      <w:r>
        <w:rPr>
          <w:rFonts w:ascii="Times New Roman" w:hAnsi="Times New Roman" w:cs="Times New Roman"/>
          <w:sz w:val="24"/>
          <w:szCs w:val="24"/>
        </w:rPr>
        <w:t xml:space="preserve">Dr.M.J.Mathew – Insurance Principles and Practice RBSA publishers Second revised edition (2oo5) </w:t>
      </w:r>
    </w:p>
    <w:p w:rsidR="00000000" w:rsidRDefault="004D0CC3">
      <w:pPr>
        <w:pStyle w:val="DefaultParagraphFont"/>
        <w:widowControl w:val="0"/>
        <w:numPr>
          <w:ilvl w:val="0"/>
          <w:numId w:val="29"/>
        </w:numPr>
        <w:overflowPunct w:val="0"/>
        <w:autoSpaceDE w:val="0"/>
        <w:autoSpaceDN w:val="0"/>
        <w:adjustRightInd w:val="0"/>
        <w:spacing w:after="0" w:line="313" w:lineRule="auto"/>
        <w:jc w:val="both"/>
        <w:rPr>
          <w:rFonts w:ascii="Times New Roman" w:hAnsi="Times New Roman" w:cs="Times New Roman"/>
          <w:sz w:val="24"/>
          <w:szCs w:val="24"/>
        </w:rPr>
      </w:pPr>
      <w:r>
        <w:rPr>
          <w:rFonts w:ascii="Times New Roman" w:hAnsi="Times New Roman" w:cs="Times New Roman"/>
          <w:sz w:val="24"/>
          <w:szCs w:val="24"/>
        </w:rPr>
        <w:t>M.N.Mishra &amp; Dr.S.B.Mishra – Insurance Principles and Practice S.Chand &amp; Company ltd 14</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(2007)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29"/>
        </w:numPr>
        <w:overflowPunct w:val="0"/>
        <w:autoSpaceDE w:val="0"/>
        <w:autoSpaceDN w:val="0"/>
        <w:adjustRightInd w:val="0"/>
        <w:spacing w:after="0" w:line="360" w:lineRule="auto"/>
        <w:ind w:right="2480"/>
        <w:jc w:val="both"/>
        <w:rPr>
          <w:rFonts w:ascii="Times New Roman" w:hAnsi="Times New Roman" w:cs="Times New Roman"/>
          <w:sz w:val="24"/>
          <w:szCs w:val="24"/>
        </w:rPr>
      </w:pPr>
      <w:r>
        <w:rPr>
          <w:rFonts w:ascii="Times New Roman" w:hAnsi="Times New Roman" w:cs="Times New Roman"/>
          <w:sz w:val="24"/>
          <w:szCs w:val="24"/>
        </w:rPr>
        <w:t xml:space="preserve">Scott E Harrington and Gregory R, Niehaus, Insurance and Risk Management,IRWIN/Mc Graw-Hill (1999) </w:t>
      </w:r>
    </w:p>
    <w:p w:rsidR="00000000" w:rsidRDefault="004D0CC3">
      <w:pPr>
        <w:pStyle w:val="DefaultParagraphFont"/>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T.S.Mann ,Law and practice of Life Insurance in India,Deep and deep,1987.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P.Periasamy,Principles and practice of Insurance,Himalaya Publishing Hou</w:t>
      </w:r>
      <w:r>
        <w:rPr>
          <w:rFonts w:ascii="Times New Roman" w:hAnsi="Times New Roman" w:cs="Times New Roman"/>
          <w:sz w:val="24"/>
          <w:szCs w:val="24"/>
        </w:rPr>
        <w:t xml:space="preserve">se (2003)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Practice of General Insurance ,Insurance Institute of India,Mumbai,1997.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29"/>
        </w:numPr>
        <w:overflowPunct w:val="0"/>
        <w:autoSpaceDE w:val="0"/>
        <w:autoSpaceDN w:val="0"/>
        <w:adjustRightInd w:val="0"/>
        <w:spacing w:after="0" w:line="391" w:lineRule="auto"/>
        <w:ind w:right="320"/>
        <w:jc w:val="both"/>
        <w:rPr>
          <w:rFonts w:ascii="Times New Roman" w:hAnsi="Times New Roman" w:cs="Times New Roman"/>
          <w:sz w:val="24"/>
          <w:szCs w:val="24"/>
        </w:rPr>
      </w:pPr>
      <w:r>
        <w:rPr>
          <w:rFonts w:ascii="Times New Roman" w:hAnsi="Times New Roman" w:cs="Times New Roman"/>
          <w:sz w:val="24"/>
          <w:szCs w:val="24"/>
        </w:rPr>
        <w:t xml:space="preserve">IRDA Annual Report.D.C.Srivastava et al., Indian Insurance Industry –Transition and Prospects,New Century Publications (2001)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4" w:name="page24"/>
      <w:bookmarkEnd w:id="24"/>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24"/>
          <w:szCs w:val="24"/>
          <w:u w:val="single"/>
        </w:rPr>
        <w:t>ELEMENTARY MATHEMATICS AND STATISTICS FOR ECONOMIC ANALYSIS</w:t>
      </w:r>
    </w:p>
    <w:p w:rsidR="00000000" w:rsidRDefault="004D0CC3">
      <w:pPr>
        <w:pStyle w:val="DefaultParagraphFont"/>
        <w:widowControl w:val="0"/>
        <w:autoSpaceDE w:val="0"/>
        <w:autoSpaceDN w:val="0"/>
        <w:adjustRightInd w:val="0"/>
        <w:spacing w:after="0" w:line="24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SEMESTER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6260"/>
        <w:gridCol w:w="1180"/>
        <w:gridCol w:w="1120"/>
      </w:tblGrid>
      <w:tr w:rsidR="00000000">
        <w:tblPrEx>
          <w:tblCellMar>
            <w:top w:w="0" w:type="dxa"/>
            <w:left w:w="0" w:type="dxa"/>
            <w:bottom w:w="0" w:type="dxa"/>
            <w:right w:w="0" w:type="dxa"/>
          </w:tblCellMar>
        </w:tblPrEx>
        <w:trPr>
          <w:trHeight w:val="242"/>
        </w:trPr>
        <w:tc>
          <w:tcPr>
            <w:tcW w:w="19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62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PAPER TITLE</w:t>
            </w:r>
          </w:p>
        </w:tc>
        <w:tc>
          <w:tcPr>
            <w:tcW w:w="11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62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15"/>
        </w:trPr>
        <w:tc>
          <w:tcPr>
            <w:tcW w:w="1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jc w:val="center"/>
              <w:rPr>
                <w:rFonts w:ascii="Times New Roman" w:hAnsi="Times New Roman" w:cs="Times New Roman"/>
                <w:sz w:val="24"/>
                <w:szCs w:val="24"/>
              </w:rPr>
            </w:pPr>
            <w:r>
              <w:rPr>
                <w:rFonts w:ascii="Times New Roman" w:hAnsi="Times New Roman" w:cs="Times New Roman"/>
                <w:b/>
                <w:bCs/>
                <w:sz w:val="24"/>
                <w:szCs w:val="24"/>
              </w:rPr>
              <w:t>ECOEMSA504</w:t>
            </w:r>
          </w:p>
        </w:tc>
        <w:tc>
          <w:tcPr>
            <w:tcW w:w="62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5" w:lineRule="exact"/>
              <w:jc w:val="center"/>
              <w:rPr>
                <w:rFonts w:ascii="Times New Roman" w:hAnsi="Times New Roman" w:cs="Times New Roman"/>
                <w:sz w:val="24"/>
                <w:szCs w:val="24"/>
              </w:rPr>
            </w:pPr>
            <w:r>
              <w:rPr>
                <w:rFonts w:ascii="Calibri" w:hAnsi="Calibri" w:cs="Calibri"/>
                <w:b/>
                <w:bCs/>
                <w:sz w:val="20"/>
                <w:szCs w:val="20"/>
                <w:u w:val="single"/>
              </w:rPr>
              <w:t>ELEMENTARY MATHEMATICS AND STATISTICS FOR ECONOMIC ANALYSIS</w:t>
            </w:r>
          </w:p>
        </w:tc>
        <w:tc>
          <w:tcPr>
            <w:tcW w:w="11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ind w:right="460"/>
              <w:jc w:val="right"/>
              <w:rPr>
                <w:rFonts w:ascii="Times New Roman" w:hAnsi="Times New Roman" w:cs="Times New Roman"/>
                <w:sz w:val="24"/>
                <w:szCs w:val="24"/>
              </w:rPr>
            </w:pPr>
            <w:r>
              <w:rPr>
                <w:rFonts w:ascii="Times New Roman" w:hAnsi="Times New Roman" w:cs="Times New Roman"/>
                <w:b/>
                <w:bCs/>
                <w:sz w:val="20"/>
                <w:szCs w:val="20"/>
              </w:rPr>
              <w:t>4</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249"/>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62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 PAPER-I</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551"/>
        </w:trPr>
        <w:tc>
          <w:tcPr>
            <w:tcW w:w="19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w:t>
            </w:r>
          </w:p>
        </w:tc>
        <w:tc>
          <w:tcPr>
            <w:tcW w:w="74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440"/>
              <w:rPr>
                <w:rFonts w:ascii="Times New Roman" w:hAnsi="Times New Roman" w:cs="Times New Roman"/>
                <w:sz w:val="24"/>
                <w:szCs w:val="24"/>
              </w:rPr>
            </w:pPr>
            <w:r>
              <w:rPr>
                <w:rFonts w:ascii="Times New Roman" w:hAnsi="Times New Roman" w:cs="Times New Roman"/>
                <w:sz w:val="24"/>
                <w:szCs w:val="24"/>
              </w:rPr>
              <w:t>Lectures: 13</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numPr>
          <w:ilvl w:val="1"/>
          <w:numId w:val="30"/>
        </w:numPr>
        <w:tabs>
          <w:tab w:val="clear" w:pos="1440"/>
          <w:tab w:val="num" w:pos="1200"/>
        </w:tabs>
        <w:overflowPunct w:val="0"/>
        <w:autoSpaceDE w:val="0"/>
        <w:autoSpaceDN w:val="0"/>
        <w:adjustRightInd w:val="0"/>
        <w:spacing w:after="0" w:line="240" w:lineRule="auto"/>
        <w:ind w:left="1200" w:hanging="314"/>
        <w:jc w:val="both"/>
        <w:rPr>
          <w:rFonts w:ascii="Times New Roman" w:hAnsi="Times New Roman" w:cs="Times New Roman"/>
          <w:b/>
          <w:bCs/>
          <w:sz w:val="24"/>
          <w:szCs w:val="24"/>
        </w:rPr>
      </w:pPr>
      <w:r>
        <w:rPr>
          <w:rFonts w:ascii="Times New Roman" w:hAnsi="Times New Roman" w:cs="Times New Roman"/>
          <w:b/>
          <w:bCs/>
          <w:sz w:val="24"/>
          <w:szCs w:val="24"/>
        </w:rPr>
        <w:t xml:space="preserve">Microeconomic Applications of equations and Graphs </w:t>
      </w:r>
    </w:p>
    <w:p w:rsidR="00000000" w:rsidRDefault="004D0CC3">
      <w:pPr>
        <w:pStyle w:val="DefaultParagraphFont"/>
        <w:widowControl w:val="0"/>
        <w:autoSpaceDE w:val="0"/>
        <w:autoSpaceDN w:val="0"/>
        <w:adjustRightInd w:val="0"/>
        <w:spacing w:after="0" w:line="9" w:lineRule="exact"/>
        <w:rPr>
          <w:rFonts w:ascii="Times New Roman" w:hAnsi="Times New Roman" w:cs="Times New Roman"/>
          <w:b/>
          <w:bCs/>
          <w:sz w:val="24"/>
          <w:szCs w:val="24"/>
        </w:rPr>
      </w:pPr>
    </w:p>
    <w:p w:rsidR="00000000" w:rsidRDefault="004D0CC3">
      <w:pPr>
        <w:pStyle w:val="DefaultParagraphFont"/>
        <w:widowControl w:val="0"/>
        <w:numPr>
          <w:ilvl w:val="0"/>
          <w:numId w:val="30"/>
        </w:numPr>
        <w:tabs>
          <w:tab w:val="clear" w:pos="720"/>
          <w:tab w:val="num" w:pos="1060"/>
        </w:tabs>
        <w:overflowPunct w:val="0"/>
        <w:autoSpaceDE w:val="0"/>
        <w:autoSpaceDN w:val="0"/>
        <w:adjustRightInd w:val="0"/>
        <w:spacing w:after="0" w:line="240" w:lineRule="auto"/>
        <w:ind w:left="1060" w:hanging="400"/>
        <w:jc w:val="both"/>
        <w:rPr>
          <w:rFonts w:ascii="Arial" w:hAnsi="Arial" w:cs="Arial"/>
          <w:sz w:val="24"/>
          <w:szCs w:val="24"/>
        </w:rPr>
      </w:pPr>
      <w:r>
        <w:rPr>
          <w:rFonts w:ascii="Times New Roman" w:hAnsi="Times New Roman" w:cs="Times New Roman"/>
          <w:sz w:val="24"/>
          <w:szCs w:val="24"/>
        </w:rPr>
        <w:t xml:space="preserve">Linear Demand and Supply Curves </w:t>
      </w:r>
    </w:p>
    <w:p w:rsidR="00000000" w:rsidRDefault="004D0CC3">
      <w:pPr>
        <w:pStyle w:val="DefaultParagraphFont"/>
        <w:widowControl w:val="0"/>
        <w:autoSpaceDE w:val="0"/>
        <w:autoSpaceDN w:val="0"/>
        <w:adjustRightInd w:val="0"/>
        <w:spacing w:after="0" w:line="14" w:lineRule="exact"/>
        <w:rPr>
          <w:rFonts w:ascii="Arial" w:hAnsi="Arial" w:cs="Arial"/>
          <w:sz w:val="24"/>
          <w:szCs w:val="24"/>
        </w:rPr>
      </w:pPr>
    </w:p>
    <w:p w:rsidR="00000000" w:rsidRDefault="004D0CC3">
      <w:pPr>
        <w:pStyle w:val="DefaultParagraphFont"/>
        <w:widowControl w:val="0"/>
        <w:numPr>
          <w:ilvl w:val="0"/>
          <w:numId w:val="30"/>
        </w:numPr>
        <w:tabs>
          <w:tab w:val="clear" w:pos="720"/>
          <w:tab w:val="num" w:pos="1060"/>
        </w:tabs>
        <w:overflowPunct w:val="0"/>
        <w:autoSpaceDE w:val="0"/>
        <w:autoSpaceDN w:val="0"/>
        <w:adjustRightInd w:val="0"/>
        <w:spacing w:after="0" w:line="240" w:lineRule="auto"/>
        <w:ind w:left="1060" w:hanging="400"/>
        <w:jc w:val="both"/>
        <w:rPr>
          <w:rFonts w:ascii="Arial" w:hAnsi="Arial" w:cs="Arial"/>
          <w:sz w:val="24"/>
          <w:szCs w:val="24"/>
        </w:rPr>
      </w:pPr>
      <w:r>
        <w:rPr>
          <w:rFonts w:ascii="Times New Roman" w:hAnsi="Times New Roman" w:cs="Times New Roman"/>
          <w:sz w:val="24"/>
          <w:szCs w:val="24"/>
        </w:rPr>
        <w:t xml:space="preserve">Taxes, Price elastic and straight line demand curves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0"/>
        </w:numPr>
        <w:tabs>
          <w:tab w:val="clear" w:pos="720"/>
          <w:tab w:val="num" w:pos="1060"/>
        </w:tabs>
        <w:overflowPunct w:val="0"/>
        <w:autoSpaceDE w:val="0"/>
        <w:autoSpaceDN w:val="0"/>
        <w:adjustRightInd w:val="0"/>
        <w:spacing w:after="0" w:line="240" w:lineRule="auto"/>
        <w:ind w:left="1060" w:hanging="400"/>
        <w:jc w:val="both"/>
        <w:rPr>
          <w:rFonts w:ascii="Arial" w:hAnsi="Arial" w:cs="Arial"/>
          <w:sz w:val="24"/>
          <w:szCs w:val="24"/>
        </w:rPr>
      </w:pPr>
      <w:r>
        <w:rPr>
          <w:rFonts w:ascii="Times New Roman" w:hAnsi="Times New Roman" w:cs="Times New Roman"/>
          <w:sz w:val="24"/>
          <w:szCs w:val="24"/>
        </w:rPr>
        <w:t xml:space="preserve">Nonlinear Demand and Supply Applications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0"/>
          <w:numId w:val="30"/>
        </w:numPr>
        <w:tabs>
          <w:tab w:val="clear" w:pos="720"/>
          <w:tab w:val="num" w:pos="1020"/>
        </w:tabs>
        <w:overflowPunct w:val="0"/>
        <w:autoSpaceDE w:val="0"/>
        <w:autoSpaceDN w:val="0"/>
        <w:adjustRightInd w:val="0"/>
        <w:spacing w:after="0" w:line="240" w:lineRule="auto"/>
        <w:ind w:left="1020"/>
        <w:jc w:val="both"/>
        <w:rPr>
          <w:rFonts w:ascii="Arial" w:hAnsi="Arial" w:cs="Arial"/>
          <w:sz w:val="24"/>
          <w:szCs w:val="24"/>
        </w:rPr>
      </w:pPr>
      <w:r>
        <w:rPr>
          <w:rFonts w:ascii="Times New Roman" w:hAnsi="Times New Roman" w:cs="Times New Roman"/>
          <w:sz w:val="24"/>
          <w:szCs w:val="24"/>
        </w:rPr>
        <w:t xml:space="preserve">Budget Line </w:t>
      </w:r>
    </w:p>
    <w:p w:rsidR="00000000" w:rsidRDefault="004D0CC3">
      <w:pPr>
        <w:pStyle w:val="DefaultParagraphFont"/>
        <w:widowControl w:val="0"/>
        <w:autoSpaceDE w:val="0"/>
        <w:autoSpaceDN w:val="0"/>
        <w:adjustRightInd w:val="0"/>
        <w:spacing w:after="0" w:line="251" w:lineRule="exact"/>
        <w:rPr>
          <w:rFonts w:ascii="Arial" w:hAnsi="Arial" w:cs="Arial"/>
          <w:sz w:val="24"/>
          <w:szCs w:val="24"/>
        </w:rPr>
      </w:pPr>
    </w:p>
    <w:p w:rsidR="00000000" w:rsidRDefault="004D0CC3">
      <w:pPr>
        <w:pStyle w:val="DefaultParagraphFont"/>
        <w:widowControl w:val="0"/>
        <w:numPr>
          <w:ilvl w:val="1"/>
          <w:numId w:val="31"/>
        </w:numPr>
        <w:tabs>
          <w:tab w:val="clear" w:pos="1440"/>
          <w:tab w:val="num" w:pos="1180"/>
        </w:tabs>
        <w:overflowPunct w:val="0"/>
        <w:autoSpaceDE w:val="0"/>
        <w:autoSpaceDN w:val="0"/>
        <w:adjustRightInd w:val="0"/>
        <w:spacing w:after="0" w:line="240" w:lineRule="auto"/>
        <w:ind w:left="1180" w:hanging="294"/>
        <w:jc w:val="both"/>
        <w:rPr>
          <w:rFonts w:ascii="Times New Roman" w:hAnsi="Times New Roman" w:cs="Times New Roman"/>
          <w:b/>
          <w:bCs/>
          <w:sz w:val="24"/>
          <w:szCs w:val="24"/>
        </w:rPr>
      </w:pPr>
      <w:r>
        <w:rPr>
          <w:rFonts w:ascii="Times New Roman" w:hAnsi="Times New Roman" w:cs="Times New Roman"/>
          <w:b/>
          <w:bCs/>
          <w:sz w:val="24"/>
          <w:szCs w:val="24"/>
        </w:rPr>
        <w:t xml:space="preserve">Derivatives and their applications </w:t>
      </w:r>
    </w:p>
    <w:p w:rsidR="00000000" w:rsidRDefault="004D0CC3">
      <w:pPr>
        <w:pStyle w:val="DefaultParagraphFont"/>
        <w:widowControl w:val="0"/>
        <w:autoSpaceDE w:val="0"/>
        <w:autoSpaceDN w:val="0"/>
        <w:adjustRightInd w:val="0"/>
        <w:spacing w:after="0" w:line="41" w:lineRule="exact"/>
        <w:rPr>
          <w:rFonts w:ascii="Times New Roman" w:hAnsi="Times New Roman" w:cs="Times New Roman"/>
          <w:b/>
          <w:bCs/>
          <w:sz w:val="24"/>
          <w:szCs w:val="24"/>
        </w:rPr>
      </w:pPr>
    </w:p>
    <w:p w:rsidR="00000000" w:rsidRDefault="004D0CC3">
      <w:pPr>
        <w:pStyle w:val="DefaultParagraphFont"/>
        <w:widowControl w:val="0"/>
        <w:numPr>
          <w:ilvl w:val="0"/>
          <w:numId w:val="31"/>
        </w:numPr>
        <w:tabs>
          <w:tab w:val="clear" w:pos="720"/>
          <w:tab w:val="num" w:pos="1020"/>
        </w:tabs>
        <w:overflowPunct w:val="0"/>
        <w:autoSpaceDE w:val="0"/>
        <w:autoSpaceDN w:val="0"/>
        <w:adjustRightInd w:val="0"/>
        <w:spacing w:after="0" w:line="240" w:lineRule="auto"/>
        <w:ind w:left="1020"/>
        <w:jc w:val="both"/>
        <w:rPr>
          <w:rFonts w:ascii="Arial" w:hAnsi="Arial" w:cs="Arial"/>
          <w:sz w:val="24"/>
          <w:szCs w:val="24"/>
        </w:rPr>
      </w:pPr>
      <w:r>
        <w:rPr>
          <w:rFonts w:ascii="Times New Roman" w:hAnsi="Times New Roman" w:cs="Times New Roman"/>
          <w:sz w:val="24"/>
          <w:szCs w:val="24"/>
        </w:rPr>
        <w:t xml:space="preserve">Derivatives </w:t>
      </w:r>
    </w:p>
    <w:p w:rsidR="00000000" w:rsidRDefault="004D0CC3">
      <w:pPr>
        <w:pStyle w:val="DefaultParagraphFont"/>
        <w:widowControl w:val="0"/>
        <w:autoSpaceDE w:val="0"/>
        <w:autoSpaceDN w:val="0"/>
        <w:adjustRightInd w:val="0"/>
        <w:spacing w:after="0" w:line="14" w:lineRule="exact"/>
        <w:rPr>
          <w:rFonts w:ascii="Arial" w:hAnsi="Arial" w:cs="Arial"/>
          <w:sz w:val="24"/>
          <w:szCs w:val="24"/>
        </w:rPr>
      </w:pPr>
    </w:p>
    <w:p w:rsidR="00000000" w:rsidRDefault="004D0CC3">
      <w:pPr>
        <w:pStyle w:val="DefaultParagraphFont"/>
        <w:widowControl w:val="0"/>
        <w:numPr>
          <w:ilvl w:val="0"/>
          <w:numId w:val="31"/>
        </w:numPr>
        <w:tabs>
          <w:tab w:val="clear" w:pos="720"/>
          <w:tab w:val="num" w:pos="1020"/>
        </w:tabs>
        <w:overflowPunct w:val="0"/>
        <w:autoSpaceDE w:val="0"/>
        <w:autoSpaceDN w:val="0"/>
        <w:adjustRightInd w:val="0"/>
        <w:spacing w:after="0" w:line="240" w:lineRule="auto"/>
        <w:ind w:left="1020"/>
        <w:jc w:val="both"/>
        <w:rPr>
          <w:rFonts w:ascii="Arial" w:hAnsi="Arial" w:cs="Arial"/>
          <w:sz w:val="24"/>
          <w:szCs w:val="24"/>
        </w:rPr>
      </w:pPr>
      <w:r>
        <w:rPr>
          <w:rFonts w:ascii="Times New Roman" w:hAnsi="Times New Roman" w:cs="Times New Roman"/>
          <w:sz w:val="24"/>
          <w:szCs w:val="24"/>
        </w:rPr>
        <w:t xml:space="preserve">Higher order derivatives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0"/>
          <w:numId w:val="31"/>
        </w:numPr>
        <w:tabs>
          <w:tab w:val="clear" w:pos="720"/>
          <w:tab w:val="num" w:pos="1020"/>
        </w:tabs>
        <w:overflowPunct w:val="0"/>
        <w:autoSpaceDE w:val="0"/>
        <w:autoSpaceDN w:val="0"/>
        <w:adjustRightInd w:val="0"/>
        <w:spacing w:after="0" w:line="240" w:lineRule="auto"/>
        <w:ind w:left="1020"/>
        <w:jc w:val="both"/>
        <w:rPr>
          <w:rFonts w:ascii="Arial" w:hAnsi="Arial" w:cs="Arial"/>
          <w:sz w:val="24"/>
          <w:szCs w:val="24"/>
        </w:rPr>
      </w:pPr>
      <w:r>
        <w:rPr>
          <w:rFonts w:ascii="Times New Roman" w:hAnsi="Times New Roman" w:cs="Times New Roman"/>
          <w:sz w:val="24"/>
          <w:szCs w:val="24"/>
        </w:rPr>
        <w:t xml:space="preserve">Increasing and decreasing functions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1"/>
        </w:numPr>
        <w:tabs>
          <w:tab w:val="clear" w:pos="720"/>
          <w:tab w:val="num" w:pos="1020"/>
        </w:tabs>
        <w:overflowPunct w:val="0"/>
        <w:autoSpaceDE w:val="0"/>
        <w:autoSpaceDN w:val="0"/>
        <w:adjustRightInd w:val="0"/>
        <w:spacing w:after="0" w:line="240" w:lineRule="auto"/>
        <w:ind w:left="1020"/>
        <w:jc w:val="both"/>
        <w:rPr>
          <w:rFonts w:ascii="Arial" w:hAnsi="Arial" w:cs="Arial"/>
          <w:sz w:val="24"/>
          <w:szCs w:val="24"/>
        </w:rPr>
      </w:pPr>
      <w:r>
        <w:rPr>
          <w:rFonts w:ascii="Times New Roman" w:hAnsi="Times New Roman" w:cs="Times New Roman"/>
          <w:sz w:val="24"/>
          <w:szCs w:val="24"/>
        </w:rPr>
        <w:t xml:space="preserve">Optimisation of economic functions </w:t>
      </w:r>
    </w:p>
    <w:p w:rsidR="00000000" w:rsidRDefault="004D0CC3">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II</w:t>
      </w:r>
      <w:r>
        <w:rPr>
          <w:rFonts w:ascii="Times New Roman" w:hAnsi="Times New Roman" w:cs="Times New Roman"/>
          <w:sz w:val="24"/>
          <w:szCs w:val="24"/>
        </w:rPr>
        <w:t>:</w:t>
      </w:r>
      <w:r>
        <w:rPr>
          <w:rFonts w:ascii="Times New Roman" w:hAnsi="Times New Roman" w:cs="Times New Roman"/>
          <w:sz w:val="24"/>
          <w:szCs w:val="24"/>
        </w:rPr>
        <w:tab/>
        <w:t>Lectures: 10</w:t>
      </w:r>
    </w:p>
    <w:p w:rsidR="00000000" w:rsidRDefault="004D0CC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Linear Algebra</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32"/>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Matrices and basic operations on matrices </w:t>
      </w:r>
    </w:p>
    <w:p w:rsidR="00000000" w:rsidRDefault="004D0CC3">
      <w:pPr>
        <w:pStyle w:val="DefaultParagraphFont"/>
        <w:widowControl w:val="0"/>
        <w:autoSpaceDE w:val="0"/>
        <w:autoSpaceDN w:val="0"/>
        <w:adjustRightInd w:val="0"/>
        <w:spacing w:after="0" w:line="34" w:lineRule="exact"/>
        <w:rPr>
          <w:rFonts w:ascii="Arial" w:hAnsi="Arial" w:cs="Arial"/>
          <w:sz w:val="24"/>
          <w:szCs w:val="24"/>
        </w:rPr>
      </w:pPr>
    </w:p>
    <w:p w:rsidR="00000000" w:rsidRDefault="004D0CC3">
      <w:pPr>
        <w:pStyle w:val="DefaultParagraphFont"/>
        <w:widowControl w:val="0"/>
        <w:numPr>
          <w:ilvl w:val="0"/>
          <w:numId w:val="32"/>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Rank of a matrix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2"/>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Inverse of a matrix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2"/>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Cramer’s rule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0"/>
          <w:numId w:val="32"/>
        </w:numPr>
        <w:tabs>
          <w:tab w:val="clear" w:pos="720"/>
          <w:tab w:val="num" w:pos="1240"/>
        </w:tabs>
        <w:overflowPunct w:val="0"/>
        <w:autoSpaceDE w:val="0"/>
        <w:autoSpaceDN w:val="0"/>
        <w:adjustRightInd w:val="0"/>
        <w:spacing w:after="0" w:line="240" w:lineRule="auto"/>
        <w:ind w:left="1240" w:hanging="400"/>
        <w:jc w:val="both"/>
        <w:rPr>
          <w:rFonts w:ascii="Arial" w:hAnsi="Arial" w:cs="Arial"/>
          <w:sz w:val="24"/>
          <w:szCs w:val="24"/>
        </w:rPr>
      </w:pPr>
      <w:r>
        <w:rPr>
          <w:rFonts w:ascii="Times New Roman" w:hAnsi="Times New Roman" w:cs="Times New Roman"/>
          <w:sz w:val="24"/>
          <w:szCs w:val="24"/>
        </w:rPr>
        <w:t xml:space="preserve">Input-Output Analysis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2"/>
        </w:numPr>
        <w:tabs>
          <w:tab w:val="clear" w:pos="720"/>
          <w:tab w:val="num" w:pos="1240"/>
        </w:tabs>
        <w:overflowPunct w:val="0"/>
        <w:autoSpaceDE w:val="0"/>
        <w:autoSpaceDN w:val="0"/>
        <w:adjustRightInd w:val="0"/>
        <w:spacing w:after="0" w:line="240" w:lineRule="auto"/>
        <w:ind w:left="1240" w:hanging="400"/>
        <w:jc w:val="both"/>
        <w:rPr>
          <w:rFonts w:ascii="Arial" w:hAnsi="Arial" w:cs="Arial"/>
          <w:sz w:val="24"/>
          <w:szCs w:val="24"/>
        </w:rPr>
      </w:pPr>
      <w:r>
        <w:rPr>
          <w:rFonts w:ascii="Times New Roman" w:hAnsi="Times New Roman" w:cs="Times New Roman"/>
          <w:sz w:val="24"/>
          <w:szCs w:val="24"/>
        </w:rPr>
        <w:t xml:space="preserve">Linear Programming Problem </w:t>
      </w:r>
    </w:p>
    <w:p w:rsidR="00000000" w:rsidRDefault="004D0CC3">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III</w:t>
      </w:r>
      <w:r>
        <w:rPr>
          <w:rFonts w:ascii="Times New Roman" w:hAnsi="Times New Roman" w:cs="Times New Roman"/>
          <w:sz w:val="24"/>
          <w:szCs w:val="24"/>
          <w:u w:val="single"/>
        </w:rPr>
        <w:t>:</w:t>
      </w:r>
      <w:r>
        <w:rPr>
          <w:rFonts w:ascii="Times New Roman" w:hAnsi="Times New Roman" w:cs="Times New Roman"/>
          <w:sz w:val="24"/>
          <w:szCs w:val="24"/>
        </w:rPr>
        <w:tab/>
        <w:t>Lectures: 12</w:t>
      </w:r>
    </w:p>
    <w:p w:rsidR="00000000" w:rsidRDefault="004D0CC3">
      <w:pPr>
        <w:pStyle w:val="DefaultParagraphFont"/>
        <w:widowControl w:val="0"/>
        <w:autoSpaceDE w:val="0"/>
        <w:autoSpaceDN w:val="0"/>
        <w:adjustRightInd w:val="0"/>
        <w:spacing w:after="0" w:line="16" w:lineRule="exact"/>
        <w:rPr>
          <w:rFonts w:ascii="Times New Roman" w:hAnsi="Times New Roman" w:cs="Times New Roman"/>
          <w:sz w:val="24"/>
          <w:szCs w:val="24"/>
        </w:rPr>
      </w:pPr>
    </w:p>
    <w:p w:rsidR="00000000" w:rsidRDefault="004D0CC3">
      <w:pPr>
        <w:pStyle w:val="DefaultParagraphFont"/>
        <w:widowControl w:val="0"/>
        <w:numPr>
          <w:ilvl w:val="1"/>
          <w:numId w:val="33"/>
        </w:numPr>
        <w:tabs>
          <w:tab w:val="clear" w:pos="1440"/>
          <w:tab w:val="num" w:pos="1220"/>
        </w:tabs>
        <w:overflowPunct w:val="0"/>
        <w:autoSpaceDE w:val="0"/>
        <w:autoSpaceDN w:val="0"/>
        <w:adjustRightInd w:val="0"/>
        <w:spacing w:after="0" w:line="240" w:lineRule="auto"/>
        <w:ind w:left="1220" w:hanging="320"/>
        <w:jc w:val="both"/>
        <w:rPr>
          <w:rFonts w:ascii="Times New Roman" w:hAnsi="Times New Roman" w:cs="Times New Roman"/>
          <w:b/>
          <w:bCs/>
          <w:sz w:val="24"/>
          <w:szCs w:val="24"/>
        </w:rPr>
      </w:pPr>
      <w:r>
        <w:rPr>
          <w:rFonts w:ascii="Times New Roman" w:hAnsi="Times New Roman" w:cs="Times New Roman"/>
          <w:b/>
          <w:bCs/>
          <w:sz w:val="24"/>
          <w:szCs w:val="24"/>
        </w:rPr>
        <w:t xml:space="preserve">Measures of Central Tendency and Variation </w:t>
      </w:r>
    </w:p>
    <w:p w:rsidR="00000000" w:rsidRDefault="004D0CC3">
      <w:pPr>
        <w:pStyle w:val="DefaultParagraphFont"/>
        <w:widowControl w:val="0"/>
        <w:autoSpaceDE w:val="0"/>
        <w:autoSpaceDN w:val="0"/>
        <w:adjustRightInd w:val="0"/>
        <w:spacing w:after="0" w:line="9" w:lineRule="exact"/>
        <w:rPr>
          <w:rFonts w:ascii="Times New Roman" w:hAnsi="Times New Roman" w:cs="Times New Roman"/>
          <w:b/>
          <w:bCs/>
          <w:sz w:val="24"/>
          <w:szCs w:val="24"/>
        </w:rPr>
      </w:pPr>
    </w:p>
    <w:p w:rsidR="00000000" w:rsidRDefault="004D0CC3">
      <w:pPr>
        <w:pStyle w:val="DefaultParagraphFont"/>
        <w:widowControl w:val="0"/>
        <w:numPr>
          <w:ilvl w:val="0"/>
          <w:numId w:val="33"/>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Arithmetic Mean, median and mode, </w:t>
      </w:r>
    </w:p>
    <w:p w:rsidR="00000000" w:rsidRDefault="004D0CC3">
      <w:pPr>
        <w:pStyle w:val="DefaultParagraphFont"/>
        <w:widowControl w:val="0"/>
        <w:autoSpaceDE w:val="0"/>
        <w:autoSpaceDN w:val="0"/>
        <w:adjustRightInd w:val="0"/>
        <w:spacing w:after="0" w:line="14" w:lineRule="exact"/>
        <w:rPr>
          <w:rFonts w:ascii="Arial" w:hAnsi="Arial" w:cs="Arial"/>
          <w:sz w:val="24"/>
          <w:szCs w:val="24"/>
        </w:rPr>
      </w:pPr>
    </w:p>
    <w:p w:rsidR="00000000" w:rsidRDefault="004D0CC3">
      <w:pPr>
        <w:pStyle w:val="DefaultParagraphFont"/>
        <w:widowControl w:val="0"/>
        <w:numPr>
          <w:ilvl w:val="0"/>
          <w:numId w:val="33"/>
        </w:numPr>
        <w:tabs>
          <w:tab w:val="clear" w:pos="720"/>
          <w:tab w:val="num" w:pos="1120"/>
        </w:tabs>
        <w:overflowPunct w:val="0"/>
        <w:autoSpaceDE w:val="0"/>
        <w:autoSpaceDN w:val="0"/>
        <w:adjustRightInd w:val="0"/>
        <w:spacing w:after="0" w:line="252" w:lineRule="auto"/>
        <w:ind w:left="1480" w:right="1800" w:hanging="640"/>
        <w:jc w:val="both"/>
        <w:rPr>
          <w:rFonts w:ascii="Arial" w:hAnsi="Arial" w:cs="Arial"/>
          <w:sz w:val="24"/>
          <w:szCs w:val="24"/>
        </w:rPr>
      </w:pPr>
      <w:r>
        <w:rPr>
          <w:rFonts w:ascii="Times New Roman" w:hAnsi="Times New Roman" w:cs="Times New Roman"/>
          <w:sz w:val="24"/>
          <w:szCs w:val="24"/>
        </w:rPr>
        <w:t xml:space="preserve">Measures of Dispersion: Range, Quartile Deviation, Mean Deviation; Standard Deviation; Lorenz Curve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420" w:bottom="1440" w:left="1320" w:header="720" w:footer="720" w:gutter="0"/>
          <w:cols w:space="720" w:equalWidth="0">
            <w:col w:w="10500"/>
          </w:cols>
          <w:noEndnote/>
        </w:sectPr>
      </w:pPr>
    </w:p>
    <w:p w:rsidR="00000000" w:rsidRDefault="004D0CC3">
      <w:pPr>
        <w:pStyle w:val="DefaultParagraphFont"/>
        <w:widowControl w:val="0"/>
        <w:numPr>
          <w:ilvl w:val="1"/>
          <w:numId w:val="34"/>
        </w:numPr>
        <w:tabs>
          <w:tab w:val="clear" w:pos="1440"/>
          <w:tab w:val="num" w:pos="1260"/>
        </w:tabs>
        <w:overflowPunct w:val="0"/>
        <w:autoSpaceDE w:val="0"/>
        <w:autoSpaceDN w:val="0"/>
        <w:adjustRightInd w:val="0"/>
        <w:spacing w:after="0" w:line="240" w:lineRule="auto"/>
        <w:ind w:left="1260" w:hanging="300"/>
        <w:jc w:val="both"/>
        <w:rPr>
          <w:rFonts w:ascii="Times New Roman" w:hAnsi="Times New Roman" w:cs="Times New Roman"/>
          <w:b/>
          <w:bCs/>
          <w:sz w:val="24"/>
          <w:szCs w:val="24"/>
        </w:rPr>
      </w:pPr>
      <w:bookmarkStart w:id="25" w:name="page25"/>
      <w:bookmarkEnd w:id="25"/>
      <w:r>
        <w:rPr>
          <w:rFonts w:ascii="Times New Roman" w:hAnsi="Times New Roman" w:cs="Times New Roman"/>
          <w:b/>
          <w:bCs/>
          <w:sz w:val="24"/>
          <w:szCs w:val="24"/>
        </w:rPr>
        <w:lastRenderedPageBreak/>
        <w:t xml:space="preserve">Commercial Statistics </w:t>
      </w:r>
    </w:p>
    <w:p w:rsidR="00000000" w:rsidRDefault="004D0CC3">
      <w:pPr>
        <w:pStyle w:val="DefaultParagraphFont"/>
        <w:widowControl w:val="0"/>
        <w:autoSpaceDE w:val="0"/>
        <w:autoSpaceDN w:val="0"/>
        <w:adjustRightInd w:val="0"/>
        <w:spacing w:after="0" w:line="41" w:lineRule="exact"/>
        <w:rPr>
          <w:rFonts w:ascii="Times New Roman" w:hAnsi="Times New Roman" w:cs="Times New Roman"/>
          <w:b/>
          <w:bCs/>
          <w:sz w:val="24"/>
          <w:szCs w:val="24"/>
        </w:rPr>
      </w:pPr>
    </w:p>
    <w:p w:rsidR="00000000" w:rsidRDefault="004D0CC3">
      <w:pPr>
        <w:pStyle w:val="DefaultParagraphFont"/>
        <w:widowControl w:val="0"/>
        <w:numPr>
          <w:ilvl w:val="0"/>
          <w:numId w:val="34"/>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Brokerage, Commission and Insurance </w:t>
      </w:r>
    </w:p>
    <w:p w:rsidR="00000000" w:rsidRDefault="004D0CC3">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4D0CC3">
      <w:pPr>
        <w:pStyle w:val="DefaultParagraphFont"/>
        <w:widowControl w:val="0"/>
        <w:tabs>
          <w:tab w:val="left" w:pos="7420"/>
        </w:tabs>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IV</w:t>
      </w:r>
      <w:r>
        <w:rPr>
          <w:rFonts w:ascii="Times New Roman" w:hAnsi="Times New Roman" w:cs="Times New Roman"/>
          <w:sz w:val="24"/>
          <w:szCs w:val="24"/>
        </w:rPr>
        <w:t>:</w:t>
      </w:r>
      <w:r>
        <w:rPr>
          <w:rFonts w:ascii="Times New Roman" w:hAnsi="Times New Roman" w:cs="Times New Roman"/>
          <w:sz w:val="24"/>
          <w:szCs w:val="24"/>
        </w:rPr>
        <w:tab/>
        <w:t>Lectures: 10</w:t>
      </w:r>
    </w:p>
    <w:p w:rsidR="00000000" w:rsidRDefault="004D0CC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320"/>
        <w:rPr>
          <w:rFonts w:ascii="Times New Roman" w:hAnsi="Times New Roman" w:cs="Times New Roman"/>
          <w:sz w:val="24"/>
          <w:szCs w:val="24"/>
        </w:rPr>
      </w:pPr>
      <w:r>
        <w:rPr>
          <w:rFonts w:ascii="Times New Roman" w:hAnsi="Times New Roman" w:cs="Times New Roman"/>
          <w:b/>
          <w:bCs/>
          <w:sz w:val="24"/>
          <w:szCs w:val="24"/>
        </w:rPr>
        <w:t>Elementary Probability Theory</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1"/>
          <w:numId w:val="35"/>
        </w:numPr>
        <w:tabs>
          <w:tab w:val="clear" w:pos="1440"/>
          <w:tab w:val="num" w:pos="1080"/>
        </w:tabs>
        <w:overflowPunct w:val="0"/>
        <w:autoSpaceDE w:val="0"/>
        <w:autoSpaceDN w:val="0"/>
        <w:adjustRightInd w:val="0"/>
        <w:spacing w:after="0" w:line="240" w:lineRule="auto"/>
        <w:ind w:left="1080" w:hanging="240"/>
        <w:jc w:val="both"/>
        <w:rPr>
          <w:rFonts w:ascii="Arial" w:hAnsi="Arial" w:cs="Arial"/>
          <w:sz w:val="24"/>
          <w:szCs w:val="24"/>
        </w:rPr>
      </w:pPr>
      <w:r>
        <w:rPr>
          <w:rFonts w:ascii="Times New Roman" w:hAnsi="Times New Roman" w:cs="Times New Roman"/>
          <w:sz w:val="24"/>
          <w:szCs w:val="24"/>
        </w:rPr>
        <w:t xml:space="preserve">Sample space and events </w:t>
      </w:r>
    </w:p>
    <w:p w:rsidR="00000000" w:rsidRDefault="004D0CC3">
      <w:pPr>
        <w:pStyle w:val="DefaultParagraphFont"/>
        <w:widowControl w:val="0"/>
        <w:autoSpaceDE w:val="0"/>
        <w:autoSpaceDN w:val="0"/>
        <w:adjustRightInd w:val="0"/>
        <w:spacing w:after="0" w:line="34" w:lineRule="exact"/>
        <w:rPr>
          <w:rFonts w:ascii="Arial" w:hAnsi="Arial" w:cs="Arial"/>
          <w:sz w:val="24"/>
          <w:szCs w:val="24"/>
        </w:rPr>
      </w:pPr>
    </w:p>
    <w:p w:rsidR="00000000" w:rsidRDefault="004D0CC3">
      <w:pPr>
        <w:pStyle w:val="DefaultParagraphFont"/>
        <w:widowControl w:val="0"/>
        <w:numPr>
          <w:ilvl w:val="1"/>
          <w:numId w:val="35"/>
        </w:numPr>
        <w:tabs>
          <w:tab w:val="clear" w:pos="1440"/>
          <w:tab w:val="num" w:pos="1120"/>
        </w:tabs>
        <w:overflowPunct w:val="0"/>
        <w:autoSpaceDE w:val="0"/>
        <w:autoSpaceDN w:val="0"/>
        <w:adjustRightInd w:val="0"/>
        <w:spacing w:after="0" w:line="240" w:lineRule="auto"/>
        <w:ind w:left="1120" w:hanging="280"/>
        <w:jc w:val="both"/>
        <w:rPr>
          <w:rFonts w:ascii="Arial" w:hAnsi="Arial" w:cs="Arial"/>
          <w:sz w:val="24"/>
          <w:szCs w:val="24"/>
        </w:rPr>
      </w:pPr>
      <w:r>
        <w:rPr>
          <w:rFonts w:ascii="Times New Roman" w:hAnsi="Times New Roman" w:cs="Times New Roman"/>
          <w:sz w:val="24"/>
          <w:szCs w:val="24"/>
        </w:rPr>
        <w:t xml:space="preserve">Mutually exclusive, exhaustive and complimentary events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1"/>
          <w:numId w:val="35"/>
        </w:numPr>
        <w:tabs>
          <w:tab w:val="clear" w:pos="1440"/>
          <w:tab w:val="num" w:pos="1120"/>
        </w:tabs>
        <w:overflowPunct w:val="0"/>
        <w:autoSpaceDE w:val="0"/>
        <w:autoSpaceDN w:val="0"/>
        <w:adjustRightInd w:val="0"/>
        <w:spacing w:after="0" w:line="240" w:lineRule="auto"/>
        <w:ind w:left="1120" w:hanging="280"/>
        <w:jc w:val="both"/>
        <w:rPr>
          <w:rFonts w:ascii="Arial" w:hAnsi="Arial" w:cs="Arial"/>
          <w:sz w:val="24"/>
          <w:szCs w:val="24"/>
        </w:rPr>
      </w:pPr>
      <w:r>
        <w:rPr>
          <w:rFonts w:ascii="Times New Roman" w:hAnsi="Times New Roman" w:cs="Times New Roman"/>
          <w:sz w:val="24"/>
          <w:szCs w:val="24"/>
        </w:rPr>
        <w:t xml:space="preserve">Conditional probability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1"/>
          <w:numId w:val="35"/>
        </w:numPr>
        <w:tabs>
          <w:tab w:val="clear" w:pos="1440"/>
          <w:tab w:val="num" w:pos="1120"/>
        </w:tabs>
        <w:overflowPunct w:val="0"/>
        <w:autoSpaceDE w:val="0"/>
        <w:autoSpaceDN w:val="0"/>
        <w:adjustRightInd w:val="0"/>
        <w:spacing w:after="0" w:line="240" w:lineRule="auto"/>
        <w:ind w:left="1120" w:hanging="280"/>
        <w:jc w:val="both"/>
        <w:rPr>
          <w:rFonts w:ascii="Arial" w:hAnsi="Arial" w:cs="Arial"/>
          <w:sz w:val="24"/>
          <w:szCs w:val="24"/>
        </w:rPr>
      </w:pPr>
      <w:r>
        <w:rPr>
          <w:rFonts w:ascii="Times New Roman" w:hAnsi="Times New Roman" w:cs="Times New Roman"/>
          <w:sz w:val="24"/>
          <w:szCs w:val="24"/>
        </w:rPr>
        <w:t xml:space="preserve">Binomial probability distribution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1"/>
          <w:numId w:val="35"/>
        </w:numPr>
        <w:tabs>
          <w:tab w:val="clear" w:pos="1440"/>
          <w:tab w:val="num" w:pos="1120"/>
        </w:tabs>
        <w:overflowPunct w:val="0"/>
        <w:autoSpaceDE w:val="0"/>
        <w:autoSpaceDN w:val="0"/>
        <w:adjustRightInd w:val="0"/>
        <w:spacing w:after="0" w:line="240" w:lineRule="auto"/>
        <w:ind w:left="1120" w:hanging="280"/>
        <w:jc w:val="both"/>
        <w:rPr>
          <w:rFonts w:ascii="Arial" w:hAnsi="Arial" w:cs="Arial"/>
          <w:sz w:val="24"/>
          <w:szCs w:val="24"/>
        </w:rPr>
      </w:pPr>
      <w:r>
        <w:rPr>
          <w:rFonts w:ascii="Times New Roman" w:hAnsi="Times New Roman" w:cs="Times New Roman"/>
          <w:sz w:val="24"/>
          <w:szCs w:val="24"/>
        </w:rPr>
        <w:t xml:space="preserve">Normal distribution </w:t>
      </w:r>
    </w:p>
    <w:p w:rsidR="00000000" w:rsidRDefault="004D0CC3">
      <w:pPr>
        <w:pStyle w:val="DefaultParagraphFont"/>
        <w:widowControl w:val="0"/>
        <w:autoSpaceDE w:val="0"/>
        <w:autoSpaceDN w:val="0"/>
        <w:adjustRightInd w:val="0"/>
        <w:spacing w:after="0" w:line="5" w:lineRule="exact"/>
        <w:rPr>
          <w:rFonts w:ascii="Arial" w:hAnsi="Arial" w:cs="Arial"/>
          <w:sz w:val="24"/>
          <w:szCs w:val="24"/>
        </w:rPr>
      </w:pPr>
    </w:p>
    <w:p w:rsidR="00000000" w:rsidRDefault="004D0CC3">
      <w:pPr>
        <w:pStyle w:val="DefaultParagraphFont"/>
        <w:widowControl w:val="0"/>
        <w:overflowPunct w:val="0"/>
        <w:autoSpaceDE w:val="0"/>
        <w:autoSpaceDN w:val="0"/>
        <w:adjustRightInd w:val="0"/>
        <w:spacing w:after="0" w:line="240" w:lineRule="auto"/>
        <w:ind w:left="120"/>
        <w:jc w:val="both"/>
        <w:rPr>
          <w:rFonts w:ascii="Arial" w:hAnsi="Arial" w:cs="Arial"/>
          <w:sz w:val="24"/>
          <w:szCs w:val="24"/>
        </w:rPr>
      </w:pPr>
      <w:r>
        <w:rPr>
          <w:rFonts w:ascii="Times New Roman" w:hAnsi="Times New Roman" w:cs="Times New Roman"/>
          <w:sz w:val="24"/>
          <w:szCs w:val="24"/>
        </w:rPr>
        <w:t xml:space="preserve">______________________________________________________________________ </w:t>
      </w:r>
    </w:p>
    <w:p w:rsidR="00000000" w:rsidRDefault="004D0CC3">
      <w:pPr>
        <w:pStyle w:val="DefaultParagraphFont"/>
        <w:widowControl w:val="0"/>
        <w:overflowPunct w:val="0"/>
        <w:autoSpaceDE w:val="0"/>
        <w:autoSpaceDN w:val="0"/>
        <w:adjustRightInd w:val="0"/>
        <w:spacing w:after="0" w:line="240" w:lineRule="auto"/>
        <w:ind w:left="120"/>
        <w:jc w:val="both"/>
        <w:rPr>
          <w:rFonts w:ascii="Arial" w:hAnsi="Arial" w:cs="Arial"/>
          <w:sz w:val="24"/>
          <w:szCs w:val="24"/>
        </w:rPr>
      </w:pPr>
      <w:r>
        <w:rPr>
          <w:rFonts w:ascii="Times New Roman" w:hAnsi="Times New Roman" w:cs="Times New Roman"/>
          <w:sz w:val="24"/>
          <w:szCs w:val="24"/>
          <w:u w:val="single"/>
        </w:rPr>
        <w:t xml:space="preserve">References </w:t>
      </w:r>
    </w:p>
    <w:p w:rsidR="00000000" w:rsidRDefault="004D0CC3">
      <w:pPr>
        <w:pStyle w:val="DefaultParagraphFont"/>
        <w:widowControl w:val="0"/>
        <w:autoSpaceDE w:val="0"/>
        <w:autoSpaceDN w:val="0"/>
        <w:adjustRightInd w:val="0"/>
        <w:spacing w:after="0" w:line="250" w:lineRule="exact"/>
        <w:rPr>
          <w:rFonts w:ascii="Arial" w:hAnsi="Arial" w:cs="Arial"/>
          <w:sz w:val="24"/>
          <w:szCs w:val="24"/>
        </w:rPr>
      </w:pPr>
    </w:p>
    <w:p w:rsidR="00000000" w:rsidRDefault="004D0CC3">
      <w:pPr>
        <w:pStyle w:val="DefaultParagraphFont"/>
        <w:widowControl w:val="0"/>
        <w:numPr>
          <w:ilvl w:val="0"/>
          <w:numId w:val="35"/>
        </w:numPr>
        <w:tabs>
          <w:tab w:val="clear" w:pos="720"/>
          <w:tab w:val="num" w:pos="840"/>
        </w:tabs>
        <w:overflowPunct w:val="0"/>
        <w:autoSpaceDE w:val="0"/>
        <w:autoSpaceDN w:val="0"/>
        <w:adjustRightInd w:val="0"/>
        <w:spacing w:after="0" w:line="251" w:lineRule="auto"/>
        <w:ind w:left="840" w:right="1120"/>
        <w:jc w:val="both"/>
        <w:rPr>
          <w:rFonts w:ascii="Times New Roman" w:hAnsi="Times New Roman" w:cs="Times New Roman"/>
          <w:sz w:val="24"/>
          <w:szCs w:val="24"/>
        </w:rPr>
      </w:pPr>
      <w:r>
        <w:rPr>
          <w:rFonts w:ascii="Times New Roman" w:hAnsi="Times New Roman" w:cs="Times New Roman"/>
          <w:sz w:val="24"/>
          <w:szCs w:val="24"/>
        </w:rPr>
        <w:t xml:space="preserve">Dowling Edward T : </w:t>
      </w:r>
      <w:r>
        <w:rPr>
          <w:rFonts w:ascii="Times New Roman" w:hAnsi="Times New Roman" w:cs="Times New Roman"/>
          <w:sz w:val="24"/>
          <w:szCs w:val="24"/>
          <w:u w:val="single"/>
        </w:rPr>
        <w:t>Introduction to Mathematical Economics,</w:t>
      </w:r>
      <w:r>
        <w:rPr>
          <w:rFonts w:ascii="Times New Roman" w:hAnsi="Times New Roman" w:cs="Times New Roman"/>
          <w:sz w:val="24"/>
          <w:szCs w:val="24"/>
        </w:rPr>
        <w:t xml:space="preserve"> Schaum Outline Series in Economics, Tata McGraw -Hill, New Delhi,2004 </w:t>
      </w:r>
    </w:p>
    <w:p w:rsidR="00000000" w:rsidRDefault="004D0CC3">
      <w:pPr>
        <w:pStyle w:val="DefaultParagraphFont"/>
        <w:widowControl w:val="0"/>
        <w:numPr>
          <w:ilvl w:val="0"/>
          <w:numId w:val="35"/>
        </w:numPr>
        <w:tabs>
          <w:tab w:val="clear" w:pos="720"/>
          <w:tab w:val="num" w:pos="840"/>
        </w:tabs>
        <w:overflowPunct w:val="0"/>
        <w:autoSpaceDE w:val="0"/>
        <w:autoSpaceDN w:val="0"/>
        <w:adjustRightInd w:val="0"/>
        <w:spacing w:after="0" w:line="240" w:lineRule="auto"/>
        <w:ind w:left="840" w:right="1120"/>
        <w:jc w:val="both"/>
        <w:rPr>
          <w:rFonts w:ascii="Times New Roman" w:hAnsi="Times New Roman" w:cs="Times New Roman"/>
          <w:sz w:val="24"/>
          <w:szCs w:val="24"/>
        </w:rPr>
      </w:pPr>
      <w:r>
        <w:rPr>
          <w:rFonts w:ascii="Times New Roman" w:hAnsi="Times New Roman" w:cs="Times New Roman"/>
          <w:sz w:val="24"/>
          <w:szCs w:val="24"/>
        </w:rPr>
        <w:t xml:space="preserve">Lerner Joel J and P.Zima: </w:t>
      </w:r>
      <w:r>
        <w:rPr>
          <w:rFonts w:ascii="Times New Roman" w:hAnsi="Times New Roman" w:cs="Times New Roman"/>
          <w:sz w:val="24"/>
          <w:szCs w:val="24"/>
          <w:u w:val="single"/>
        </w:rPr>
        <w:t>Theory and Problems of Business Mathematics,</w:t>
      </w:r>
      <w:r>
        <w:rPr>
          <w:rFonts w:ascii="Times New Roman" w:hAnsi="Times New Roman" w:cs="Times New Roman"/>
          <w:sz w:val="24"/>
          <w:szCs w:val="24"/>
        </w:rPr>
        <w:t xml:space="preserve"> McGraw Hill, New York, 1986. </w:t>
      </w:r>
    </w:p>
    <w:p w:rsidR="00000000" w:rsidRDefault="004D0CC3">
      <w:pPr>
        <w:pStyle w:val="DefaultParagraphFont"/>
        <w:widowControl w:val="0"/>
        <w:numPr>
          <w:ilvl w:val="0"/>
          <w:numId w:val="35"/>
        </w:numPr>
        <w:tabs>
          <w:tab w:val="clear" w:pos="720"/>
          <w:tab w:val="num" w:pos="840"/>
        </w:tabs>
        <w:overflowPunct w:val="0"/>
        <w:autoSpaceDE w:val="0"/>
        <w:autoSpaceDN w:val="0"/>
        <w:adjustRightInd w:val="0"/>
        <w:spacing w:after="0" w:line="240" w:lineRule="auto"/>
        <w:ind w:left="840" w:right="1420"/>
        <w:jc w:val="both"/>
        <w:rPr>
          <w:rFonts w:ascii="Times New Roman" w:hAnsi="Times New Roman" w:cs="Times New Roman"/>
          <w:sz w:val="24"/>
          <w:szCs w:val="24"/>
        </w:rPr>
      </w:pPr>
      <w:r>
        <w:rPr>
          <w:rFonts w:ascii="Times New Roman" w:hAnsi="Times New Roman" w:cs="Times New Roman"/>
          <w:sz w:val="24"/>
          <w:szCs w:val="24"/>
        </w:rPr>
        <w:t xml:space="preserve">Dowling Edward T: </w:t>
      </w:r>
      <w:r>
        <w:rPr>
          <w:rFonts w:ascii="Times New Roman" w:hAnsi="Times New Roman" w:cs="Times New Roman"/>
          <w:sz w:val="24"/>
          <w:szCs w:val="24"/>
          <w:u w:val="single"/>
        </w:rPr>
        <w:t>Theory and Problems of Mathematical Methods for Business and</w:t>
      </w:r>
      <w:r>
        <w:rPr>
          <w:rFonts w:ascii="Times New Roman" w:hAnsi="Times New Roman" w:cs="Times New Roman"/>
          <w:sz w:val="24"/>
          <w:szCs w:val="24"/>
        </w:rPr>
        <w:t xml:space="preserve"> </w:t>
      </w:r>
      <w:r>
        <w:rPr>
          <w:rFonts w:ascii="Times New Roman" w:hAnsi="Times New Roman" w:cs="Times New Roman"/>
          <w:sz w:val="24"/>
          <w:szCs w:val="24"/>
          <w:u w:val="single"/>
        </w:rPr>
        <w:t>Economics,</w:t>
      </w:r>
      <w:r>
        <w:rPr>
          <w:rFonts w:ascii="Times New Roman" w:hAnsi="Times New Roman" w:cs="Times New Roman"/>
          <w:sz w:val="24"/>
          <w:szCs w:val="24"/>
        </w:rPr>
        <w:t xml:space="preserve"> McGraw –Hill,1993 </w:t>
      </w:r>
    </w:p>
    <w:p w:rsidR="00000000" w:rsidRDefault="004D0CC3">
      <w:pPr>
        <w:pStyle w:val="DefaultParagraphFont"/>
        <w:widowControl w:val="0"/>
        <w:numPr>
          <w:ilvl w:val="0"/>
          <w:numId w:val="35"/>
        </w:numPr>
        <w:tabs>
          <w:tab w:val="clear" w:pos="720"/>
          <w:tab w:val="num" w:pos="840"/>
        </w:tabs>
        <w:overflowPunct w:val="0"/>
        <w:autoSpaceDE w:val="0"/>
        <w:autoSpaceDN w:val="0"/>
        <w:adjustRightInd w:val="0"/>
        <w:spacing w:after="0" w:line="240" w:lineRule="auto"/>
        <w:ind w:left="840" w:right="1040"/>
        <w:jc w:val="both"/>
        <w:rPr>
          <w:rFonts w:ascii="Times New Roman" w:hAnsi="Times New Roman" w:cs="Times New Roman"/>
          <w:sz w:val="24"/>
          <w:szCs w:val="24"/>
        </w:rPr>
      </w:pPr>
      <w:r>
        <w:rPr>
          <w:rFonts w:ascii="Times New Roman" w:hAnsi="Times New Roman" w:cs="Times New Roman"/>
          <w:sz w:val="24"/>
          <w:szCs w:val="24"/>
        </w:rPr>
        <w:t xml:space="preserve">Pfitzner Barry C.: </w:t>
      </w:r>
      <w:r>
        <w:rPr>
          <w:rFonts w:ascii="Times New Roman" w:hAnsi="Times New Roman" w:cs="Times New Roman"/>
          <w:sz w:val="24"/>
          <w:szCs w:val="24"/>
          <w:u w:val="single"/>
        </w:rPr>
        <w:t>Mathematical Fundamentals of Microeconomics</w:t>
      </w:r>
      <w:r>
        <w:rPr>
          <w:rFonts w:ascii="Times New Roman" w:hAnsi="Times New Roman" w:cs="Times New Roman"/>
          <w:sz w:val="24"/>
          <w:szCs w:val="24"/>
        </w:rPr>
        <w:t xml:space="preserve">, biztantra, New Delhi, 2003. </w:t>
      </w:r>
    </w:p>
    <w:p w:rsidR="00000000" w:rsidRDefault="004D0CC3">
      <w:pPr>
        <w:pStyle w:val="DefaultParagraphFont"/>
        <w:widowControl w:val="0"/>
        <w:numPr>
          <w:ilvl w:val="0"/>
          <w:numId w:val="3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Gupta S.P. : </w:t>
      </w:r>
      <w:r>
        <w:rPr>
          <w:rFonts w:ascii="Times New Roman" w:hAnsi="Times New Roman" w:cs="Times New Roman"/>
          <w:sz w:val="24"/>
          <w:szCs w:val="24"/>
          <w:u w:val="single"/>
        </w:rPr>
        <w:t>Statistical Methods</w:t>
      </w:r>
      <w:r>
        <w:rPr>
          <w:rFonts w:ascii="Times New Roman" w:hAnsi="Times New Roman" w:cs="Times New Roman"/>
          <w:sz w:val="24"/>
          <w:szCs w:val="24"/>
        </w:rPr>
        <w:t>, S. Chand, Ne</w:t>
      </w:r>
      <w:r>
        <w:rPr>
          <w:rFonts w:ascii="Times New Roman" w:hAnsi="Times New Roman" w:cs="Times New Roman"/>
          <w:sz w:val="24"/>
          <w:szCs w:val="24"/>
        </w:rPr>
        <w:t xml:space="preserve">w Delhi, </w:t>
      </w:r>
    </w:p>
    <w:p w:rsidR="00000000" w:rsidRDefault="004D0CC3">
      <w:pPr>
        <w:pStyle w:val="DefaultParagraphFont"/>
        <w:widowControl w:val="0"/>
        <w:numPr>
          <w:ilvl w:val="0"/>
          <w:numId w:val="35"/>
        </w:numPr>
        <w:tabs>
          <w:tab w:val="clear" w:pos="720"/>
          <w:tab w:val="num" w:pos="840"/>
        </w:tabs>
        <w:overflowPunct w:val="0"/>
        <w:autoSpaceDE w:val="0"/>
        <w:autoSpaceDN w:val="0"/>
        <w:adjustRightInd w:val="0"/>
        <w:spacing w:after="0" w:line="248" w:lineRule="auto"/>
        <w:ind w:left="840" w:right="1060"/>
        <w:jc w:val="both"/>
        <w:rPr>
          <w:rFonts w:ascii="Times New Roman" w:hAnsi="Times New Roman" w:cs="Times New Roman"/>
          <w:sz w:val="24"/>
          <w:szCs w:val="24"/>
        </w:rPr>
      </w:pPr>
      <w:r>
        <w:rPr>
          <w:rFonts w:ascii="Times New Roman" w:hAnsi="Times New Roman" w:cs="Times New Roman"/>
          <w:sz w:val="24"/>
          <w:szCs w:val="24"/>
        </w:rPr>
        <w:t xml:space="preserve">Sancheti D.C. andV.K. Kapoor : </w:t>
      </w:r>
      <w:r>
        <w:rPr>
          <w:rFonts w:ascii="Times New Roman" w:hAnsi="Times New Roman" w:cs="Times New Roman"/>
          <w:sz w:val="24"/>
          <w:szCs w:val="24"/>
          <w:u w:val="single"/>
        </w:rPr>
        <w:t>Statistics-Theory, Methods and Applications,</w:t>
      </w:r>
      <w:r>
        <w:rPr>
          <w:rFonts w:ascii="Times New Roman" w:hAnsi="Times New Roman" w:cs="Times New Roman"/>
          <w:sz w:val="24"/>
          <w:szCs w:val="24"/>
        </w:rPr>
        <w:t xml:space="preserve"> S. Chand, New Delhi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8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6260"/>
        <w:gridCol w:w="1180"/>
        <w:gridCol w:w="1120"/>
      </w:tblGrid>
      <w:tr w:rsidR="00000000">
        <w:tblPrEx>
          <w:tblCellMar>
            <w:top w:w="0" w:type="dxa"/>
            <w:left w:w="0" w:type="dxa"/>
            <w:bottom w:w="0" w:type="dxa"/>
            <w:right w:w="0" w:type="dxa"/>
          </w:tblCellMar>
        </w:tblPrEx>
        <w:trPr>
          <w:trHeight w:val="241"/>
        </w:trPr>
        <w:tc>
          <w:tcPr>
            <w:tcW w:w="19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62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PAPER TITLE</w:t>
            </w:r>
          </w:p>
        </w:tc>
        <w:tc>
          <w:tcPr>
            <w:tcW w:w="11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62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14"/>
        </w:trPr>
        <w:tc>
          <w:tcPr>
            <w:tcW w:w="1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jc w:val="center"/>
              <w:rPr>
                <w:rFonts w:ascii="Times New Roman" w:hAnsi="Times New Roman" w:cs="Times New Roman"/>
                <w:sz w:val="24"/>
                <w:szCs w:val="24"/>
              </w:rPr>
            </w:pPr>
            <w:r>
              <w:rPr>
                <w:rFonts w:ascii="Times New Roman" w:hAnsi="Times New Roman" w:cs="Times New Roman"/>
                <w:b/>
                <w:bCs/>
                <w:sz w:val="24"/>
                <w:szCs w:val="24"/>
              </w:rPr>
              <w:t>ECOEMSA604</w:t>
            </w:r>
          </w:p>
        </w:tc>
        <w:tc>
          <w:tcPr>
            <w:tcW w:w="62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jc w:val="center"/>
              <w:rPr>
                <w:rFonts w:ascii="Times New Roman" w:hAnsi="Times New Roman" w:cs="Times New Roman"/>
                <w:sz w:val="24"/>
                <w:szCs w:val="24"/>
              </w:rPr>
            </w:pPr>
            <w:r>
              <w:rPr>
                <w:rFonts w:ascii="Times New Roman" w:hAnsi="Times New Roman" w:cs="Times New Roman"/>
                <w:b/>
                <w:bCs/>
                <w:w w:val="99"/>
                <w:sz w:val="20"/>
                <w:szCs w:val="20"/>
                <w:u w:val="single"/>
              </w:rPr>
              <w:t>ELEMENTARY MATHEMATICS AND STATISTICS FOR</w:t>
            </w:r>
          </w:p>
        </w:tc>
        <w:tc>
          <w:tcPr>
            <w:tcW w:w="11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ind w:right="460"/>
              <w:jc w:val="right"/>
              <w:rPr>
                <w:rFonts w:ascii="Times New Roman" w:hAnsi="Times New Roman" w:cs="Times New Roman"/>
                <w:sz w:val="24"/>
                <w:szCs w:val="24"/>
              </w:rPr>
            </w:pPr>
            <w:r>
              <w:rPr>
                <w:rFonts w:ascii="Times New Roman" w:hAnsi="Times New Roman" w:cs="Times New Roman"/>
                <w:b/>
                <w:bCs/>
                <w:sz w:val="20"/>
                <w:szCs w:val="20"/>
              </w:rPr>
              <w:t>4</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14"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236"/>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2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u w:val="single"/>
              </w:rPr>
              <w:t>ECONOMIC ANALYSIS</w:t>
            </w:r>
            <w:r>
              <w:rPr>
                <w:rFonts w:ascii="Times New Roman" w:hAnsi="Times New Roman" w:cs="Times New Roman"/>
                <w:b/>
                <w:bCs/>
                <w:w w:val="99"/>
                <w:sz w:val="20"/>
                <w:szCs w:val="20"/>
              </w:rPr>
              <w:t xml:space="preserve"> : PAPER-II</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558"/>
        </w:trPr>
        <w:tc>
          <w:tcPr>
            <w:tcW w:w="19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w:t>
            </w:r>
          </w:p>
        </w:tc>
        <w:tc>
          <w:tcPr>
            <w:tcW w:w="74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380"/>
              <w:rPr>
                <w:rFonts w:ascii="Times New Roman" w:hAnsi="Times New Roman" w:cs="Times New Roman"/>
                <w:sz w:val="24"/>
                <w:szCs w:val="24"/>
              </w:rPr>
            </w:pPr>
            <w:r>
              <w:rPr>
                <w:rFonts w:ascii="Times New Roman" w:hAnsi="Times New Roman" w:cs="Times New Roman"/>
                <w:sz w:val="24"/>
                <w:szCs w:val="24"/>
              </w:rPr>
              <w:t>Lectures: 13</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29" w:lineRule="auto"/>
        <w:ind w:left="1260"/>
        <w:rPr>
          <w:rFonts w:ascii="Times New Roman" w:hAnsi="Times New Roman" w:cs="Times New Roman"/>
          <w:sz w:val="24"/>
          <w:szCs w:val="24"/>
        </w:rPr>
      </w:pPr>
      <w:r>
        <w:rPr>
          <w:rFonts w:ascii="Times New Roman" w:hAnsi="Times New Roman" w:cs="Times New Roman"/>
          <w:b/>
          <w:bCs/>
          <w:sz w:val="24"/>
          <w:szCs w:val="24"/>
        </w:rPr>
        <w:t>Multivariate functions</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0"/>
          <w:numId w:val="36"/>
        </w:numPr>
        <w:tabs>
          <w:tab w:val="clear" w:pos="720"/>
          <w:tab w:val="num" w:pos="1120"/>
        </w:tabs>
        <w:overflowPunct w:val="0"/>
        <w:autoSpaceDE w:val="0"/>
        <w:autoSpaceDN w:val="0"/>
        <w:adjustRightInd w:val="0"/>
        <w:spacing w:after="0" w:line="240" w:lineRule="auto"/>
        <w:ind w:left="1120" w:hanging="370"/>
        <w:jc w:val="both"/>
        <w:rPr>
          <w:rFonts w:ascii="Arial" w:hAnsi="Arial" w:cs="Arial"/>
          <w:sz w:val="24"/>
          <w:szCs w:val="24"/>
        </w:rPr>
      </w:pPr>
      <w:r>
        <w:rPr>
          <w:rFonts w:ascii="Times New Roman" w:hAnsi="Times New Roman" w:cs="Times New Roman"/>
          <w:sz w:val="24"/>
          <w:szCs w:val="24"/>
        </w:rPr>
        <w:t xml:space="preserve">Functions of several variables and partial derivatives </w:t>
      </w:r>
    </w:p>
    <w:p w:rsidR="00000000" w:rsidRDefault="004D0CC3">
      <w:pPr>
        <w:pStyle w:val="DefaultParagraphFont"/>
        <w:widowControl w:val="0"/>
        <w:autoSpaceDE w:val="0"/>
        <w:autoSpaceDN w:val="0"/>
        <w:adjustRightInd w:val="0"/>
        <w:spacing w:after="0" w:line="34" w:lineRule="exact"/>
        <w:rPr>
          <w:rFonts w:ascii="Arial" w:hAnsi="Arial" w:cs="Arial"/>
          <w:sz w:val="24"/>
          <w:szCs w:val="24"/>
        </w:rPr>
      </w:pPr>
    </w:p>
    <w:p w:rsidR="00000000" w:rsidRDefault="004D0CC3">
      <w:pPr>
        <w:pStyle w:val="DefaultParagraphFont"/>
        <w:widowControl w:val="0"/>
        <w:numPr>
          <w:ilvl w:val="0"/>
          <w:numId w:val="36"/>
        </w:numPr>
        <w:tabs>
          <w:tab w:val="clear" w:pos="720"/>
          <w:tab w:val="num" w:pos="1020"/>
        </w:tabs>
        <w:overflowPunct w:val="0"/>
        <w:autoSpaceDE w:val="0"/>
        <w:autoSpaceDN w:val="0"/>
        <w:adjustRightInd w:val="0"/>
        <w:spacing w:after="0" w:line="240" w:lineRule="auto"/>
        <w:ind w:left="1020" w:hanging="270"/>
        <w:jc w:val="both"/>
        <w:rPr>
          <w:rFonts w:ascii="Arial" w:hAnsi="Arial" w:cs="Arial"/>
          <w:sz w:val="24"/>
          <w:szCs w:val="24"/>
        </w:rPr>
      </w:pPr>
      <w:r>
        <w:rPr>
          <w:rFonts w:ascii="Times New Roman" w:hAnsi="Times New Roman" w:cs="Times New Roman"/>
          <w:sz w:val="24"/>
          <w:szCs w:val="24"/>
        </w:rPr>
        <w:t xml:space="preserve">Second order partial derivatives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6"/>
        </w:numPr>
        <w:tabs>
          <w:tab w:val="clear" w:pos="720"/>
          <w:tab w:val="num" w:pos="1020"/>
        </w:tabs>
        <w:overflowPunct w:val="0"/>
        <w:autoSpaceDE w:val="0"/>
        <w:autoSpaceDN w:val="0"/>
        <w:adjustRightInd w:val="0"/>
        <w:spacing w:after="0" w:line="240" w:lineRule="auto"/>
        <w:ind w:left="1020" w:hanging="270"/>
        <w:jc w:val="both"/>
        <w:rPr>
          <w:rFonts w:ascii="Arial" w:hAnsi="Arial" w:cs="Arial"/>
          <w:sz w:val="24"/>
          <w:szCs w:val="24"/>
        </w:rPr>
      </w:pPr>
      <w:r>
        <w:rPr>
          <w:rFonts w:ascii="Times New Roman" w:hAnsi="Times New Roman" w:cs="Times New Roman"/>
          <w:sz w:val="24"/>
          <w:szCs w:val="24"/>
        </w:rPr>
        <w:t xml:space="preserve">Optimisation of multivariable functions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0"/>
          <w:numId w:val="36"/>
        </w:numPr>
        <w:tabs>
          <w:tab w:val="clear" w:pos="720"/>
          <w:tab w:val="num" w:pos="1020"/>
        </w:tabs>
        <w:overflowPunct w:val="0"/>
        <w:autoSpaceDE w:val="0"/>
        <w:autoSpaceDN w:val="0"/>
        <w:adjustRightInd w:val="0"/>
        <w:spacing w:after="0" w:line="240" w:lineRule="auto"/>
        <w:ind w:left="1020" w:hanging="270"/>
        <w:jc w:val="both"/>
        <w:rPr>
          <w:rFonts w:ascii="Arial" w:hAnsi="Arial" w:cs="Arial"/>
          <w:sz w:val="24"/>
          <w:szCs w:val="24"/>
        </w:rPr>
      </w:pPr>
      <w:r>
        <w:rPr>
          <w:rFonts w:ascii="Times New Roman" w:hAnsi="Times New Roman" w:cs="Times New Roman"/>
          <w:sz w:val="24"/>
          <w:szCs w:val="24"/>
        </w:rPr>
        <w:t>Con</w:t>
      </w:r>
      <w:r>
        <w:rPr>
          <w:rFonts w:ascii="Times New Roman" w:hAnsi="Times New Roman" w:cs="Times New Roman"/>
          <w:sz w:val="24"/>
          <w:szCs w:val="24"/>
        </w:rPr>
        <w:t xml:space="preserve">strained optimisation with Lagrange multiplier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6"/>
        </w:numPr>
        <w:tabs>
          <w:tab w:val="clear" w:pos="720"/>
          <w:tab w:val="num" w:pos="1020"/>
        </w:tabs>
        <w:overflowPunct w:val="0"/>
        <w:autoSpaceDE w:val="0"/>
        <w:autoSpaceDN w:val="0"/>
        <w:adjustRightInd w:val="0"/>
        <w:spacing w:after="0" w:line="240" w:lineRule="auto"/>
        <w:ind w:left="1020" w:hanging="270"/>
        <w:jc w:val="both"/>
        <w:rPr>
          <w:rFonts w:ascii="Arial" w:hAnsi="Arial" w:cs="Arial"/>
          <w:sz w:val="24"/>
          <w:szCs w:val="24"/>
        </w:rPr>
      </w:pPr>
      <w:r>
        <w:rPr>
          <w:rFonts w:ascii="Times New Roman" w:hAnsi="Times New Roman" w:cs="Times New Roman"/>
          <w:sz w:val="24"/>
          <w:szCs w:val="24"/>
        </w:rPr>
        <w:t xml:space="preserve">Marginal productivity, Income and price elasticites of demand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6"/>
        </w:numPr>
        <w:tabs>
          <w:tab w:val="clear" w:pos="720"/>
          <w:tab w:val="num" w:pos="1020"/>
        </w:tabs>
        <w:overflowPunct w:val="0"/>
        <w:autoSpaceDE w:val="0"/>
        <w:autoSpaceDN w:val="0"/>
        <w:adjustRightInd w:val="0"/>
        <w:spacing w:after="0" w:line="240" w:lineRule="auto"/>
        <w:ind w:left="1020" w:hanging="270"/>
        <w:jc w:val="both"/>
        <w:rPr>
          <w:rFonts w:ascii="Arial" w:hAnsi="Arial" w:cs="Arial"/>
          <w:sz w:val="24"/>
          <w:szCs w:val="24"/>
        </w:rPr>
      </w:pPr>
      <w:r>
        <w:rPr>
          <w:rFonts w:ascii="Times New Roman" w:hAnsi="Times New Roman" w:cs="Times New Roman"/>
          <w:sz w:val="24"/>
          <w:szCs w:val="24"/>
        </w:rPr>
        <w:t xml:space="preserve">Homogeneous production functions and returns to scale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0"/>
          <w:numId w:val="36"/>
        </w:numPr>
        <w:tabs>
          <w:tab w:val="clear" w:pos="720"/>
          <w:tab w:val="num" w:pos="1020"/>
        </w:tabs>
        <w:overflowPunct w:val="0"/>
        <w:autoSpaceDE w:val="0"/>
        <w:autoSpaceDN w:val="0"/>
        <w:adjustRightInd w:val="0"/>
        <w:spacing w:after="0" w:line="240" w:lineRule="auto"/>
        <w:ind w:left="1020" w:hanging="270"/>
        <w:jc w:val="both"/>
        <w:rPr>
          <w:rFonts w:ascii="Arial" w:hAnsi="Arial" w:cs="Arial"/>
          <w:sz w:val="24"/>
          <w:szCs w:val="24"/>
        </w:rPr>
      </w:pPr>
      <w:r>
        <w:rPr>
          <w:rFonts w:ascii="Times New Roman" w:hAnsi="Times New Roman" w:cs="Times New Roman"/>
          <w:sz w:val="24"/>
          <w:szCs w:val="24"/>
        </w:rPr>
        <w:t xml:space="preserve">Cobb-Douglas production function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4D0CC3">
      <w:pPr>
        <w:pStyle w:val="DefaultParagraphFont"/>
        <w:widowControl w:val="0"/>
        <w:tabs>
          <w:tab w:val="left" w:pos="7420"/>
        </w:tabs>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II</w:t>
      </w:r>
      <w:r>
        <w:rPr>
          <w:rFonts w:ascii="Times New Roman" w:hAnsi="Times New Roman" w:cs="Times New Roman"/>
          <w:sz w:val="24"/>
          <w:szCs w:val="24"/>
        </w:rPr>
        <w:t>:</w:t>
      </w:r>
      <w:r>
        <w:rPr>
          <w:rFonts w:ascii="Times New Roman" w:hAnsi="Times New Roman" w:cs="Times New Roman"/>
          <w:sz w:val="24"/>
          <w:szCs w:val="24"/>
        </w:rPr>
        <w:tab/>
        <w:t>Lectures: 12</w:t>
      </w:r>
    </w:p>
    <w:p w:rsidR="00000000" w:rsidRDefault="004D0CC3">
      <w:pPr>
        <w:pStyle w:val="DefaultParagraphFont"/>
        <w:widowControl w:val="0"/>
        <w:autoSpaceDE w:val="0"/>
        <w:autoSpaceDN w:val="0"/>
        <w:adjustRightInd w:val="0"/>
        <w:spacing w:after="0" w:line="1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sz w:val="24"/>
          <w:szCs w:val="24"/>
        </w:rPr>
        <w:t>Integral Calculus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7" w:right="420" w:bottom="1440" w:left="1320" w:header="720" w:footer="720" w:gutter="0"/>
          <w:cols w:space="720" w:equalWidth="0">
            <w:col w:w="10500"/>
          </w:cols>
          <w:noEndnote/>
        </w:sectPr>
      </w:pPr>
    </w:p>
    <w:p w:rsidR="00000000" w:rsidRDefault="004D0CC3">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bookmarkStart w:id="26" w:name="page26"/>
      <w:bookmarkEnd w:id="26"/>
      <w:r>
        <w:rPr>
          <w:rFonts w:ascii="Times New Roman" w:hAnsi="Times New Roman" w:cs="Times New Roman"/>
          <w:sz w:val="24"/>
          <w:szCs w:val="24"/>
        </w:rPr>
        <w:lastRenderedPageBreak/>
        <w:t xml:space="preserve">Integration and Definite integral </w:t>
      </w:r>
    </w:p>
    <w:p w:rsidR="00000000" w:rsidRDefault="004D0CC3">
      <w:pPr>
        <w:pStyle w:val="DefaultParagraphFont"/>
        <w:widowControl w:val="0"/>
        <w:autoSpaceDE w:val="0"/>
        <w:autoSpaceDN w:val="0"/>
        <w:adjustRightInd w:val="0"/>
        <w:spacing w:after="0" w:line="34" w:lineRule="exact"/>
        <w:rPr>
          <w:rFonts w:ascii="Arial" w:hAnsi="Arial" w:cs="Arial"/>
          <w:sz w:val="24"/>
          <w:szCs w:val="24"/>
        </w:rPr>
      </w:pPr>
    </w:p>
    <w:p w:rsidR="00000000" w:rsidRDefault="004D0CC3">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Economic applications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7"/>
        </w:numPr>
        <w:tabs>
          <w:tab w:val="clear" w:pos="720"/>
          <w:tab w:val="num" w:pos="1080"/>
        </w:tabs>
        <w:overflowPunct w:val="0"/>
        <w:autoSpaceDE w:val="0"/>
        <w:autoSpaceDN w:val="0"/>
        <w:adjustRightInd w:val="0"/>
        <w:spacing w:after="0" w:line="246" w:lineRule="auto"/>
        <w:ind w:left="1080"/>
        <w:jc w:val="both"/>
        <w:rPr>
          <w:rFonts w:ascii="Arial" w:hAnsi="Arial" w:cs="Arial"/>
          <w:sz w:val="24"/>
          <w:szCs w:val="24"/>
        </w:rPr>
      </w:pPr>
      <w:r>
        <w:rPr>
          <w:rFonts w:ascii="Times New Roman" w:hAnsi="Times New Roman" w:cs="Times New Roman"/>
          <w:sz w:val="24"/>
          <w:szCs w:val="24"/>
        </w:rPr>
        <w:t xml:space="preserve">Present value of cash flows(present value of a sum to be received in future and present value of a stream of future income)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Consumers’ and Producers’</w:t>
      </w:r>
      <w:r>
        <w:rPr>
          <w:rFonts w:ascii="Times New Roman" w:hAnsi="Times New Roman" w:cs="Times New Roman"/>
          <w:sz w:val="24"/>
          <w:szCs w:val="24"/>
        </w:rPr>
        <w:t xml:space="preserve"> Surplus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0"/>
          <w:numId w:val="37"/>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Learning curve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III</w:t>
      </w:r>
      <w:r>
        <w:rPr>
          <w:rFonts w:ascii="Times New Roman" w:hAnsi="Times New Roman" w:cs="Times New Roman"/>
          <w:sz w:val="24"/>
          <w:szCs w:val="24"/>
        </w:rPr>
        <w:t>:</w:t>
      </w:r>
    </w:p>
    <w:p w:rsidR="00000000" w:rsidRDefault="004D0CC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D0CC3">
      <w:pPr>
        <w:pStyle w:val="DefaultParagraphFont"/>
        <w:widowControl w:val="0"/>
        <w:tabs>
          <w:tab w:val="left" w:pos="7240"/>
        </w:tabs>
        <w:autoSpaceDE w:val="0"/>
        <w:autoSpaceDN w:val="0"/>
        <w:adjustRightInd w:val="0"/>
        <w:spacing w:after="0" w:line="240" w:lineRule="auto"/>
        <w:ind w:left="1200"/>
        <w:rPr>
          <w:rFonts w:ascii="Times New Roman" w:hAnsi="Times New Roman" w:cs="Times New Roman"/>
          <w:sz w:val="24"/>
          <w:szCs w:val="24"/>
        </w:rPr>
      </w:pPr>
      <w:r>
        <w:rPr>
          <w:rFonts w:ascii="Times New Roman" w:hAnsi="Times New Roman" w:cs="Times New Roman"/>
          <w:b/>
          <w:bCs/>
          <w:sz w:val="24"/>
          <w:szCs w:val="24"/>
        </w:rPr>
        <w:t>Correlation and Regression</w:t>
      </w:r>
      <w:r>
        <w:rPr>
          <w:rFonts w:ascii="Times New Roman" w:hAnsi="Times New Roman" w:cs="Times New Roman"/>
          <w:sz w:val="24"/>
          <w:szCs w:val="24"/>
        </w:rPr>
        <w:tab/>
        <w:t>Lectures: 10</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38"/>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Karl Pearson’s Correlation Coefficient </w:t>
      </w:r>
    </w:p>
    <w:p w:rsidR="00000000" w:rsidRDefault="004D0CC3">
      <w:pPr>
        <w:pStyle w:val="DefaultParagraphFont"/>
        <w:widowControl w:val="0"/>
        <w:autoSpaceDE w:val="0"/>
        <w:autoSpaceDN w:val="0"/>
        <w:adjustRightInd w:val="0"/>
        <w:spacing w:after="0" w:line="34" w:lineRule="exact"/>
        <w:rPr>
          <w:rFonts w:ascii="Arial" w:hAnsi="Arial" w:cs="Arial"/>
          <w:sz w:val="24"/>
          <w:szCs w:val="24"/>
        </w:rPr>
      </w:pPr>
    </w:p>
    <w:p w:rsidR="00000000" w:rsidRDefault="004D0CC3">
      <w:pPr>
        <w:pStyle w:val="DefaultParagraphFont"/>
        <w:widowControl w:val="0"/>
        <w:numPr>
          <w:ilvl w:val="0"/>
          <w:numId w:val="38"/>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Spearman’s Correlation Coefficient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8"/>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Method of Least Squares and Regression Lines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8"/>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Regression Coefficients </w:t>
      </w:r>
    </w:p>
    <w:p w:rsidR="00000000" w:rsidRDefault="004D0CC3">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4D0CC3">
      <w:pPr>
        <w:pStyle w:val="DefaultParagraphFont"/>
        <w:widowControl w:val="0"/>
        <w:tabs>
          <w:tab w:val="left" w:pos="7180"/>
        </w:tabs>
        <w:autoSpaceDE w:val="0"/>
        <w:autoSpaceDN w:val="0"/>
        <w:adjustRightInd w:val="0"/>
        <w:spacing w:after="0" w:line="240" w:lineRule="auto"/>
        <w:rPr>
          <w:rFonts w:ascii="Times New Roman" w:hAnsi="Times New Roman" w:cs="Times New Roman"/>
          <w:sz w:val="24"/>
          <w:szCs w:val="24"/>
        </w:rPr>
      </w:pPr>
      <w:r>
        <w:rPr>
          <w:rFonts w:ascii="Calibri" w:hAnsi="Calibri" w:cs="Calibri"/>
          <w:u w:val="single"/>
        </w:rPr>
        <w:t>UNIT</w:t>
      </w:r>
      <w:r>
        <w:rPr>
          <w:rFonts w:ascii="Calibri" w:hAnsi="Calibri" w:cs="Calibri"/>
          <w:u w:val="single"/>
        </w:rPr>
        <w:t>‐</w:t>
      </w:r>
      <w:r>
        <w:rPr>
          <w:rFonts w:ascii="Calibri" w:hAnsi="Calibri" w:cs="Calibri"/>
          <w:u w:val="single"/>
        </w:rPr>
        <w:t>IV</w:t>
      </w:r>
      <w:r>
        <w:rPr>
          <w:rFonts w:ascii="Times New Roman" w:hAnsi="Times New Roman" w:cs="Times New Roman"/>
          <w:sz w:val="24"/>
          <w:szCs w:val="24"/>
        </w:rPr>
        <w:t>:</w:t>
      </w:r>
      <w:r>
        <w:rPr>
          <w:rFonts w:ascii="Times New Roman" w:hAnsi="Times New Roman" w:cs="Times New Roman"/>
          <w:sz w:val="24"/>
          <w:szCs w:val="24"/>
        </w:rPr>
        <w:tab/>
        <w:t>Lectures: 10</w:t>
      </w:r>
    </w:p>
    <w:p w:rsidR="00000000" w:rsidRDefault="004D0CC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b/>
          <w:bCs/>
          <w:sz w:val="24"/>
          <w:szCs w:val="24"/>
        </w:rPr>
        <w:t>Index Numbers and Time Series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Simple and composite index numbers </w:t>
      </w:r>
    </w:p>
    <w:p w:rsidR="00000000" w:rsidRDefault="004D0CC3">
      <w:pPr>
        <w:pStyle w:val="DefaultParagraphFont"/>
        <w:widowControl w:val="0"/>
        <w:autoSpaceDE w:val="0"/>
        <w:autoSpaceDN w:val="0"/>
        <w:adjustRightInd w:val="0"/>
        <w:spacing w:after="0" w:line="34" w:lineRule="exact"/>
        <w:rPr>
          <w:rFonts w:ascii="Arial" w:hAnsi="Arial" w:cs="Arial"/>
          <w:sz w:val="24"/>
          <w:szCs w:val="24"/>
        </w:rPr>
      </w:pPr>
    </w:p>
    <w:p w:rsidR="00000000" w:rsidRDefault="004D0CC3">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Construction and uses of index numbers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Laspeyre’s, Paasche’s and Fisher’s Index numbers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Cost of living index numbers-real income – wholesale price index n</w:t>
      </w:r>
      <w:r>
        <w:rPr>
          <w:rFonts w:ascii="Times New Roman" w:hAnsi="Times New Roman" w:cs="Times New Roman"/>
          <w:sz w:val="24"/>
          <w:szCs w:val="24"/>
        </w:rPr>
        <w:t xml:space="preserve">umber </w:t>
      </w:r>
    </w:p>
    <w:p w:rsidR="00000000" w:rsidRDefault="004D0CC3">
      <w:pPr>
        <w:pStyle w:val="DefaultParagraphFont"/>
        <w:widowControl w:val="0"/>
        <w:autoSpaceDE w:val="0"/>
        <w:autoSpaceDN w:val="0"/>
        <w:adjustRightInd w:val="0"/>
        <w:spacing w:after="0" w:line="16" w:lineRule="exact"/>
        <w:rPr>
          <w:rFonts w:ascii="Arial" w:hAnsi="Arial" w:cs="Arial"/>
          <w:sz w:val="24"/>
          <w:szCs w:val="24"/>
        </w:rPr>
      </w:pPr>
    </w:p>
    <w:p w:rsidR="00000000" w:rsidRDefault="004D0CC3">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Splicing of index numbers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Components of time series </w:t>
      </w:r>
    </w:p>
    <w:p w:rsidR="00000000" w:rsidRDefault="004D0CC3">
      <w:pPr>
        <w:pStyle w:val="DefaultParagraphFont"/>
        <w:widowControl w:val="0"/>
        <w:autoSpaceDE w:val="0"/>
        <w:autoSpaceDN w:val="0"/>
        <w:adjustRightInd w:val="0"/>
        <w:spacing w:after="0" w:line="15" w:lineRule="exact"/>
        <w:rPr>
          <w:rFonts w:ascii="Arial" w:hAnsi="Arial" w:cs="Arial"/>
          <w:sz w:val="24"/>
          <w:szCs w:val="24"/>
        </w:rPr>
      </w:pPr>
    </w:p>
    <w:p w:rsidR="00000000" w:rsidRDefault="004D0CC3">
      <w:pPr>
        <w:pStyle w:val="DefaultParagraphFont"/>
        <w:widowControl w:val="0"/>
        <w:numPr>
          <w:ilvl w:val="0"/>
          <w:numId w:val="39"/>
        </w:numPr>
        <w:tabs>
          <w:tab w:val="clear" w:pos="720"/>
          <w:tab w:val="num" w:pos="1080"/>
        </w:tabs>
        <w:overflowPunct w:val="0"/>
        <w:autoSpaceDE w:val="0"/>
        <w:autoSpaceDN w:val="0"/>
        <w:adjustRightInd w:val="0"/>
        <w:spacing w:after="0" w:line="240" w:lineRule="auto"/>
        <w:ind w:left="1080"/>
        <w:jc w:val="both"/>
        <w:rPr>
          <w:rFonts w:ascii="Arial" w:hAnsi="Arial" w:cs="Arial"/>
          <w:sz w:val="24"/>
          <w:szCs w:val="24"/>
        </w:rPr>
      </w:pPr>
      <w:r>
        <w:rPr>
          <w:rFonts w:ascii="Times New Roman" w:hAnsi="Times New Roman" w:cs="Times New Roman"/>
          <w:sz w:val="24"/>
          <w:szCs w:val="24"/>
        </w:rPr>
        <w:t xml:space="preserve">Estimation and forecasting of trend by the Least Squares Method </w:t>
      </w:r>
    </w:p>
    <w:p w:rsidR="00000000" w:rsidRDefault="004D0CC3">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References</w:t>
      </w:r>
    </w:p>
    <w:p w:rsidR="00000000" w:rsidRDefault="004D0CC3">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4D0CC3">
      <w:pPr>
        <w:pStyle w:val="DefaultParagraphFont"/>
        <w:widowControl w:val="0"/>
        <w:numPr>
          <w:ilvl w:val="0"/>
          <w:numId w:val="40"/>
        </w:numPr>
        <w:tabs>
          <w:tab w:val="clear" w:pos="720"/>
          <w:tab w:val="num" w:pos="602"/>
        </w:tabs>
        <w:overflowPunct w:val="0"/>
        <w:autoSpaceDE w:val="0"/>
        <w:autoSpaceDN w:val="0"/>
        <w:adjustRightInd w:val="0"/>
        <w:spacing w:after="0" w:line="251" w:lineRule="auto"/>
        <w:ind w:left="780" w:right="1220" w:hanging="420"/>
        <w:jc w:val="both"/>
        <w:rPr>
          <w:rFonts w:ascii="Times New Roman" w:hAnsi="Times New Roman" w:cs="Times New Roman"/>
          <w:sz w:val="24"/>
          <w:szCs w:val="24"/>
        </w:rPr>
      </w:pPr>
      <w:r>
        <w:rPr>
          <w:rFonts w:ascii="Times New Roman" w:hAnsi="Times New Roman" w:cs="Times New Roman"/>
          <w:sz w:val="24"/>
          <w:szCs w:val="24"/>
        </w:rPr>
        <w:t xml:space="preserve">Dowling Edward T: </w:t>
      </w:r>
      <w:r>
        <w:rPr>
          <w:rFonts w:ascii="Times New Roman" w:hAnsi="Times New Roman" w:cs="Times New Roman"/>
          <w:sz w:val="24"/>
          <w:szCs w:val="24"/>
          <w:u w:val="single"/>
        </w:rPr>
        <w:t>Introduction to Mathematical Economics,</w:t>
      </w:r>
      <w:r>
        <w:rPr>
          <w:rFonts w:ascii="Times New Roman" w:hAnsi="Times New Roman" w:cs="Times New Roman"/>
          <w:sz w:val="24"/>
          <w:szCs w:val="24"/>
        </w:rPr>
        <w:t xml:space="preserve"> Schaum Outline Series in Economics, Tata McGraw Hill, New Delhi, 2004 </w:t>
      </w:r>
    </w:p>
    <w:p w:rsidR="00000000" w:rsidRDefault="004D0CC3">
      <w:pPr>
        <w:pStyle w:val="DefaultParagraphFont"/>
        <w:widowControl w:val="0"/>
        <w:numPr>
          <w:ilvl w:val="0"/>
          <w:numId w:val="40"/>
        </w:numPr>
        <w:tabs>
          <w:tab w:val="clear" w:pos="720"/>
          <w:tab w:val="num" w:pos="600"/>
        </w:tabs>
        <w:overflowPunct w:val="0"/>
        <w:autoSpaceDE w:val="0"/>
        <w:autoSpaceDN w:val="0"/>
        <w:adjustRightInd w:val="0"/>
        <w:spacing w:after="0" w:line="240" w:lineRule="auto"/>
        <w:ind w:left="840" w:right="900" w:hanging="480"/>
        <w:jc w:val="both"/>
        <w:rPr>
          <w:rFonts w:ascii="Times New Roman" w:hAnsi="Times New Roman" w:cs="Times New Roman"/>
          <w:sz w:val="24"/>
          <w:szCs w:val="24"/>
        </w:rPr>
      </w:pPr>
      <w:r>
        <w:rPr>
          <w:rFonts w:ascii="Times New Roman" w:hAnsi="Times New Roman" w:cs="Times New Roman"/>
          <w:sz w:val="24"/>
          <w:szCs w:val="24"/>
        </w:rPr>
        <w:t xml:space="preserve">Lerner Joel J and P.Zima: </w:t>
      </w:r>
      <w:r>
        <w:rPr>
          <w:rFonts w:ascii="Times New Roman" w:hAnsi="Times New Roman" w:cs="Times New Roman"/>
          <w:sz w:val="24"/>
          <w:szCs w:val="24"/>
          <w:u w:val="single"/>
        </w:rPr>
        <w:t>Theory and Problems of Business Mathematics,</w:t>
      </w:r>
      <w:r>
        <w:rPr>
          <w:rFonts w:ascii="Times New Roman" w:hAnsi="Times New Roman" w:cs="Times New Roman"/>
          <w:sz w:val="24"/>
          <w:szCs w:val="24"/>
        </w:rPr>
        <w:t xml:space="preserve"> McGraw Hill, New York, 1986. </w:t>
      </w:r>
    </w:p>
    <w:p w:rsidR="00000000" w:rsidRDefault="004D0CC3">
      <w:pPr>
        <w:pStyle w:val="DefaultParagraphFont"/>
        <w:widowControl w:val="0"/>
        <w:numPr>
          <w:ilvl w:val="0"/>
          <w:numId w:val="40"/>
        </w:numPr>
        <w:tabs>
          <w:tab w:val="clear" w:pos="720"/>
          <w:tab w:val="num" w:pos="660"/>
        </w:tabs>
        <w:overflowPunct w:val="0"/>
        <w:autoSpaceDE w:val="0"/>
        <w:autoSpaceDN w:val="0"/>
        <w:adjustRightInd w:val="0"/>
        <w:spacing w:after="0" w:line="240" w:lineRule="auto"/>
        <w:ind w:left="840" w:right="1080" w:hanging="480"/>
        <w:jc w:val="both"/>
        <w:rPr>
          <w:rFonts w:ascii="Times New Roman" w:hAnsi="Times New Roman" w:cs="Times New Roman"/>
          <w:sz w:val="24"/>
          <w:szCs w:val="24"/>
        </w:rPr>
      </w:pPr>
      <w:r>
        <w:rPr>
          <w:rFonts w:ascii="Times New Roman" w:hAnsi="Times New Roman" w:cs="Times New Roman"/>
          <w:sz w:val="24"/>
          <w:szCs w:val="24"/>
        </w:rPr>
        <w:t xml:space="preserve">Dowling Edward T: </w:t>
      </w:r>
      <w:r>
        <w:rPr>
          <w:rFonts w:ascii="Times New Roman" w:hAnsi="Times New Roman" w:cs="Times New Roman"/>
          <w:sz w:val="24"/>
          <w:szCs w:val="24"/>
          <w:u w:val="single"/>
        </w:rPr>
        <w:t>Theory and Problems of Mathematical methods for</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Business </w:t>
      </w:r>
      <w:r>
        <w:rPr>
          <w:rFonts w:ascii="Times New Roman" w:hAnsi="Times New Roman" w:cs="Times New Roman"/>
          <w:sz w:val="24"/>
          <w:szCs w:val="24"/>
          <w:u w:val="single"/>
        </w:rPr>
        <w:t>and Economics,</w:t>
      </w:r>
      <w:r>
        <w:rPr>
          <w:rFonts w:ascii="Times New Roman" w:hAnsi="Times New Roman" w:cs="Times New Roman"/>
          <w:sz w:val="24"/>
          <w:szCs w:val="24"/>
        </w:rPr>
        <w:t xml:space="preserve"> McGraw –Hill, 1993 </w:t>
      </w:r>
    </w:p>
    <w:p w:rsidR="00000000" w:rsidRDefault="004D0CC3">
      <w:pPr>
        <w:pStyle w:val="DefaultParagraphFont"/>
        <w:widowControl w:val="0"/>
        <w:numPr>
          <w:ilvl w:val="0"/>
          <w:numId w:val="40"/>
        </w:numPr>
        <w:tabs>
          <w:tab w:val="clear" w:pos="720"/>
          <w:tab w:val="num" w:pos="660"/>
        </w:tabs>
        <w:overflowPunct w:val="0"/>
        <w:autoSpaceDE w:val="0"/>
        <w:autoSpaceDN w:val="0"/>
        <w:adjustRightInd w:val="0"/>
        <w:spacing w:after="0" w:line="240" w:lineRule="auto"/>
        <w:ind w:left="660" w:hanging="300"/>
        <w:jc w:val="both"/>
        <w:rPr>
          <w:rFonts w:ascii="Times New Roman" w:hAnsi="Times New Roman" w:cs="Times New Roman"/>
          <w:sz w:val="24"/>
          <w:szCs w:val="24"/>
        </w:rPr>
      </w:pPr>
      <w:r>
        <w:rPr>
          <w:rFonts w:ascii="Times New Roman" w:hAnsi="Times New Roman" w:cs="Times New Roman"/>
          <w:sz w:val="24"/>
          <w:szCs w:val="24"/>
        </w:rPr>
        <w:t xml:space="preserve">Gupta S.P.: </w:t>
      </w:r>
      <w:r>
        <w:rPr>
          <w:rFonts w:ascii="Times New Roman" w:hAnsi="Times New Roman" w:cs="Times New Roman"/>
          <w:sz w:val="24"/>
          <w:szCs w:val="24"/>
          <w:u w:val="single"/>
        </w:rPr>
        <w:t>Statistical Methods</w:t>
      </w:r>
      <w:r>
        <w:rPr>
          <w:rFonts w:ascii="Times New Roman" w:hAnsi="Times New Roman" w:cs="Times New Roman"/>
          <w:sz w:val="24"/>
          <w:szCs w:val="24"/>
        </w:rPr>
        <w:t xml:space="preserve">, S. Chand, New Delhi. </w:t>
      </w:r>
    </w:p>
    <w:p w:rsidR="00000000" w:rsidRDefault="004D0CC3">
      <w:pPr>
        <w:pStyle w:val="DefaultParagraphFont"/>
        <w:widowControl w:val="0"/>
        <w:numPr>
          <w:ilvl w:val="1"/>
          <w:numId w:val="40"/>
        </w:numPr>
        <w:tabs>
          <w:tab w:val="clear" w:pos="1440"/>
          <w:tab w:val="num" w:pos="1080"/>
        </w:tabs>
        <w:overflowPunct w:val="0"/>
        <w:autoSpaceDE w:val="0"/>
        <w:autoSpaceDN w:val="0"/>
        <w:adjustRightInd w:val="0"/>
        <w:spacing w:after="0" w:line="248" w:lineRule="auto"/>
        <w:ind w:left="780" w:right="1380" w:firstLine="0"/>
        <w:jc w:val="both"/>
        <w:rPr>
          <w:rFonts w:ascii="Times New Roman" w:hAnsi="Times New Roman" w:cs="Times New Roman"/>
          <w:sz w:val="24"/>
          <w:szCs w:val="24"/>
        </w:rPr>
      </w:pPr>
      <w:r>
        <w:rPr>
          <w:rFonts w:ascii="Times New Roman" w:hAnsi="Times New Roman" w:cs="Times New Roman"/>
          <w:sz w:val="24"/>
          <w:szCs w:val="24"/>
        </w:rPr>
        <w:t xml:space="preserve">Sancheti D.C. andV.K. Kapoor: </w:t>
      </w:r>
      <w:r>
        <w:rPr>
          <w:rFonts w:ascii="Times New Roman" w:hAnsi="Times New Roman" w:cs="Times New Roman"/>
          <w:sz w:val="24"/>
          <w:szCs w:val="24"/>
          <w:u w:val="single"/>
        </w:rPr>
        <w:t>Statistics-Theory, Methods and</w:t>
      </w:r>
      <w:r>
        <w:rPr>
          <w:rFonts w:ascii="Times New Roman" w:hAnsi="Times New Roman" w:cs="Times New Roman"/>
          <w:sz w:val="24"/>
          <w:szCs w:val="24"/>
        </w:rPr>
        <w:t xml:space="preserve"> </w:t>
      </w:r>
      <w:r>
        <w:rPr>
          <w:rFonts w:ascii="Times New Roman" w:hAnsi="Times New Roman" w:cs="Times New Roman"/>
          <w:sz w:val="24"/>
          <w:szCs w:val="24"/>
          <w:u w:val="single"/>
        </w:rPr>
        <w:t>Applications,</w:t>
      </w:r>
      <w:r>
        <w:rPr>
          <w:rFonts w:ascii="Times New Roman" w:hAnsi="Times New Roman" w:cs="Times New Roman"/>
          <w:sz w:val="24"/>
          <w:szCs w:val="24"/>
        </w:rPr>
        <w:t xml:space="preserve"> S. Chand, New Delhi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8" w:right="2160" w:bottom="1440" w:left="1440" w:header="720" w:footer="720" w:gutter="0"/>
          <w:cols w:space="720" w:equalWidth="0">
            <w:col w:w="864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27" w:name="page27"/>
      <w:bookmarkEnd w:id="27"/>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b/>
          <w:bCs/>
          <w:sz w:val="24"/>
          <w:szCs w:val="24"/>
          <w:u w:val="single"/>
        </w:rPr>
        <w:t>RESEARCH METHODOLOGY</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Preamble</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41" w:lineRule="auto"/>
        <w:jc w:val="both"/>
        <w:rPr>
          <w:rFonts w:ascii="Times New Roman" w:hAnsi="Times New Roman" w:cs="Times New Roman"/>
          <w:sz w:val="24"/>
          <w:szCs w:val="24"/>
        </w:rPr>
      </w:pPr>
      <w:r>
        <w:rPr>
          <w:rFonts w:ascii="Times New Roman" w:hAnsi="Times New Roman" w:cs="Times New Roman"/>
          <w:sz w:val="24"/>
          <w:szCs w:val="24"/>
        </w:rPr>
        <w:t>The central focus of this course is an introductory study of the concepts, principles and methods of economic research. The course focuses on the logic of social science research and on practical problems of applying quantitative and qualitative methods in</w:t>
      </w:r>
      <w:r>
        <w:rPr>
          <w:rFonts w:ascii="Times New Roman" w:hAnsi="Times New Roman" w:cs="Times New Roman"/>
          <w:sz w:val="24"/>
          <w:szCs w:val="24"/>
        </w:rPr>
        <w:t xml:space="preserve"> the process of formulating research questions. The primary goal is to strengthen student's critical thinking and reasoning skills at planning economic research and to enable them to communicate research results competently. The study equips the students w</w:t>
      </w:r>
      <w:r>
        <w:rPr>
          <w:rFonts w:ascii="Times New Roman" w:hAnsi="Times New Roman" w:cs="Times New Roman"/>
          <w:sz w:val="24"/>
          <w:szCs w:val="24"/>
        </w:rPr>
        <w:t>ith the basic understanding of the research methodology and provides an insight into the application of modern analytical tools and techniques for the purpose of economic decision making. The course will provide students an opportunity to learn how to coll</w:t>
      </w:r>
      <w:r>
        <w:rPr>
          <w:rFonts w:ascii="Times New Roman" w:hAnsi="Times New Roman" w:cs="Times New Roman"/>
          <w:sz w:val="24"/>
          <w:szCs w:val="24"/>
        </w:rPr>
        <w:t xml:space="preserve">ect and analyze primary and secondary data. Methods covered include interview design and technique, case study method and also a study of secondary data sources. Computer Applications to research analysis and tools commonly used in research are introduced </w:t>
      </w:r>
      <w:r>
        <w:rPr>
          <w:rFonts w:ascii="Times New Roman" w:hAnsi="Times New Roman" w:cs="Times New Roman"/>
          <w:sz w:val="24"/>
          <w:szCs w:val="24"/>
        </w:rPr>
        <w:t>to sharpen the analytical and presentation skills of the learner.</w:t>
      </w:r>
    </w:p>
    <w:p w:rsidR="00000000" w:rsidRDefault="004D0CC3">
      <w:pPr>
        <w:pStyle w:val="DefaultParagraphFont"/>
        <w:widowControl w:val="0"/>
        <w:autoSpaceDE w:val="0"/>
        <w:autoSpaceDN w:val="0"/>
        <w:adjustRightInd w:val="0"/>
        <w:spacing w:after="0" w:line="1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The course is to be taught in two parts in the fifth and sixth semester of final year B.A. degree course in Economics. The entire course is to be conducted from an interdisciplinary perspec</w:t>
      </w:r>
      <w:r>
        <w:rPr>
          <w:rFonts w:ascii="Times New Roman" w:hAnsi="Times New Roman" w:cs="Times New Roman"/>
          <w:sz w:val="24"/>
          <w:szCs w:val="24"/>
        </w:rPr>
        <w:t>tive. The first part covers the structure of research and theory construction, types of research as well as the main issues of data gathering and data quality and learning of basic statistical tools. The second part provides an overview of the main methodo</w:t>
      </w:r>
      <w:r>
        <w:rPr>
          <w:rFonts w:ascii="Times New Roman" w:hAnsi="Times New Roman" w:cs="Times New Roman"/>
          <w:sz w:val="24"/>
          <w:szCs w:val="24"/>
        </w:rPr>
        <w:t>logical problems of quantitative and qualitative analysis, an introduction to hypothesis formulation, testing of hypotheses and illustrates the usage of different approaches and application of computers in recent empirical social research.</w:t>
      </w:r>
    </w:p>
    <w:p w:rsidR="00000000" w:rsidRDefault="004D0CC3">
      <w:pPr>
        <w:pStyle w:val="DefaultParagraphFont"/>
        <w:widowControl w:val="0"/>
        <w:autoSpaceDE w:val="0"/>
        <w:autoSpaceDN w:val="0"/>
        <w:adjustRightInd w:val="0"/>
        <w:spacing w:after="0" w:line="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course work</w:t>
      </w:r>
      <w:r>
        <w:rPr>
          <w:rFonts w:ascii="Times New Roman" w:hAnsi="Times New Roman" w:cs="Times New Roman"/>
          <w:sz w:val="24"/>
          <w:szCs w:val="24"/>
        </w:rPr>
        <w:t xml:space="preserve"> of this paper will be taught in each semester. There are four units in each semester and each unit will be taught in 10 contact hours. The contact hours allotted to individual unit are notional and are adjustable to the total contact hours. In addition, a</w:t>
      </w:r>
      <w:r>
        <w:rPr>
          <w:rFonts w:ascii="Times New Roman" w:hAnsi="Times New Roman" w:cs="Times New Roman"/>
          <w:sz w:val="24"/>
          <w:szCs w:val="24"/>
        </w:rPr>
        <w:t xml:space="preserve"> learner is expected to undertake practice on quantitative techniques and carry out computer practical exercise to grasp the nuance of fundamental statistical analysis using computers. The contact tools like discussion, group work, seminar, use of web reso</w:t>
      </w:r>
      <w:r>
        <w:rPr>
          <w:rFonts w:ascii="Times New Roman" w:hAnsi="Times New Roman" w:cs="Times New Roman"/>
          <w:sz w:val="24"/>
          <w:szCs w:val="24"/>
        </w:rPr>
        <w:t>urces and library resources are to be extensively used for teaching this paper. Hands on experience on web search, Practical sessions in the computer laboratory and Library sessions and are inbuilt requisites of this course.</w:t>
      </w: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The course in each Semester is categorized into three components;</w:t>
      </w:r>
    </w:p>
    <w:p w:rsidR="00000000" w:rsidRDefault="004D0CC3">
      <w:pPr>
        <w:pStyle w:val="DefaultParagraphFont"/>
        <w:widowControl w:val="0"/>
        <w:numPr>
          <w:ilvl w:val="0"/>
          <w:numId w:val="41"/>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4"/>
          <w:szCs w:val="24"/>
        </w:rPr>
      </w:pPr>
      <w:r>
        <w:rPr>
          <w:rFonts w:ascii="Times New Roman" w:hAnsi="Times New Roman" w:cs="Times New Roman"/>
          <w:sz w:val="24"/>
          <w:szCs w:val="24"/>
        </w:rPr>
        <w:t xml:space="preserve">Conceptual clarity on Research Methodology with 40 marks weightage </w:t>
      </w:r>
    </w:p>
    <w:p w:rsidR="00000000" w:rsidRDefault="004D0CC3">
      <w:pPr>
        <w:pStyle w:val="DefaultParagraphFont"/>
        <w:widowControl w:val="0"/>
        <w:numPr>
          <w:ilvl w:val="0"/>
          <w:numId w:val="41"/>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Numerical problems on Quantitative Techniques with 20 marks’ weightage and </w:t>
      </w:r>
    </w:p>
    <w:p w:rsidR="00000000" w:rsidRDefault="004D0CC3">
      <w:pPr>
        <w:pStyle w:val="DefaultParagraphFont"/>
        <w:widowControl w:val="0"/>
        <w:numPr>
          <w:ilvl w:val="0"/>
          <w:numId w:val="41"/>
        </w:numPr>
        <w:tabs>
          <w:tab w:val="clear" w:pos="720"/>
          <w:tab w:val="num" w:pos="358"/>
        </w:tabs>
        <w:overflowPunct w:val="0"/>
        <w:autoSpaceDE w:val="0"/>
        <w:autoSpaceDN w:val="0"/>
        <w:adjustRightInd w:val="0"/>
        <w:spacing w:after="0" w:line="248" w:lineRule="auto"/>
        <w:ind w:left="0" w:firstLine="0"/>
        <w:jc w:val="both"/>
        <w:rPr>
          <w:rFonts w:ascii="Times New Roman" w:hAnsi="Times New Roman" w:cs="Times New Roman"/>
          <w:sz w:val="24"/>
          <w:szCs w:val="24"/>
        </w:rPr>
      </w:pPr>
      <w:r>
        <w:rPr>
          <w:rFonts w:ascii="Times New Roman" w:hAnsi="Times New Roman" w:cs="Times New Roman"/>
          <w:sz w:val="24"/>
          <w:szCs w:val="24"/>
        </w:rPr>
        <w:t>Conduct of a case study, framin</w:t>
      </w:r>
      <w:r>
        <w:rPr>
          <w:rFonts w:ascii="Times New Roman" w:hAnsi="Times New Roman" w:cs="Times New Roman"/>
          <w:sz w:val="24"/>
          <w:szCs w:val="24"/>
        </w:rPr>
        <w:t xml:space="preserve">g of schedule and questionnaire and field visit report as a project and/or Computer Application and Practical on Quantitative Techniques with 40 marks’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440" w:bottom="1440" w:left="1440" w:header="720" w:footer="720" w:gutter="0"/>
          <w:cols w:space="720" w:equalWidth="0">
            <w:col w:w="9360"/>
          </w:cols>
          <w:noEndnote/>
        </w:sectPr>
      </w:pPr>
    </w:p>
    <w:p w:rsidR="00000000" w:rsidRDefault="004D0CC3">
      <w:pPr>
        <w:pStyle w:val="DefaultParagraphFont"/>
        <w:widowControl w:val="0"/>
        <w:overflowPunct w:val="0"/>
        <w:autoSpaceDE w:val="0"/>
        <w:autoSpaceDN w:val="0"/>
        <w:adjustRightInd w:val="0"/>
        <w:spacing w:after="0" w:line="255" w:lineRule="auto"/>
        <w:ind w:left="140" w:right="1020"/>
        <w:jc w:val="both"/>
        <w:rPr>
          <w:rFonts w:ascii="Times New Roman" w:hAnsi="Times New Roman" w:cs="Times New Roman"/>
          <w:sz w:val="24"/>
          <w:szCs w:val="24"/>
        </w:rPr>
      </w:pPr>
      <w:bookmarkStart w:id="28" w:name="page28"/>
      <w:bookmarkEnd w:id="28"/>
      <w:r>
        <w:rPr>
          <w:rFonts w:ascii="Times New Roman" w:hAnsi="Times New Roman" w:cs="Times New Roman"/>
          <w:sz w:val="24"/>
          <w:szCs w:val="24"/>
        </w:rPr>
        <w:lastRenderedPageBreak/>
        <w:t>weightage (for internal assessment.) Also an introduction to presentation tool is</w:t>
      </w:r>
      <w:r>
        <w:rPr>
          <w:rFonts w:ascii="Times New Roman" w:hAnsi="Times New Roman" w:cs="Times New Roman"/>
          <w:sz w:val="24"/>
          <w:szCs w:val="24"/>
        </w:rPr>
        <w:t xml:space="preserve"> to be imparted with Training on Creating presentation, Customizing presentation and showing presentation as integral part of internal assessment.</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1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20"/>
        <w:rPr>
          <w:rFonts w:ascii="Times New Roman" w:hAnsi="Times New Roman" w:cs="Times New Roman"/>
          <w:sz w:val="24"/>
          <w:szCs w:val="24"/>
        </w:rPr>
      </w:pPr>
      <w:r>
        <w:rPr>
          <w:rFonts w:ascii="Times New Roman" w:hAnsi="Times New Roman" w:cs="Times New Roman"/>
          <w:b/>
          <w:bCs/>
          <w:sz w:val="24"/>
          <w:szCs w:val="24"/>
        </w:rPr>
        <w:t>SEMESTER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1940"/>
        <w:gridCol w:w="5360"/>
        <w:gridCol w:w="900"/>
        <w:gridCol w:w="1180"/>
        <w:gridCol w:w="1120"/>
      </w:tblGrid>
      <w:tr w:rsidR="00000000">
        <w:tblPrEx>
          <w:tblCellMar>
            <w:top w:w="0" w:type="dxa"/>
            <w:left w:w="0" w:type="dxa"/>
            <w:bottom w:w="0" w:type="dxa"/>
            <w:right w:w="0" w:type="dxa"/>
          </w:tblCellMar>
        </w:tblPrEx>
        <w:trPr>
          <w:trHeight w:val="241"/>
        </w:trPr>
        <w:tc>
          <w:tcPr>
            <w:tcW w:w="19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53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29" w:lineRule="exact"/>
              <w:ind w:left="753"/>
              <w:jc w:val="center"/>
              <w:rPr>
                <w:rFonts w:ascii="Times New Roman" w:hAnsi="Times New Roman" w:cs="Times New Roman"/>
                <w:sz w:val="24"/>
                <w:szCs w:val="24"/>
              </w:rPr>
            </w:pPr>
            <w:r>
              <w:rPr>
                <w:rFonts w:ascii="Times New Roman" w:hAnsi="Times New Roman" w:cs="Times New Roman"/>
                <w:b/>
                <w:bCs/>
                <w:sz w:val="20"/>
                <w:szCs w:val="20"/>
              </w:rPr>
              <w:t>PAPER TITLE</w:t>
            </w:r>
          </w:p>
        </w:tc>
        <w:tc>
          <w:tcPr>
            <w:tcW w:w="9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5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ind w:left="753"/>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07"/>
        </w:trPr>
        <w:tc>
          <w:tcPr>
            <w:tcW w:w="19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ECOREMB504</w:t>
            </w:r>
          </w:p>
        </w:tc>
        <w:tc>
          <w:tcPr>
            <w:tcW w:w="5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53"/>
              <w:jc w:val="center"/>
              <w:rPr>
                <w:rFonts w:ascii="Times New Roman" w:hAnsi="Times New Roman" w:cs="Times New Roman"/>
                <w:sz w:val="24"/>
                <w:szCs w:val="24"/>
              </w:rPr>
            </w:pPr>
            <w:r>
              <w:rPr>
                <w:rFonts w:ascii="Times New Roman" w:hAnsi="Times New Roman" w:cs="Times New Roman"/>
                <w:b/>
                <w:bCs/>
                <w:sz w:val="24"/>
                <w:szCs w:val="24"/>
              </w:rPr>
              <w:t>RESEARCH METHODOLOGY: PAPER-I</w:t>
            </w:r>
          </w:p>
        </w:tc>
        <w:tc>
          <w:tcPr>
            <w:tcW w:w="90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60"/>
              <w:jc w:val="right"/>
              <w:rPr>
                <w:rFonts w:ascii="Times New Roman" w:hAnsi="Times New Roman" w:cs="Times New Roman"/>
                <w:sz w:val="24"/>
                <w:szCs w:val="24"/>
              </w:rPr>
            </w:pPr>
            <w:r>
              <w:rPr>
                <w:rFonts w:ascii="Times New Roman" w:hAnsi="Times New Roman" w:cs="Times New Roman"/>
                <w:b/>
                <w:bCs/>
                <w:sz w:val="20"/>
                <w:szCs w:val="20"/>
              </w:rPr>
              <w:t>4</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97"/>
        </w:trPr>
        <w:tc>
          <w:tcPr>
            <w:tcW w:w="19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696"/>
        </w:trPr>
        <w:tc>
          <w:tcPr>
            <w:tcW w:w="73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 I : Introduction to Concept of Research</w:t>
            </w:r>
            <w:r>
              <w:rPr>
                <w:rFonts w:ascii="Times New Roman" w:hAnsi="Times New Roman" w:cs="Times New Roman"/>
                <w:b/>
                <w:bCs/>
                <w:sz w:val="24"/>
                <w:szCs w:val="24"/>
              </w:rPr>
              <w:t xml:space="preserve"> </w:t>
            </w:r>
            <w:r>
              <w:rPr>
                <w:rFonts w:ascii="Times New Roman" w:hAnsi="Times New Roman" w:cs="Times New Roman"/>
                <w:sz w:val="24"/>
                <w:szCs w:val="24"/>
              </w:rPr>
              <w:t>:</w:t>
            </w:r>
          </w:p>
        </w:tc>
        <w:tc>
          <w:tcPr>
            <w:tcW w:w="20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(10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20" w:lineRule="exact"/>
        <w:rPr>
          <w:rFonts w:ascii="Times New Roman" w:hAnsi="Times New Roman" w:cs="Times New Roman"/>
          <w:sz w:val="24"/>
          <w:szCs w:val="24"/>
        </w:rPr>
      </w:pPr>
    </w:p>
    <w:p w:rsidR="00000000" w:rsidRDefault="004D0CC3">
      <w:pPr>
        <w:pStyle w:val="DefaultParagraphFont"/>
        <w:widowControl w:val="0"/>
        <w:numPr>
          <w:ilvl w:val="0"/>
          <w:numId w:val="42"/>
        </w:numPr>
        <w:tabs>
          <w:tab w:val="clear" w:pos="720"/>
          <w:tab w:val="num" w:pos="860"/>
        </w:tabs>
        <w:overflowPunct w:val="0"/>
        <w:autoSpaceDE w:val="0"/>
        <w:autoSpaceDN w:val="0"/>
        <w:adjustRightInd w:val="0"/>
        <w:spacing w:after="0" w:line="240" w:lineRule="auto"/>
        <w:ind w:left="860"/>
        <w:jc w:val="both"/>
        <w:rPr>
          <w:rFonts w:ascii="Arial" w:hAnsi="Arial" w:cs="Arial"/>
          <w:sz w:val="24"/>
          <w:szCs w:val="24"/>
        </w:rPr>
      </w:pPr>
      <w:r>
        <w:rPr>
          <w:rFonts w:ascii="Times New Roman" w:hAnsi="Times New Roman" w:cs="Times New Roman"/>
          <w:sz w:val="24"/>
          <w:szCs w:val="24"/>
        </w:rPr>
        <w:t xml:space="preserve">Nature, Scope &amp; Purpose of social research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42"/>
        </w:numPr>
        <w:tabs>
          <w:tab w:val="clear" w:pos="720"/>
          <w:tab w:val="num" w:pos="860"/>
        </w:tabs>
        <w:overflowPunct w:val="0"/>
        <w:autoSpaceDE w:val="0"/>
        <w:autoSpaceDN w:val="0"/>
        <w:adjustRightInd w:val="0"/>
        <w:spacing w:after="0" w:line="240" w:lineRule="auto"/>
        <w:ind w:left="860"/>
        <w:jc w:val="both"/>
        <w:rPr>
          <w:rFonts w:ascii="Arial" w:hAnsi="Arial" w:cs="Arial"/>
          <w:sz w:val="24"/>
          <w:szCs w:val="24"/>
        </w:rPr>
      </w:pPr>
      <w:r>
        <w:rPr>
          <w:rFonts w:ascii="Times New Roman" w:hAnsi="Times New Roman" w:cs="Times New Roman"/>
          <w:sz w:val="24"/>
          <w:szCs w:val="24"/>
        </w:rPr>
        <w:t xml:space="preserve">Basic assumptions of research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42"/>
        </w:numPr>
        <w:tabs>
          <w:tab w:val="clear" w:pos="720"/>
          <w:tab w:val="num" w:pos="860"/>
        </w:tabs>
        <w:overflowPunct w:val="0"/>
        <w:autoSpaceDE w:val="0"/>
        <w:autoSpaceDN w:val="0"/>
        <w:adjustRightInd w:val="0"/>
        <w:spacing w:after="0" w:line="240" w:lineRule="auto"/>
        <w:ind w:left="860"/>
        <w:jc w:val="both"/>
        <w:rPr>
          <w:rFonts w:ascii="Arial" w:hAnsi="Arial" w:cs="Arial"/>
          <w:sz w:val="24"/>
          <w:szCs w:val="24"/>
        </w:rPr>
      </w:pPr>
      <w:r>
        <w:rPr>
          <w:rFonts w:ascii="Times New Roman" w:hAnsi="Times New Roman" w:cs="Times New Roman"/>
          <w:sz w:val="24"/>
          <w:szCs w:val="24"/>
        </w:rPr>
        <w:t xml:space="preserve">Significance of social sciences research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42"/>
        </w:numPr>
        <w:tabs>
          <w:tab w:val="clear" w:pos="720"/>
          <w:tab w:val="num" w:pos="860"/>
        </w:tabs>
        <w:overflowPunct w:val="0"/>
        <w:autoSpaceDE w:val="0"/>
        <w:autoSpaceDN w:val="0"/>
        <w:adjustRightInd w:val="0"/>
        <w:spacing w:after="0" w:line="240" w:lineRule="auto"/>
        <w:ind w:left="860"/>
        <w:jc w:val="both"/>
        <w:rPr>
          <w:rFonts w:ascii="Arial" w:hAnsi="Arial" w:cs="Arial"/>
          <w:sz w:val="24"/>
          <w:szCs w:val="24"/>
        </w:rPr>
      </w:pPr>
      <w:r>
        <w:rPr>
          <w:rFonts w:ascii="Times New Roman" w:hAnsi="Times New Roman" w:cs="Times New Roman"/>
          <w:sz w:val="24"/>
          <w:szCs w:val="24"/>
        </w:rPr>
        <w:t xml:space="preserve">Objectivity in social sciences research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42"/>
        </w:numPr>
        <w:tabs>
          <w:tab w:val="clear" w:pos="720"/>
          <w:tab w:val="num" w:pos="860"/>
        </w:tabs>
        <w:overflowPunct w:val="0"/>
        <w:autoSpaceDE w:val="0"/>
        <w:autoSpaceDN w:val="0"/>
        <w:adjustRightInd w:val="0"/>
        <w:spacing w:after="0" w:line="366" w:lineRule="auto"/>
        <w:ind w:left="860" w:right="1020"/>
        <w:jc w:val="both"/>
        <w:rPr>
          <w:rFonts w:ascii="Arial" w:hAnsi="Arial" w:cs="Arial"/>
          <w:sz w:val="24"/>
          <w:szCs w:val="24"/>
        </w:rPr>
      </w:pPr>
      <w:r>
        <w:rPr>
          <w:rFonts w:ascii="Times New Roman" w:hAnsi="Times New Roman" w:cs="Times New Roman"/>
          <w:sz w:val="24"/>
          <w:szCs w:val="24"/>
        </w:rPr>
        <w:t xml:space="preserve">Types of research : pure &amp; applied research; formulative or exploratory research; descriptive research, historical research, , experimental research, survey research </w:t>
      </w:r>
    </w:p>
    <w:p w:rsidR="00000000" w:rsidRDefault="004D0CC3">
      <w:pPr>
        <w:pStyle w:val="DefaultParagraphFont"/>
        <w:widowControl w:val="0"/>
        <w:autoSpaceDE w:val="0"/>
        <w:autoSpaceDN w:val="0"/>
        <w:adjustRightInd w:val="0"/>
        <w:spacing w:after="0" w:line="2" w:lineRule="exact"/>
        <w:rPr>
          <w:rFonts w:ascii="Arial" w:hAnsi="Arial" w:cs="Arial"/>
          <w:sz w:val="24"/>
          <w:szCs w:val="24"/>
        </w:rPr>
      </w:pPr>
    </w:p>
    <w:p w:rsidR="00000000" w:rsidRDefault="004D0CC3">
      <w:pPr>
        <w:pStyle w:val="DefaultParagraphFont"/>
        <w:widowControl w:val="0"/>
        <w:numPr>
          <w:ilvl w:val="0"/>
          <w:numId w:val="42"/>
        </w:numPr>
        <w:tabs>
          <w:tab w:val="clear" w:pos="720"/>
          <w:tab w:val="num" w:pos="860"/>
        </w:tabs>
        <w:overflowPunct w:val="0"/>
        <w:autoSpaceDE w:val="0"/>
        <w:autoSpaceDN w:val="0"/>
        <w:adjustRightInd w:val="0"/>
        <w:spacing w:after="0" w:line="240" w:lineRule="auto"/>
        <w:ind w:left="860"/>
        <w:jc w:val="both"/>
        <w:rPr>
          <w:rFonts w:ascii="Arial" w:hAnsi="Arial" w:cs="Arial"/>
          <w:color w:val="00B050"/>
          <w:sz w:val="24"/>
          <w:szCs w:val="24"/>
        </w:rPr>
      </w:pPr>
      <w:r>
        <w:rPr>
          <w:rFonts w:ascii="Times New Roman" w:hAnsi="Times New Roman" w:cs="Times New Roman"/>
          <w:sz w:val="24"/>
          <w:szCs w:val="24"/>
        </w:rPr>
        <w:t xml:space="preserve">Ethical issues relating to research </w:t>
      </w:r>
    </w:p>
    <w:p w:rsidR="00000000" w:rsidRDefault="004D0CC3">
      <w:pPr>
        <w:pStyle w:val="DefaultParagraphFont"/>
        <w:widowControl w:val="0"/>
        <w:autoSpaceDE w:val="0"/>
        <w:autoSpaceDN w:val="0"/>
        <w:adjustRightInd w:val="0"/>
        <w:spacing w:after="0" w:line="153" w:lineRule="exact"/>
        <w:rPr>
          <w:rFonts w:ascii="Arial" w:hAnsi="Arial" w:cs="Arial"/>
          <w:color w:val="00B050"/>
          <w:sz w:val="24"/>
          <w:szCs w:val="24"/>
        </w:rPr>
      </w:pPr>
    </w:p>
    <w:p w:rsidR="00000000" w:rsidRDefault="004D0CC3">
      <w:pPr>
        <w:pStyle w:val="DefaultParagraphFont"/>
        <w:widowControl w:val="0"/>
        <w:numPr>
          <w:ilvl w:val="0"/>
          <w:numId w:val="42"/>
        </w:numPr>
        <w:tabs>
          <w:tab w:val="clear" w:pos="720"/>
          <w:tab w:val="num" w:pos="860"/>
        </w:tabs>
        <w:overflowPunct w:val="0"/>
        <w:autoSpaceDE w:val="0"/>
        <w:autoSpaceDN w:val="0"/>
        <w:adjustRightInd w:val="0"/>
        <w:spacing w:after="0" w:line="240" w:lineRule="auto"/>
        <w:ind w:left="860"/>
        <w:jc w:val="both"/>
        <w:rPr>
          <w:rFonts w:ascii="Arial" w:hAnsi="Arial" w:cs="Arial"/>
          <w:sz w:val="24"/>
          <w:szCs w:val="24"/>
        </w:rPr>
      </w:pPr>
      <w:r>
        <w:rPr>
          <w:rFonts w:ascii="Times New Roman" w:hAnsi="Times New Roman" w:cs="Times New Roman"/>
          <w:sz w:val="24"/>
          <w:szCs w:val="24"/>
        </w:rPr>
        <w:t xml:space="preserve">Major Difficulties in the Area of economic research </w:t>
      </w:r>
    </w:p>
    <w:p w:rsidR="00000000" w:rsidRDefault="004D0CC3">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4D0CC3">
      <w:pPr>
        <w:pStyle w:val="DefaultParagraphFont"/>
        <w:widowControl w:val="0"/>
        <w:tabs>
          <w:tab w:val="left" w:pos="7320"/>
        </w:tabs>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sz w:val="24"/>
          <w:szCs w:val="24"/>
          <w:u w:val="single"/>
        </w:rPr>
        <w:t>UNIT - II : Elements of Research Methodology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3"/>
          <w:szCs w:val="23"/>
        </w:rPr>
        <w:t>(15 lectures)</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4D0CC3">
      <w:pPr>
        <w:pStyle w:val="DefaultParagraphFont"/>
        <w:widowControl w:val="0"/>
        <w:numPr>
          <w:ilvl w:val="0"/>
          <w:numId w:val="43"/>
        </w:numPr>
        <w:tabs>
          <w:tab w:val="clear" w:pos="720"/>
          <w:tab w:val="num" w:pos="420"/>
        </w:tabs>
        <w:overflowPunct w:val="0"/>
        <w:autoSpaceDE w:val="0"/>
        <w:autoSpaceDN w:val="0"/>
        <w:adjustRightInd w:val="0"/>
        <w:spacing w:after="0" w:line="240" w:lineRule="auto"/>
        <w:ind w:left="420" w:hanging="420"/>
        <w:jc w:val="both"/>
        <w:rPr>
          <w:rFonts w:ascii="Times New Roman" w:hAnsi="Times New Roman" w:cs="Times New Roman"/>
          <w:sz w:val="24"/>
          <w:szCs w:val="24"/>
        </w:rPr>
      </w:pPr>
      <w:r>
        <w:rPr>
          <w:rFonts w:ascii="Times New Roman" w:hAnsi="Times New Roman" w:cs="Times New Roman"/>
          <w:sz w:val="24"/>
          <w:szCs w:val="24"/>
          <w:u w:val="single"/>
        </w:rPr>
        <w:t>Steps in Research process</w:t>
      </w:r>
      <w:r>
        <w:rPr>
          <w:rFonts w:ascii="Times New Roman" w:hAnsi="Times New Roman" w:cs="Times New Roman"/>
          <w:sz w:val="24"/>
          <w:szCs w:val="24"/>
        </w:rPr>
        <w:t xml:space="preserve">: </w:t>
      </w:r>
    </w:p>
    <w:p w:rsidR="00000000" w:rsidRDefault="004D0CC3">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4D0CC3">
      <w:pPr>
        <w:pStyle w:val="DefaultParagraphFont"/>
        <w:widowControl w:val="0"/>
        <w:numPr>
          <w:ilvl w:val="1"/>
          <w:numId w:val="43"/>
        </w:numPr>
        <w:tabs>
          <w:tab w:val="clear" w:pos="1440"/>
          <w:tab w:val="num" w:pos="420"/>
        </w:tabs>
        <w:overflowPunct w:val="0"/>
        <w:autoSpaceDE w:val="0"/>
        <w:autoSpaceDN w:val="0"/>
        <w:adjustRightInd w:val="0"/>
        <w:spacing w:after="0" w:line="366" w:lineRule="auto"/>
        <w:ind w:left="420" w:right="1020" w:hanging="280"/>
        <w:jc w:val="both"/>
        <w:rPr>
          <w:rFonts w:ascii="Arial" w:hAnsi="Arial" w:cs="Arial"/>
          <w:sz w:val="24"/>
          <w:szCs w:val="24"/>
        </w:rPr>
      </w:pPr>
      <w:r>
        <w:rPr>
          <w:rFonts w:ascii="Times New Roman" w:hAnsi="Times New Roman" w:cs="Times New Roman"/>
          <w:sz w:val="24"/>
          <w:szCs w:val="24"/>
        </w:rPr>
        <w:t>Identification, selection and formulation of research problem – sources of research problem –</w:t>
      </w:r>
      <w:r>
        <w:rPr>
          <w:rFonts w:ascii="Times New Roman" w:hAnsi="Times New Roman" w:cs="Times New Roman"/>
          <w:sz w:val="24"/>
          <w:szCs w:val="24"/>
        </w:rPr>
        <w:t xml:space="preserve"> criteria of a good research problem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1"/>
          <w:numId w:val="43"/>
        </w:numPr>
        <w:tabs>
          <w:tab w:val="clear" w:pos="1440"/>
          <w:tab w:val="num" w:pos="420"/>
        </w:tabs>
        <w:overflowPunct w:val="0"/>
        <w:autoSpaceDE w:val="0"/>
        <w:autoSpaceDN w:val="0"/>
        <w:adjustRightInd w:val="0"/>
        <w:spacing w:after="0" w:line="240" w:lineRule="auto"/>
        <w:ind w:left="420" w:hanging="280"/>
        <w:jc w:val="both"/>
        <w:rPr>
          <w:rFonts w:ascii="Arial" w:hAnsi="Arial" w:cs="Arial"/>
          <w:sz w:val="24"/>
          <w:szCs w:val="24"/>
        </w:rPr>
      </w:pPr>
      <w:r>
        <w:rPr>
          <w:rFonts w:ascii="Times New Roman" w:hAnsi="Times New Roman" w:cs="Times New Roman"/>
          <w:sz w:val="24"/>
          <w:szCs w:val="24"/>
        </w:rPr>
        <w:t xml:space="preserve">Review of literature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1"/>
          <w:numId w:val="43"/>
        </w:numPr>
        <w:tabs>
          <w:tab w:val="clear" w:pos="1440"/>
          <w:tab w:val="num" w:pos="480"/>
        </w:tabs>
        <w:overflowPunct w:val="0"/>
        <w:autoSpaceDE w:val="0"/>
        <w:autoSpaceDN w:val="0"/>
        <w:adjustRightInd w:val="0"/>
        <w:spacing w:after="0" w:line="240" w:lineRule="auto"/>
        <w:ind w:left="480" w:hanging="340"/>
        <w:jc w:val="both"/>
        <w:rPr>
          <w:rFonts w:ascii="Arial" w:hAnsi="Arial" w:cs="Arial"/>
          <w:sz w:val="24"/>
          <w:szCs w:val="24"/>
        </w:rPr>
      </w:pPr>
      <w:r>
        <w:rPr>
          <w:rFonts w:ascii="Times New Roman" w:hAnsi="Times New Roman" w:cs="Times New Roman"/>
          <w:sz w:val="24"/>
          <w:szCs w:val="24"/>
        </w:rPr>
        <w:t xml:space="preserve">Formulation of hypothesis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1"/>
          <w:numId w:val="43"/>
        </w:numPr>
        <w:tabs>
          <w:tab w:val="clear" w:pos="1440"/>
          <w:tab w:val="num" w:pos="420"/>
        </w:tabs>
        <w:overflowPunct w:val="0"/>
        <w:autoSpaceDE w:val="0"/>
        <w:autoSpaceDN w:val="0"/>
        <w:adjustRightInd w:val="0"/>
        <w:spacing w:after="0" w:line="366" w:lineRule="auto"/>
        <w:ind w:left="420" w:right="1020" w:hanging="280"/>
        <w:jc w:val="both"/>
        <w:rPr>
          <w:rFonts w:ascii="Arial" w:hAnsi="Arial" w:cs="Arial"/>
          <w:sz w:val="24"/>
          <w:szCs w:val="24"/>
        </w:rPr>
      </w:pPr>
      <w:r>
        <w:rPr>
          <w:rFonts w:ascii="Times New Roman" w:hAnsi="Times New Roman" w:cs="Times New Roman"/>
          <w:sz w:val="24"/>
          <w:szCs w:val="24"/>
        </w:rPr>
        <w:t xml:space="preserve">Preparing Research Design: Definition, Concepts, and types– exploratory, descriptive and diagnostic, experimental and Analytical research designs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1"/>
          <w:numId w:val="43"/>
        </w:numPr>
        <w:tabs>
          <w:tab w:val="clear" w:pos="1440"/>
          <w:tab w:val="num" w:pos="420"/>
        </w:tabs>
        <w:overflowPunct w:val="0"/>
        <w:autoSpaceDE w:val="0"/>
        <w:autoSpaceDN w:val="0"/>
        <w:adjustRightInd w:val="0"/>
        <w:spacing w:after="0" w:line="240" w:lineRule="auto"/>
        <w:ind w:left="420" w:hanging="280"/>
        <w:jc w:val="both"/>
        <w:rPr>
          <w:rFonts w:ascii="Arial" w:hAnsi="Arial" w:cs="Arial"/>
          <w:sz w:val="24"/>
          <w:szCs w:val="24"/>
        </w:rPr>
      </w:pPr>
      <w:r>
        <w:rPr>
          <w:rFonts w:ascii="Times New Roman" w:hAnsi="Times New Roman" w:cs="Times New Roman"/>
          <w:sz w:val="24"/>
          <w:szCs w:val="24"/>
        </w:rPr>
        <w:t>Collec</w:t>
      </w:r>
      <w:r>
        <w:rPr>
          <w:rFonts w:ascii="Times New Roman" w:hAnsi="Times New Roman" w:cs="Times New Roman"/>
          <w:sz w:val="24"/>
          <w:szCs w:val="24"/>
        </w:rPr>
        <w:t xml:space="preserve">ting and analysing the data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1"/>
          <w:numId w:val="43"/>
        </w:numPr>
        <w:tabs>
          <w:tab w:val="clear" w:pos="1440"/>
          <w:tab w:val="num" w:pos="420"/>
        </w:tabs>
        <w:overflowPunct w:val="0"/>
        <w:autoSpaceDE w:val="0"/>
        <w:autoSpaceDN w:val="0"/>
        <w:adjustRightInd w:val="0"/>
        <w:spacing w:after="0" w:line="240" w:lineRule="auto"/>
        <w:ind w:left="420" w:hanging="280"/>
        <w:jc w:val="both"/>
        <w:rPr>
          <w:rFonts w:ascii="Arial" w:hAnsi="Arial" w:cs="Arial"/>
          <w:sz w:val="24"/>
          <w:szCs w:val="24"/>
        </w:rPr>
      </w:pPr>
      <w:r>
        <w:rPr>
          <w:rFonts w:ascii="Times New Roman" w:hAnsi="Times New Roman" w:cs="Times New Roman"/>
          <w:sz w:val="24"/>
          <w:szCs w:val="24"/>
        </w:rPr>
        <w:t xml:space="preserve">Interpretation and report writing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00" w:header="720" w:footer="720" w:gutter="0"/>
          <w:cols w:space="720" w:equalWidth="0">
            <w:col w:w="10520"/>
          </w:cols>
          <w:noEndnote/>
        </w:sectPr>
      </w:pPr>
    </w:p>
    <w:p w:rsidR="00000000" w:rsidRDefault="004D0CC3">
      <w:pPr>
        <w:pStyle w:val="DefaultParagraphFont"/>
        <w:widowControl w:val="0"/>
        <w:numPr>
          <w:ilvl w:val="0"/>
          <w:numId w:val="44"/>
        </w:numPr>
        <w:tabs>
          <w:tab w:val="clear" w:pos="720"/>
          <w:tab w:val="num" w:pos="580"/>
        </w:tabs>
        <w:overflowPunct w:val="0"/>
        <w:autoSpaceDE w:val="0"/>
        <w:autoSpaceDN w:val="0"/>
        <w:adjustRightInd w:val="0"/>
        <w:spacing w:after="0" w:line="357" w:lineRule="auto"/>
        <w:ind w:left="580" w:hanging="580"/>
        <w:jc w:val="both"/>
        <w:rPr>
          <w:rFonts w:ascii="Times New Roman" w:hAnsi="Times New Roman" w:cs="Times New Roman"/>
          <w:sz w:val="24"/>
          <w:szCs w:val="24"/>
        </w:rPr>
      </w:pPr>
      <w:bookmarkStart w:id="29" w:name="page29"/>
      <w:bookmarkEnd w:id="29"/>
      <w:r>
        <w:rPr>
          <w:rFonts w:ascii="Times New Roman" w:hAnsi="Times New Roman" w:cs="Times New Roman"/>
          <w:sz w:val="24"/>
          <w:szCs w:val="24"/>
          <w:u w:val="single"/>
        </w:rPr>
        <w:lastRenderedPageBreak/>
        <w:t>Use of web search in research process</w:t>
      </w:r>
      <w:r>
        <w:rPr>
          <w:rFonts w:ascii="Times New Roman" w:hAnsi="Times New Roman" w:cs="Times New Roman"/>
          <w:sz w:val="24"/>
          <w:szCs w:val="24"/>
        </w:rPr>
        <w:t xml:space="preserve">- introduction to Internet and WWW, Using search engine like Google, Yahoo etc- Use of advanced search techniques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459"/>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4"/>
          <w:szCs w:val="24"/>
          <w:u w:val="single"/>
        </w:rPr>
        <w:t>Unit - III :Sources of Data for Research:</w:t>
      </w:r>
      <w:r>
        <w:rPr>
          <w:rFonts w:ascii="Times New Roman" w:hAnsi="Times New Roman" w:cs="Times New Roman"/>
          <w:sz w:val="24"/>
          <w:szCs w:val="24"/>
        </w:rPr>
        <w:tab/>
      </w:r>
      <w:r>
        <w:rPr>
          <w:rFonts w:ascii="Times New Roman" w:hAnsi="Times New Roman" w:cs="Times New Roman"/>
          <w:sz w:val="23"/>
          <w:szCs w:val="23"/>
        </w:rPr>
        <w:t>(15 lectures)</w:t>
      </w:r>
    </w:p>
    <w:p w:rsidR="00000000" w:rsidRDefault="008253D4">
      <w:pPr>
        <w:pStyle w:val="DefaultParagraphFont"/>
        <w:widowControl w:val="0"/>
        <w:autoSpaceDE w:val="0"/>
        <w:autoSpaceDN w:val="0"/>
        <w:adjustRightInd w:val="0"/>
        <w:spacing w:after="0" w:line="144"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simplePos x="0" y="0"/>
                <wp:positionH relativeFrom="column">
                  <wp:posOffset>4711065</wp:posOffset>
                </wp:positionH>
                <wp:positionV relativeFrom="paragraph">
                  <wp:posOffset>-1905</wp:posOffset>
                </wp:positionV>
                <wp:extent cx="38100" cy="139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512A2" id="Rectangle 11" o:spid="_x0000_s1026" style="position:absolute;margin-left:370.95pt;margin-top:-.15pt;width:3pt;height: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" o:allowincell="f" fillcolor="black" stroked="f"/>
            </w:pict>
          </mc:Fallback>
        </mc:AlternateContent>
      </w:r>
    </w:p>
    <w:p w:rsidR="00000000" w:rsidRDefault="004D0CC3">
      <w:pPr>
        <w:pStyle w:val="DefaultParagraphFont"/>
        <w:widowControl w:val="0"/>
        <w:numPr>
          <w:ilvl w:val="1"/>
          <w:numId w:val="45"/>
        </w:numPr>
        <w:tabs>
          <w:tab w:val="clear" w:pos="1440"/>
          <w:tab w:val="num" w:pos="940"/>
        </w:tabs>
        <w:overflowPunct w:val="0"/>
        <w:autoSpaceDE w:val="0"/>
        <w:autoSpaceDN w:val="0"/>
        <w:adjustRightInd w:val="0"/>
        <w:spacing w:after="0" w:line="367" w:lineRule="auto"/>
        <w:ind w:left="940" w:hanging="500"/>
        <w:jc w:val="both"/>
        <w:rPr>
          <w:rFonts w:ascii="Times New Roman" w:hAnsi="Times New Roman" w:cs="Times New Roman"/>
          <w:sz w:val="24"/>
          <w:szCs w:val="24"/>
        </w:rPr>
      </w:pPr>
      <w:r>
        <w:rPr>
          <w:rFonts w:ascii="Times New Roman" w:hAnsi="Times New Roman" w:cs="Times New Roman"/>
          <w:sz w:val="24"/>
          <w:szCs w:val="24"/>
          <w:u w:val="single"/>
        </w:rPr>
        <w:t>Types of data sources:</w:t>
      </w:r>
      <w:r>
        <w:rPr>
          <w:rFonts w:ascii="Times New Roman" w:hAnsi="Times New Roman" w:cs="Times New Roman"/>
          <w:sz w:val="24"/>
          <w:szCs w:val="24"/>
        </w:rPr>
        <w:t xml:space="preserve"> Primary and Secondary, choice between primary and secondary data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45"/>
        </w:numPr>
        <w:tabs>
          <w:tab w:val="clear" w:pos="720"/>
          <w:tab w:val="num" w:pos="640"/>
        </w:tabs>
        <w:overflowPunct w:val="0"/>
        <w:autoSpaceDE w:val="0"/>
        <w:autoSpaceDN w:val="0"/>
        <w:adjustRightInd w:val="0"/>
        <w:spacing w:after="0" w:line="240" w:lineRule="auto"/>
        <w:ind w:left="640" w:hanging="419"/>
        <w:jc w:val="both"/>
        <w:rPr>
          <w:rFonts w:ascii="Arial" w:hAnsi="Arial" w:cs="Arial"/>
          <w:sz w:val="24"/>
          <w:szCs w:val="24"/>
        </w:rPr>
      </w:pPr>
      <w:r>
        <w:rPr>
          <w:rFonts w:ascii="Times New Roman" w:hAnsi="Times New Roman" w:cs="Times New Roman"/>
          <w:sz w:val="24"/>
          <w:szCs w:val="24"/>
        </w:rPr>
        <w:t xml:space="preserve">Primary data-Meaning and Collection methods </w:t>
      </w:r>
    </w:p>
    <w:p w:rsidR="00000000" w:rsidRDefault="004D0CC3">
      <w:pPr>
        <w:pStyle w:val="DefaultParagraphFont"/>
        <w:widowControl w:val="0"/>
        <w:autoSpaceDE w:val="0"/>
        <w:autoSpaceDN w:val="0"/>
        <w:adjustRightInd w:val="0"/>
        <w:spacing w:after="0" w:line="135" w:lineRule="exact"/>
        <w:rPr>
          <w:rFonts w:ascii="Arial" w:hAnsi="Arial" w:cs="Arial"/>
          <w:sz w:val="24"/>
          <w:szCs w:val="24"/>
        </w:rPr>
      </w:pPr>
    </w:p>
    <w:p w:rsidR="00000000" w:rsidRDefault="004D0CC3">
      <w:pPr>
        <w:pStyle w:val="DefaultParagraphFont"/>
        <w:widowControl w:val="0"/>
        <w:numPr>
          <w:ilvl w:val="3"/>
          <w:numId w:val="45"/>
        </w:numPr>
        <w:tabs>
          <w:tab w:val="clear" w:pos="2880"/>
          <w:tab w:val="num" w:pos="1720"/>
        </w:tabs>
        <w:overflowPunct w:val="0"/>
        <w:autoSpaceDE w:val="0"/>
        <w:autoSpaceDN w:val="0"/>
        <w:adjustRightInd w:val="0"/>
        <w:spacing w:after="0" w:line="240" w:lineRule="auto"/>
        <w:ind w:left="1720" w:hanging="493"/>
        <w:jc w:val="both"/>
        <w:rPr>
          <w:rFonts w:ascii="Times New Roman" w:hAnsi="Times New Roman" w:cs="Times New Roman"/>
          <w:sz w:val="24"/>
          <w:szCs w:val="24"/>
        </w:rPr>
      </w:pPr>
      <w:r>
        <w:rPr>
          <w:rFonts w:ascii="Times New Roman" w:hAnsi="Times New Roman" w:cs="Times New Roman"/>
          <w:sz w:val="24"/>
          <w:szCs w:val="24"/>
        </w:rPr>
        <w:t xml:space="preserve">Observational method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3"/>
          <w:numId w:val="45"/>
        </w:numPr>
        <w:tabs>
          <w:tab w:val="clear" w:pos="2880"/>
          <w:tab w:val="num" w:pos="1720"/>
        </w:tabs>
        <w:overflowPunct w:val="0"/>
        <w:autoSpaceDE w:val="0"/>
        <w:autoSpaceDN w:val="0"/>
        <w:adjustRightInd w:val="0"/>
        <w:spacing w:after="0" w:line="240" w:lineRule="auto"/>
        <w:ind w:left="1720" w:hanging="559"/>
        <w:jc w:val="both"/>
        <w:rPr>
          <w:rFonts w:ascii="Times New Roman" w:hAnsi="Times New Roman" w:cs="Times New Roman"/>
          <w:sz w:val="24"/>
          <w:szCs w:val="24"/>
        </w:rPr>
      </w:pPr>
      <w:r>
        <w:rPr>
          <w:rFonts w:ascii="Times New Roman" w:hAnsi="Times New Roman" w:cs="Times New Roman"/>
          <w:sz w:val="24"/>
          <w:szCs w:val="24"/>
        </w:rPr>
        <w:t xml:space="preserve">Interview technique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3"/>
          <w:numId w:val="45"/>
        </w:numPr>
        <w:tabs>
          <w:tab w:val="clear" w:pos="2880"/>
          <w:tab w:val="num" w:pos="1660"/>
        </w:tabs>
        <w:overflowPunct w:val="0"/>
        <w:autoSpaceDE w:val="0"/>
        <w:autoSpaceDN w:val="0"/>
        <w:adjustRightInd w:val="0"/>
        <w:spacing w:after="0" w:line="240" w:lineRule="auto"/>
        <w:ind w:left="1660" w:hanging="566"/>
        <w:jc w:val="both"/>
        <w:rPr>
          <w:rFonts w:ascii="Times New Roman" w:hAnsi="Times New Roman" w:cs="Times New Roman"/>
          <w:sz w:val="24"/>
          <w:szCs w:val="24"/>
        </w:rPr>
      </w:pPr>
      <w:r>
        <w:rPr>
          <w:rFonts w:ascii="Times New Roman" w:hAnsi="Times New Roman" w:cs="Times New Roman"/>
          <w:sz w:val="24"/>
          <w:szCs w:val="24"/>
        </w:rPr>
        <w:t xml:space="preserve">Design of Schedule and Questionnaire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3"/>
          <w:numId w:val="45"/>
        </w:numPr>
        <w:tabs>
          <w:tab w:val="clear" w:pos="2880"/>
          <w:tab w:val="num" w:pos="1720"/>
        </w:tabs>
        <w:overflowPunct w:val="0"/>
        <w:autoSpaceDE w:val="0"/>
        <w:autoSpaceDN w:val="0"/>
        <w:adjustRightInd w:val="0"/>
        <w:spacing w:after="0" w:line="240" w:lineRule="auto"/>
        <w:ind w:left="1720" w:hanging="613"/>
        <w:jc w:val="both"/>
        <w:rPr>
          <w:rFonts w:ascii="Times New Roman" w:hAnsi="Times New Roman" w:cs="Times New Roman"/>
          <w:sz w:val="24"/>
          <w:szCs w:val="24"/>
        </w:rPr>
      </w:pPr>
      <w:r>
        <w:rPr>
          <w:rFonts w:ascii="Times New Roman" w:hAnsi="Times New Roman" w:cs="Times New Roman"/>
          <w:sz w:val="24"/>
          <w:szCs w:val="24"/>
        </w:rPr>
        <w:t xml:space="preserve">Survey method and Field Visits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3"/>
          <w:numId w:val="45"/>
        </w:numPr>
        <w:tabs>
          <w:tab w:val="clear" w:pos="2880"/>
          <w:tab w:val="num" w:pos="1720"/>
        </w:tabs>
        <w:overflowPunct w:val="0"/>
        <w:autoSpaceDE w:val="0"/>
        <w:autoSpaceDN w:val="0"/>
        <w:adjustRightInd w:val="0"/>
        <w:spacing w:after="0" w:line="240" w:lineRule="auto"/>
        <w:ind w:left="1720" w:hanging="546"/>
        <w:jc w:val="both"/>
        <w:rPr>
          <w:rFonts w:ascii="Times New Roman" w:hAnsi="Times New Roman" w:cs="Times New Roman"/>
          <w:sz w:val="24"/>
          <w:szCs w:val="24"/>
        </w:rPr>
      </w:pPr>
      <w:r>
        <w:rPr>
          <w:rFonts w:ascii="Times New Roman" w:hAnsi="Times New Roman" w:cs="Times New Roman"/>
          <w:sz w:val="24"/>
          <w:szCs w:val="24"/>
        </w:rPr>
        <w:t xml:space="preserve">Case Study as a method </w:t>
      </w:r>
    </w:p>
    <w:p w:rsidR="00000000" w:rsidRDefault="004D0CC3">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4D0CC3">
      <w:pPr>
        <w:pStyle w:val="DefaultParagraphFont"/>
        <w:widowControl w:val="0"/>
        <w:numPr>
          <w:ilvl w:val="0"/>
          <w:numId w:val="45"/>
        </w:numPr>
        <w:tabs>
          <w:tab w:val="clear" w:pos="720"/>
          <w:tab w:val="num" w:pos="580"/>
        </w:tabs>
        <w:overflowPunct w:val="0"/>
        <w:autoSpaceDE w:val="0"/>
        <w:autoSpaceDN w:val="0"/>
        <w:adjustRightInd w:val="0"/>
        <w:spacing w:after="0" w:line="358" w:lineRule="auto"/>
        <w:ind w:left="580"/>
        <w:jc w:val="both"/>
        <w:rPr>
          <w:rFonts w:ascii="Arial" w:hAnsi="Arial" w:cs="Arial"/>
          <w:sz w:val="24"/>
          <w:szCs w:val="24"/>
        </w:rPr>
      </w:pPr>
      <w:r>
        <w:rPr>
          <w:rFonts w:ascii="Times New Roman" w:hAnsi="Times New Roman" w:cs="Times New Roman"/>
          <w:sz w:val="24"/>
          <w:szCs w:val="24"/>
        </w:rPr>
        <w:t xml:space="preserve">Major Sources of Secondary data: Meaning, advantages, Relevance, limitations and cautions of secondary data.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1"/>
          <w:numId w:val="46"/>
        </w:numPr>
        <w:tabs>
          <w:tab w:val="clear" w:pos="1440"/>
          <w:tab w:val="num" w:pos="940"/>
        </w:tabs>
        <w:overflowPunct w:val="0"/>
        <w:autoSpaceDE w:val="0"/>
        <w:autoSpaceDN w:val="0"/>
        <w:adjustRightInd w:val="0"/>
        <w:spacing w:after="0" w:line="360" w:lineRule="auto"/>
        <w:ind w:left="940" w:hanging="580"/>
        <w:jc w:val="both"/>
        <w:rPr>
          <w:rFonts w:ascii="Times New Roman" w:hAnsi="Times New Roman" w:cs="Times New Roman"/>
          <w:sz w:val="24"/>
          <w:szCs w:val="24"/>
        </w:rPr>
      </w:pPr>
      <w:r>
        <w:rPr>
          <w:rFonts w:ascii="Times New Roman" w:hAnsi="Times New Roman" w:cs="Times New Roman"/>
          <w:sz w:val="24"/>
          <w:szCs w:val="24"/>
        </w:rPr>
        <w:t xml:space="preserve">Sampling Technique: Census and sample survey- Essentials of a good Sampling - Advantages and limitations of sampling </w:t>
      </w:r>
    </w:p>
    <w:p w:rsidR="00000000" w:rsidRDefault="004D0CC3">
      <w:pPr>
        <w:pStyle w:val="DefaultParagraphFont"/>
        <w:widowControl w:val="0"/>
        <w:overflowPunct w:val="0"/>
        <w:autoSpaceDE w:val="0"/>
        <w:autoSpaceDN w:val="0"/>
        <w:adjustRightInd w:val="0"/>
        <w:spacing w:after="0" w:line="240" w:lineRule="auto"/>
        <w:ind w:left="1000"/>
        <w:jc w:val="both"/>
        <w:rPr>
          <w:rFonts w:ascii="Times New Roman" w:hAnsi="Times New Roman" w:cs="Times New Roman"/>
          <w:sz w:val="24"/>
          <w:szCs w:val="24"/>
        </w:rPr>
      </w:pPr>
      <w:r>
        <w:rPr>
          <w:rFonts w:ascii="Times New Roman" w:hAnsi="Times New Roman" w:cs="Times New Roman"/>
          <w:sz w:val="24"/>
          <w:szCs w:val="24"/>
        </w:rPr>
        <w:t xml:space="preserve">Methods of sampling: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2"/>
          <w:numId w:val="46"/>
        </w:numPr>
        <w:tabs>
          <w:tab w:val="clear" w:pos="2160"/>
          <w:tab w:val="num" w:pos="1500"/>
        </w:tabs>
        <w:overflowPunct w:val="0"/>
        <w:autoSpaceDE w:val="0"/>
        <w:autoSpaceDN w:val="0"/>
        <w:adjustRightInd w:val="0"/>
        <w:spacing w:after="0" w:line="360" w:lineRule="auto"/>
        <w:ind w:left="1500" w:hanging="490"/>
        <w:jc w:val="both"/>
        <w:rPr>
          <w:rFonts w:ascii="Times New Roman" w:hAnsi="Times New Roman" w:cs="Times New Roman"/>
          <w:sz w:val="24"/>
          <w:szCs w:val="24"/>
        </w:rPr>
      </w:pPr>
      <w:r>
        <w:rPr>
          <w:rFonts w:ascii="Times New Roman" w:hAnsi="Times New Roman" w:cs="Times New Roman"/>
          <w:sz w:val="24"/>
          <w:szCs w:val="24"/>
          <w:u w:val="single"/>
        </w:rPr>
        <w:t>random sampling</w:t>
      </w:r>
      <w:r>
        <w:rPr>
          <w:rFonts w:ascii="Times New Roman" w:hAnsi="Times New Roman" w:cs="Times New Roman"/>
          <w:sz w:val="24"/>
          <w:szCs w:val="24"/>
        </w:rPr>
        <w:t xml:space="preserve"> : simple or unrestricted random sampling- mixed or stratified random sampling, systematic or quasi random sampling – multistage or cluster random sampling - sequential random sampling </w:t>
      </w:r>
    </w:p>
    <w:p w:rsidR="00000000" w:rsidRDefault="004D0CC3">
      <w:pPr>
        <w:pStyle w:val="DefaultParagraphFont"/>
        <w:widowControl w:val="0"/>
        <w:numPr>
          <w:ilvl w:val="2"/>
          <w:numId w:val="46"/>
        </w:numPr>
        <w:tabs>
          <w:tab w:val="clear" w:pos="2160"/>
          <w:tab w:val="num" w:pos="1500"/>
        </w:tabs>
        <w:overflowPunct w:val="0"/>
        <w:autoSpaceDE w:val="0"/>
        <w:autoSpaceDN w:val="0"/>
        <w:adjustRightInd w:val="0"/>
        <w:spacing w:after="0" w:line="360" w:lineRule="auto"/>
        <w:ind w:left="1500" w:hanging="481"/>
        <w:jc w:val="both"/>
        <w:rPr>
          <w:rFonts w:ascii="Times New Roman" w:hAnsi="Times New Roman" w:cs="Times New Roman"/>
          <w:sz w:val="24"/>
          <w:szCs w:val="24"/>
        </w:rPr>
      </w:pPr>
      <w:r>
        <w:rPr>
          <w:rFonts w:ascii="Times New Roman" w:hAnsi="Times New Roman" w:cs="Times New Roman"/>
          <w:sz w:val="24"/>
          <w:szCs w:val="24"/>
          <w:u w:val="single"/>
        </w:rPr>
        <w:t>non random sampling</w:t>
      </w:r>
      <w:r>
        <w:rPr>
          <w:rFonts w:ascii="Times New Roman" w:hAnsi="Times New Roman" w:cs="Times New Roman"/>
          <w:sz w:val="24"/>
          <w:szCs w:val="24"/>
        </w:rPr>
        <w:t xml:space="preserve"> : judgement or purposive sampling–convenience</w:t>
      </w:r>
      <w:r>
        <w:rPr>
          <w:rFonts w:ascii="Times New Roman" w:hAnsi="Times New Roman" w:cs="Times New Roman"/>
          <w:sz w:val="24"/>
          <w:szCs w:val="24"/>
        </w:rPr>
        <w:t xml:space="preserve"> sampling-accidental sampling – quota sampling </w:t>
      </w:r>
    </w:p>
    <w:p w:rsidR="00000000" w:rsidRDefault="008253D4">
      <w:pPr>
        <w:pStyle w:val="DefaultParagraphFont"/>
        <w:widowControl w:val="0"/>
        <w:autoSpaceDE w:val="0"/>
        <w:autoSpaceDN w:val="0"/>
        <w:adjustRightInd w:val="0"/>
        <w:spacing w:after="0" w:line="240" w:lineRule="auto"/>
        <w:ind w:left="220"/>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simplePos x="0" y="0"/>
                <wp:positionH relativeFrom="column">
                  <wp:posOffset>2840355</wp:posOffset>
                </wp:positionH>
                <wp:positionV relativeFrom="paragraph">
                  <wp:posOffset>-4580255</wp:posOffset>
                </wp:positionV>
                <wp:extent cx="5588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BDB45"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360.65pt" to="228.0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85HAIAAEE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" o:allowincell="f" strokeweight=".21164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596265</wp:posOffset>
                </wp:positionH>
                <wp:positionV relativeFrom="paragraph">
                  <wp:posOffset>-1929765</wp:posOffset>
                </wp:positionV>
                <wp:extent cx="1500505"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05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85FA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51.95pt" to="165.1pt,-1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fF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" o:allowincell="f" strokeweight=".6pt"/>
            </w:pict>
          </mc:Fallback>
        </mc:AlternateContent>
      </w:r>
      <w:r w:rsidR="004D0CC3">
        <w:rPr>
          <w:rFonts w:ascii="Times New Roman" w:hAnsi="Times New Roman" w:cs="Times New Roman"/>
          <w:sz w:val="24"/>
          <w:szCs w:val="24"/>
        </w:rPr>
        <w:t>Sampling and Non-sampling errors - Sample size – selecting an appropriate sampling technique</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D0CC3">
      <w:pPr>
        <w:pStyle w:val="DefaultParagraphFont"/>
        <w:widowControl w:val="0"/>
        <w:tabs>
          <w:tab w:val="left" w:pos="7399"/>
        </w:tabs>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4"/>
          <w:szCs w:val="24"/>
          <w:u w:val="single"/>
        </w:rPr>
        <w:t>UNIT-IV : Processing and Analysis of Data</w:t>
      </w:r>
      <w:r>
        <w:rPr>
          <w:rFonts w:ascii="Times New Roman" w:hAnsi="Times New Roman" w:cs="Times New Roman"/>
          <w:sz w:val="24"/>
          <w:szCs w:val="24"/>
        </w:rPr>
        <w:tab/>
      </w:r>
      <w:r>
        <w:rPr>
          <w:rFonts w:ascii="Times New Roman" w:hAnsi="Times New Roman" w:cs="Times New Roman"/>
          <w:sz w:val="23"/>
          <w:szCs w:val="23"/>
        </w:rPr>
        <w:t>(10 lectures)</w:t>
      </w:r>
    </w:p>
    <w:p w:rsidR="00000000" w:rsidRDefault="004D0CC3">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4D0CC3">
      <w:pPr>
        <w:pStyle w:val="DefaultParagraphFont"/>
        <w:widowControl w:val="0"/>
        <w:numPr>
          <w:ilvl w:val="0"/>
          <w:numId w:val="47"/>
        </w:numPr>
        <w:overflowPunct w:val="0"/>
        <w:autoSpaceDE w:val="0"/>
        <w:autoSpaceDN w:val="0"/>
        <w:adjustRightInd w:val="0"/>
        <w:spacing w:after="0" w:line="240" w:lineRule="auto"/>
        <w:ind w:hanging="358"/>
        <w:jc w:val="both"/>
        <w:rPr>
          <w:rFonts w:ascii="Arial" w:hAnsi="Arial" w:cs="Arial"/>
          <w:sz w:val="24"/>
          <w:szCs w:val="24"/>
        </w:rPr>
      </w:pPr>
      <w:r>
        <w:rPr>
          <w:rFonts w:ascii="Times New Roman" w:hAnsi="Times New Roman" w:cs="Times New Roman"/>
          <w:sz w:val="24"/>
          <w:szCs w:val="24"/>
        </w:rPr>
        <w:t>Classification, Tabulation and Graphical presentatio</w:t>
      </w:r>
      <w:r>
        <w:rPr>
          <w:rFonts w:ascii="Times New Roman" w:hAnsi="Times New Roman" w:cs="Times New Roman"/>
          <w:sz w:val="24"/>
          <w:szCs w:val="24"/>
        </w:rPr>
        <w:t xml:space="preserve">n of socio-economic data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47"/>
        </w:numPr>
        <w:overflowPunct w:val="0"/>
        <w:autoSpaceDE w:val="0"/>
        <w:autoSpaceDN w:val="0"/>
        <w:adjustRightInd w:val="0"/>
        <w:spacing w:after="0" w:line="363" w:lineRule="auto"/>
        <w:ind w:hanging="358"/>
        <w:jc w:val="both"/>
        <w:rPr>
          <w:rFonts w:ascii="Arial" w:hAnsi="Arial" w:cs="Arial"/>
          <w:sz w:val="24"/>
          <w:szCs w:val="24"/>
        </w:rPr>
      </w:pPr>
      <w:r>
        <w:rPr>
          <w:rFonts w:ascii="Times New Roman" w:hAnsi="Times New Roman" w:cs="Times New Roman"/>
          <w:sz w:val="24"/>
          <w:szCs w:val="24"/>
        </w:rPr>
        <w:t>An introduction to Statistical Analytical Tools – Measures of Central Tendency - Measures of Variation : absolute and relative measures –</w:t>
      </w:r>
      <w:r>
        <w:rPr>
          <w:rFonts w:ascii="Times New Roman" w:hAnsi="Times New Roman" w:cs="Times New Roman"/>
          <w:sz w:val="24"/>
          <w:szCs w:val="24"/>
        </w:rPr>
        <w:t xml:space="preserve"> Quartile deviation, standard deviation, coefficient of variation.- Skewness : meaning and Measurement (Karl Pearson’s and Bowley’s methods) </w:t>
      </w:r>
    </w:p>
    <w:p w:rsidR="00000000" w:rsidRDefault="004D0CC3">
      <w:pPr>
        <w:pStyle w:val="DefaultParagraphFont"/>
        <w:widowControl w:val="0"/>
        <w:autoSpaceDE w:val="0"/>
        <w:autoSpaceDN w:val="0"/>
        <w:adjustRightInd w:val="0"/>
        <w:spacing w:after="0" w:line="2" w:lineRule="exact"/>
        <w:rPr>
          <w:rFonts w:ascii="Arial" w:hAnsi="Arial" w:cs="Arial"/>
          <w:sz w:val="24"/>
          <w:szCs w:val="24"/>
        </w:rPr>
      </w:pPr>
    </w:p>
    <w:p w:rsidR="00000000" w:rsidRDefault="004D0CC3">
      <w:pPr>
        <w:pStyle w:val="DefaultParagraphFont"/>
        <w:widowControl w:val="0"/>
        <w:numPr>
          <w:ilvl w:val="0"/>
          <w:numId w:val="47"/>
        </w:numPr>
        <w:overflowPunct w:val="0"/>
        <w:autoSpaceDE w:val="0"/>
        <w:autoSpaceDN w:val="0"/>
        <w:adjustRightInd w:val="0"/>
        <w:spacing w:after="0" w:line="240" w:lineRule="auto"/>
        <w:ind w:hanging="358"/>
        <w:jc w:val="both"/>
        <w:rPr>
          <w:rFonts w:ascii="Arial" w:hAnsi="Arial" w:cs="Arial"/>
          <w:sz w:val="24"/>
          <w:szCs w:val="24"/>
        </w:rPr>
      </w:pPr>
      <w:r>
        <w:rPr>
          <w:rFonts w:ascii="Times New Roman" w:hAnsi="Times New Roman" w:cs="Times New Roman"/>
          <w:sz w:val="24"/>
          <w:szCs w:val="24"/>
          <w:u w:val="single"/>
        </w:rPr>
        <w:t xml:space="preserve">Preliminaries of Computer Applications in Data organization &amp; Data Processing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220" w:header="720" w:footer="720" w:gutter="0"/>
          <w:cols w:space="720" w:equalWidth="0">
            <w:col w:w="9580"/>
          </w:cols>
          <w:noEndnote/>
        </w:sectPr>
      </w:pPr>
    </w:p>
    <w:p w:rsidR="00000000" w:rsidRDefault="004D0CC3">
      <w:pPr>
        <w:pStyle w:val="DefaultParagraphFont"/>
        <w:widowControl w:val="0"/>
        <w:overflowPunct w:val="0"/>
        <w:autoSpaceDE w:val="0"/>
        <w:autoSpaceDN w:val="0"/>
        <w:adjustRightInd w:val="0"/>
        <w:spacing w:after="0" w:line="375" w:lineRule="auto"/>
        <w:ind w:left="620" w:right="1020"/>
        <w:jc w:val="both"/>
        <w:rPr>
          <w:rFonts w:ascii="Times New Roman" w:hAnsi="Times New Roman" w:cs="Times New Roman"/>
          <w:sz w:val="24"/>
          <w:szCs w:val="24"/>
        </w:rPr>
      </w:pPr>
      <w:bookmarkStart w:id="30" w:name="page30"/>
      <w:bookmarkEnd w:id="30"/>
      <w:r>
        <w:rPr>
          <w:rFonts w:ascii="Times New Roman" w:hAnsi="Times New Roman" w:cs="Times New Roman"/>
          <w:sz w:val="24"/>
          <w:szCs w:val="24"/>
        </w:rPr>
        <w:lastRenderedPageBreak/>
        <w:t>In</w:t>
      </w:r>
      <w:r>
        <w:rPr>
          <w:rFonts w:ascii="Times New Roman" w:hAnsi="Times New Roman" w:cs="Times New Roman"/>
          <w:sz w:val="24"/>
          <w:szCs w:val="24"/>
        </w:rPr>
        <w:t>troduction to spreadsheet application, features and functions, Using formulas and functions, Data storing, Features for Statistical data analysis, Graphical representation of data, Generating charts/ graph and other features</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980"/>
        <w:gridCol w:w="2740"/>
        <w:gridCol w:w="2340"/>
        <w:gridCol w:w="60"/>
        <w:gridCol w:w="840"/>
        <w:gridCol w:w="1300"/>
        <w:gridCol w:w="1120"/>
      </w:tblGrid>
      <w:tr w:rsidR="00000000">
        <w:tblPrEx>
          <w:tblCellMar>
            <w:top w:w="0" w:type="dxa"/>
            <w:left w:w="0" w:type="dxa"/>
            <w:bottom w:w="0" w:type="dxa"/>
            <w:right w:w="0" w:type="dxa"/>
          </w:tblCellMar>
        </w:tblPrEx>
        <w:trPr>
          <w:trHeight w:val="286"/>
        </w:trPr>
        <w:tc>
          <w:tcPr>
            <w:tcW w:w="120" w:type="dxa"/>
            <w:tcBorders>
              <w:top w:val="single" w:sz="8" w:space="0" w:color="auto"/>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COURSE CODE</w:t>
            </w:r>
          </w:p>
        </w:tc>
        <w:tc>
          <w:tcPr>
            <w:tcW w:w="5080" w:type="dxa"/>
            <w:gridSpan w:val="2"/>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76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GROUP-II</w:t>
            </w:r>
          </w:p>
        </w:tc>
        <w:tc>
          <w:tcPr>
            <w:tcW w:w="508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ind w:left="760"/>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ECOREMB604</w:t>
            </w:r>
          </w:p>
        </w:tc>
        <w:tc>
          <w:tcPr>
            <w:tcW w:w="5980" w:type="dxa"/>
            <w:gridSpan w:val="4"/>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RESEARCH METHODOLOGY: PAPER-II</w:t>
            </w: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480"/>
              <w:jc w:val="right"/>
              <w:rPr>
                <w:rFonts w:ascii="Times New Roman" w:hAnsi="Times New Roman" w:cs="Times New Roman"/>
                <w:sz w:val="24"/>
                <w:szCs w:val="24"/>
              </w:rPr>
            </w:pPr>
            <w:r>
              <w:rPr>
                <w:rFonts w:ascii="Times New Roman" w:hAnsi="Times New Roman" w:cs="Times New Roman"/>
                <w:b/>
                <w:bCs/>
                <w:sz w:val="24"/>
                <w:szCs w:val="24"/>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654"/>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72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UNIT-I : Statistical applications in research</w:t>
            </w:r>
          </w:p>
        </w:tc>
        <w:tc>
          <w:tcPr>
            <w:tcW w:w="23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43" w:lineRule="exact"/>
        <w:rPr>
          <w:rFonts w:ascii="Times New Roman" w:hAnsi="Times New Roman" w:cs="Times New Roman"/>
          <w:sz w:val="24"/>
          <w:szCs w:val="24"/>
        </w:rPr>
      </w:pPr>
    </w:p>
    <w:p w:rsidR="00000000" w:rsidRDefault="004D0CC3">
      <w:pPr>
        <w:pStyle w:val="DefaultParagraphFont"/>
        <w:widowControl w:val="0"/>
        <w:numPr>
          <w:ilvl w:val="0"/>
          <w:numId w:val="48"/>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Methods of studying Correlation- measurement of simple correlation : graphic method </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7" w:lineRule="auto"/>
        <w:ind w:left="840" w:right="1020"/>
        <w:rPr>
          <w:rFonts w:ascii="Times New Roman" w:hAnsi="Times New Roman" w:cs="Times New Roman"/>
          <w:sz w:val="24"/>
          <w:szCs w:val="24"/>
        </w:rPr>
      </w:pPr>
      <w:r>
        <w:rPr>
          <w:rFonts w:ascii="Times New Roman" w:hAnsi="Times New Roman" w:cs="Times New Roman"/>
          <w:sz w:val="24"/>
          <w:szCs w:val="24"/>
        </w:rPr>
        <w:t>:scatter diagram - coefficient of correlation - Karl Pearson and rank correlation-interpretation of r = ± 1</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1"/>
          <w:numId w:val="49"/>
        </w:numPr>
        <w:tabs>
          <w:tab w:val="clear" w:pos="1440"/>
          <w:tab w:val="num" w:pos="840"/>
        </w:tabs>
        <w:overflowPunct w:val="0"/>
        <w:autoSpaceDE w:val="0"/>
        <w:autoSpaceDN w:val="0"/>
        <w:adjustRightInd w:val="0"/>
        <w:spacing w:after="0" w:line="366" w:lineRule="auto"/>
        <w:ind w:left="840" w:right="1020"/>
        <w:jc w:val="both"/>
        <w:rPr>
          <w:rFonts w:ascii="Arial" w:hAnsi="Arial" w:cs="Arial"/>
          <w:sz w:val="24"/>
          <w:szCs w:val="24"/>
        </w:rPr>
      </w:pPr>
      <w:r>
        <w:rPr>
          <w:rFonts w:ascii="Times New Roman" w:hAnsi="Times New Roman" w:cs="Times New Roman"/>
          <w:sz w:val="24"/>
          <w:szCs w:val="24"/>
        </w:rPr>
        <w:t xml:space="preserve">Linear Regression analysis: meaning, regression lines, regression coefficients, regression equations </w:t>
      </w:r>
      <w:r>
        <w:rPr>
          <w:rFonts w:ascii="Times New Roman" w:hAnsi="Times New Roman" w:cs="Times New Roman"/>
          <w:color w:val="FF0000"/>
          <w:sz w:val="24"/>
          <w:szCs w:val="24"/>
        </w:rPr>
        <w:t>,</w:t>
      </w:r>
      <w:r>
        <w:rPr>
          <w:rFonts w:ascii="Times New Roman" w:hAnsi="Times New Roman" w:cs="Times New Roman"/>
          <w:sz w:val="24"/>
          <w:szCs w:val="24"/>
        </w:rPr>
        <w:t xml:space="preserve"> relationship between correlation and regression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0"/>
          <w:numId w:val="49"/>
        </w:numPr>
        <w:tabs>
          <w:tab w:val="clear" w:pos="720"/>
          <w:tab w:val="num" w:pos="620"/>
        </w:tabs>
        <w:overflowPunct w:val="0"/>
        <w:autoSpaceDE w:val="0"/>
        <w:autoSpaceDN w:val="0"/>
        <w:adjustRightInd w:val="0"/>
        <w:spacing w:after="0" w:line="240" w:lineRule="auto"/>
        <w:ind w:left="620" w:hanging="358"/>
        <w:jc w:val="both"/>
        <w:rPr>
          <w:rFonts w:ascii="Arial" w:hAnsi="Arial" w:cs="Arial"/>
          <w:sz w:val="24"/>
          <w:szCs w:val="24"/>
        </w:rPr>
      </w:pPr>
      <w:r>
        <w:rPr>
          <w:rFonts w:ascii="Times New Roman" w:hAnsi="Times New Roman" w:cs="Times New Roman"/>
          <w:sz w:val="24"/>
          <w:szCs w:val="24"/>
        </w:rPr>
        <w:t xml:space="preserve">Analysis of Time Series – components –trend analysis- moving averages (3,4 and 5 yearly) </w:t>
      </w:r>
    </w:p>
    <w:p w:rsidR="00000000" w:rsidRDefault="004D0CC3">
      <w:pPr>
        <w:pStyle w:val="DefaultParagraphFont"/>
        <w:widowControl w:val="0"/>
        <w:autoSpaceDE w:val="0"/>
        <w:autoSpaceDN w:val="0"/>
        <w:adjustRightInd w:val="0"/>
        <w:spacing w:after="0" w:line="137"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sz w:val="24"/>
          <w:szCs w:val="24"/>
        </w:rPr>
        <w:t xml:space="preserve">- method </w:t>
      </w:r>
      <w:r>
        <w:rPr>
          <w:rFonts w:ascii="Times New Roman" w:hAnsi="Times New Roman" w:cs="Times New Roman"/>
          <w:sz w:val="24"/>
          <w:szCs w:val="24"/>
        </w:rPr>
        <w:t>of least square</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424" w:lineRule="auto"/>
        <w:ind w:left="260" w:right="1020" w:hanging="142"/>
        <w:rPr>
          <w:rFonts w:ascii="Times New Roman" w:hAnsi="Times New Roman" w:cs="Times New Roman"/>
          <w:sz w:val="24"/>
          <w:szCs w:val="24"/>
        </w:rPr>
      </w:pPr>
      <w:r>
        <w:rPr>
          <w:rFonts w:ascii="Times New Roman" w:hAnsi="Times New Roman" w:cs="Times New Roman"/>
          <w:b/>
          <w:bCs/>
          <w:sz w:val="24"/>
          <w:szCs w:val="24"/>
          <w:u w:val="single"/>
        </w:rPr>
        <w:t>UNIT-II : Index numbers</w:t>
      </w:r>
      <w:r>
        <w:rPr>
          <w:rFonts w:ascii="Times New Roman" w:hAnsi="Times New Roman" w:cs="Times New Roman"/>
          <w:b/>
          <w:bCs/>
          <w:sz w:val="24"/>
          <w:szCs w:val="24"/>
        </w:rPr>
        <w:t xml:space="preserve"> </w:t>
      </w:r>
      <w:r>
        <w:rPr>
          <w:rFonts w:ascii="Times New Roman" w:hAnsi="Times New Roman" w:cs="Times New Roman"/>
          <w:sz w:val="24"/>
          <w:szCs w:val="24"/>
        </w:rPr>
        <w:t>(15 lectures)</w:t>
      </w:r>
      <w:r>
        <w:rPr>
          <w:rFonts w:ascii="Times New Roman" w:hAnsi="Times New Roman" w:cs="Times New Roman"/>
          <w:b/>
          <w:bCs/>
          <w:sz w:val="24"/>
          <w:szCs w:val="24"/>
        </w:rPr>
        <w:t xml:space="preserve"> </w:t>
      </w:r>
      <w:r>
        <w:rPr>
          <w:rFonts w:ascii="Times New Roman" w:hAnsi="Times New Roman" w:cs="Times New Roman"/>
          <w:sz w:val="24"/>
          <w:szCs w:val="24"/>
        </w:rPr>
        <w:t>Meaning – classification – problems encountered while constructing index numbers- uses and limitation of index numbers</w:t>
      </w:r>
    </w:p>
    <w:p w:rsidR="00000000" w:rsidRDefault="004D0CC3">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sz w:val="24"/>
          <w:szCs w:val="24"/>
        </w:rPr>
        <w:t>Methods of constructing index numbers:</w:t>
      </w:r>
    </w:p>
    <w:p w:rsidR="00000000" w:rsidRDefault="004D0CC3">
      <w:pPr>
        <w:pStyle w:val="DefaultParagraphFont"/>
        <w:widowControl w:val="0"/>
        <w:autoSpaceDE w:val="0"/>
        <w:autoSpaceDN w:val="0"/>
        <w:adjustRightInd w:val="0"/>
        <w:spacing w:after="0" w:line="156" w:lineRule="exact"/>
        <w:rPr>
          <w:rFonts w:ascii="Times New Roman" w:hAnsi="Times New Roman" w:cs="Times New Roman"/>
          <w:sz w:val="24"/>
          <w:szCs w:val="24"/>
        </w:rPr>
      </w:pPr>
    </w:p>
    <w:p w:rsidR="00000000" w:rsidRDefault="004D0CC3">
      <w:pPr>
        <w:pStyle w:val="DefaultParagraphFont"/>
        <w:widowControl w:val="0"/>
        <w:numPr>
          <w:ilvl w:val="0"/>
          <w:numId w:val="50"/>
        </w:numPr>
        <w:tabs>
          <w:tab w:val="clear" w:pos="720"/>
          <w:tab w:val="num" w:pos="1340"/>
        </w:tabs>
        <w:overflowPunct w:val="0"/>
        <w:autoSpaceDE w:val="0"/>
        <w:autoSpaceDN w:val="0"/>
        <w:adjustRightInd w:val="0"/>
        <w:spacing w:after="0" w:line="240" w:lineRule="auto"/>
        <w:ind w:left="1340" w:hanging="358"/>
        <w:jc w:val="both"/>
        <w:rPr>
          <w:rFonts w:ascii="Arial" w:hAnsi="Arial" w:cs="Arial"/>
          <w:sz w:val="24"/>
          <w:szCs w:val="24"/>
        </w:rPr>
      </w:pPr>
      <w:r>
        <w:rPr>
          <w:rFonts w:ascii="Times New Roman" w:hAnsi="Times New Roman" w:cs="Times New Roman"/>
          <w:sz w:val="24"/>
          <w:szCs w:val="24"/>
        </w:rPr>
        <w:t xml:space="preserve">Simple index: i) aggregate method ii) simple average of relatives method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0"/>
        </w:numPr>
        <w:tabs>
          <w:tab w:val="clear" w:pos="720"/>
          <w:tab w:val="num" w:pos="1340"/>
        </w:tabs>
        <w:overflowPunct w:val="0"/>
        <w:autoSpaceDE w:val="0"/>
        <w:autoSpaceDN w:val="0"/>
        <w:adjustRightInd w:val="0"/>
        <w:spacing w:after="0" w:line="366" w:lineRule="auto"/>
        <w:ind w:left="1340" w:right="1020" w:hanging="358"/>
        <w:jc w:val="both"/>
        <w:rPr>
          <w:rFonts w:ascii="Arial" w:hAnsi="Arial" w:cs="Arial"/>
          <w:sz w:val="24"/>
          <w:szCs w:val="24"/>
        </w:rPr>
      </w:pPr>
      <w:r>
        <w:rPr>
          <w:rFonts w:ascii="Times New Roman" w:hAnsi="Times New Roman" w:cs="Times New Roman"/>
          <w:sz w:val="24"/>
          <w:szCs w:val="24"/>
        </w:rPr>
        <w:t xml:space="preserve">Weighted index : Laspeyer’s, Paache’s and Fisher’s index – weighted average of relatives method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0"/>
          <w:numId w:val="50"/>
        </w:numPr>
        <w:tabs>
          <w:tab w:val="clear" w:pos="720"/>
          <w:tab w:val="num" w:pos="1340"/>
        </w:tabs>
        <w:overflowPunct w:val="0"/>
        <w:autoSpaceDE w:val="0"/>
        <w:autoSpaceDN w:val="0"/>
        <w:adjustRightInd w:val="0"/>
        <w:spacing w:after="0" w:line="240" w:lineRule="auto"/>
        <w:ind w:left="1340" w:hanging="358"/>
        <w:jc w:val="both"/>
        <w:rPr>
          <w:rFonts w:ascii="Arial" w:hAnsi="Arial" w:cs="Arial"/>
          <w:sz w:val="24"/>
          <w:szCs w:val="24"/>
        </w:rPr>
      </w:pPr>
      <w:r>
        <w:rPr>
          <w:rFonts w:ascii="Times New Roman" w:hAnsi="Times New Roman" w:cs="Times New Roman"/>
          <w:sz w:val="24"/>
          <w:szCs w:val="24"/>
        </w:rPr>
        <w:t xml:space="preserve">Chain based index – concepts of Base shifting, splicing, and deflating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50"/>
        </w:numPr>
        <w:tabs>
          <w:tab w:val="clear" w:pos="720"/>
          <w:tab w:val="num" w:pos="1340"/>
        </w:tabs>
        <w:overflowPunct w:val="0"/>
        <w:autoSpaceDE w:val="0"/>
        <w:autoSpaceDN w:val="0"/>
        <w:adjustRightInd w:val="0"/>
        <w:spacing w:after="0" w:line="389" w:lineRule="auto"/>
        <w:ind w:left="1340" w:right="1020" w:hanging="358"/>
        <w:jc w:val="both"/>
        <w:rPr>
          <w:rFonts w:ascii="Arial" w:hAnsi="Arial" w:cs="Arial"/>
          <w:sz w:val="24"/>
          <w:szCs w:val="24"/>
        </w:rPr>
      </w:pPr>
      <w:r>
        <w:rPr>
          <w:rFonts w:ascii="Times New Roman" w:hAnsi="Times New Roman" w:cs="Times New Roman"/>
          <w:sz w:val="24"/>
          <w:szCs w:val="24"/>
        </w:rPr>
        <w:t xml:space="preserve">Consumer price index : meaning, need and construction – methods : aggregate expenditure method and family budget method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079" w:left="1320" w:header="720" w:footer="720" w:gutter="0"/>
          <w:cols w:space="720" w:equalWidth="0">
            <w:col w:w="10500"/>
          </w:cols>
          <w:noEndnote/>
        </w:sectPr>
      </w:pPr>
    </w:p>
    <w:p w:rsidR="00000000" w:rsidRDefault="004D0CC3">
      <w:pPr>
        <w:pStyle w:val="DefaultParagraphFont"/>
        <w:widowControl w:val="0"/>
        <w:tabs>
          <w:tab w:val="left" w:pos="7220"/>
        </w:tabs>
        <w:autoSpaceDE w:val="0"/>
        <w:autoSpaceDN w:val="0"/>
        <w:adjustRightInd w:val="0"/>
        <w:spacing w:after="0" w:line="240" w:lineRule="auto"/>
        <w:rPr>
          <w:rFonts w:ascii="Times New Roman" w:hAnsi="Times New Roman" w:cs="Times New Roman"/>
          <w:sz w:val="24"/>
          <w:szCs w:val="24"/>
        </w:rPr>
      </w:pPr>
      <w:bookmarkStart w:id="31" w:name="page31"/>
      <w:bookmarkEnd w:id="31"/>
      <w:r>
        <w:rPr>
          <w:rFonts w:ascii="Times New Roman" w:hAnsi="Times New Roman" w:cs="Times New Roman"/>
          <w:b/>
          <w:bCs/>
          <w:sz w:val="24"/>
          <w:szCs w:val="24"/>
          <w:u w:val="single"/>
        </w:rPr>
        <w:lastRenderedPageBreak/>
        <w:t>UNIT-III : Hypothesis formulation and Hypothesis Testing</w:t>
      </w:r>
      <w:r>
        <w:rPr>
          <w:rFonts w:ascii="Times New Roman" w:hAnsi="Times New Roman" w:cs="Times New Roman"/>
          <w:sz w:val="24"/>
          <w:szCs w:val="24"/>
        </w:rPr>
        <w:tab/>
      </w:r>
      <w:r>
        <w:rPr>
          <w:rFonts w:ascii="Times New Roman" w:hAnsi="Times New Roman" w:cs="Times New Roman"/>
          <w:sz w:val="23"/>
          <w:szCs w:val="23"/>
        </w:rPr>
        <w:t>(10 lectures)</w:t>
      </w:r>
    </w:p>
    <w:p w:rsidR="00000000" w:rsidRDefault="004D0CC3">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4D0CC3">
      <w:pPr>
        <w:pStyle w:val="DefaultParagraphFont"/>
        <w:widowControl w:val="0"/>
        <w:numPr>
          <w:ilvl w:val="0"/>
          <w:numId w:val="51"/>
        </w:numPr>
        <w:overflowPunct w:val="0"/>
        <w:autoSpaceDE w:val="0"/>
        <w:autoSpaceDN w:val="0"/>
        <w:adjustRightInd w:val="0"/>
        <w:spacing w:after="0" w:line="366" w:lineRule="auto"/>
        <w:jc w:val="both"/>
        <w:rPr>
          <w:rFonts w:ascii="Arial" w:hAnsi="Arial" w:cs="Arial"/>
          <w:sz w:val="24"/>
          <w:szCs w:val="24"/>
        </w:rPr>
      </w:pPr>
      <w:r>
        <w:rPr>
          <w:rFonts w:ascii="Times New Roman" w:hAnsi="Times New Roman" w:cs="Times New Roman"/>
          <w:sz w:val="24"/>
          <w:szCs w:val="24"/>
        </w:rPr>
        <w:t>Definition and functions of</w:t>
      </w:r>
      <w:r>
        <w:rPr>
          <w:rFonts w:ascii="Times New Roman" w:hAnsi="Times New Roman" w:cs="Times New Roman"/>
          <w:sz w:val="24"/>
          <w:szCs w:val="24"/>
        </w:rPr>
        <w:t xml:space="preserve"> hypothesis –Criteria of workable hypothesis – forms and sources of hypothesis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0"/>
          <w:numId w:val="51"/>
        </w:numPr>
        <w:overflowPunct w:val="0"/>
        <w:autoSpaceDE w:val="0"/>
        <w:autoSpaceDN w:val="0"/>
        <w:adjustRightInd w:val="0"/>
        <w:spacing w:after="0" w:line="359" w:lineRule="auto"/>
        <w:jc w:val="both"/>
        <w:rPr>
          <w:rFonts w:ascii="Arial" w:hAnsi="Arial" w:cs="Arial"/>
          <w:color w:val="FF0000"/>
          <w:sz w:val="24"/>
          <w:szCs w:val="24"/>
        </w:rPr>
      </w:pPr>
      <w:r>
        <w:rPr>
          <w:rFonts w:ascii="Times New Roman" w:hAnsi="Times New Roman" w:cs="Times New Roman"/>
          <w:sz w:val="24"/>
          <w:szCs w:val="24"/>
        </w:rPr>
        <w:t xml:space="preserve">Concepts in Testing of Hypothesis : Universe / Population, parameter </w:t>
      </w:r>
      <w:r>
        <w:rPr>
          <w:rFonts w:ascii="Times New Roman" w:hAnsi="Times New Roman" w:cs="Times New Roman"/>
          <w:sz w:val="24"/>
          <w:szCs w:val="24"/>
        </w:rPr>
        <w:t xml:space="preserve">and statistic , Null and Alternative Hypotheses, Levels of Significance, critical region, Type I and type II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360"/>
        <w:gridCol w:w="2860"/>
        <w:gridCol w:w="1300"/>
      </w:tblGrid>
      <w:tr w:rsidR="00000000">
        <w:tblPrEx>
          <w:tblCellMar>
            <w:top w:w="0" w:type="dxa"/>
            <w:left w:w="0" w:type="dxa"/>
            <w:bottom w:w="0" w:type="dxa"/>
            <w:right w:w="0" w:type="dxa"/>
          </w:tblCellMar>
        </w:tblPrEx>
        <w:trPr>
          <w:trHeight w:val="312"/>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errors - Point and Interval Estimates</w:t>
            </w: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71"/>
        </w:trPr>
        <w:tc>
          <w:tcPr>
            <w:tcW w:w="4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–IV : Research Report Writing</w:t>
            </w:r>
          </w:p>
        </w:tc>
        <w:tc>
          <w:tcPr>
            <w:tcW w:w="28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4"/>
                <w:szCs w:val="24"/>
              </w:rPr>
              <w:t>(10 lectures)</w:t>
            </w:r>
          </w:p>
        </w:tc>
      </w:tr>
      <w:tr w:rsidR="00000000">
        <w:tblPrEx>
          <w:tblCellMar>
            <w:top w:w="0" w:type="dxa"/>
            <w:left w:w="0" w:type="dxa"/>
            <w:bottom w:w="0" w:type="dxa"/>
            <w:right w:w="0" w:type="dxa"/>
          </w:tblCellMar>
        </w:tblPrEx>
        <w:trPr>
          <w:trHeight w:val="437"/>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Types of Research Report: Technical, Popular, Interim, Summary, Article</w:t>
            </w: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Format of a Research Report</w:t>
            </w: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firstLine="187"/>
        <w:jc w:val="both"/>
        <w:rPr>
          <w:rFonts w:ascii="Times New Roman" w:hAnsi="Times New Roman" w:cs="Times New Roman"/>
          <w:sz w:val="24"/>
          <w:szCs w:val="24"/>
        </w:rPr>
      </w:pPr>
      <w:r>
        <w:rPr>
          <w:rFonts w:ascii="Times New Roman" w:hAnsi="Times New Roman" w:cs="Times New Roman"/>
          <w:sz w:val="24"/>
          <w:szCs w:val="24"/>
        </w:rPr>
        <w:t>Principles of writing the Research Report: Organization and Sty</w:t>
      </w:r>
      <w:r>
        <w:rPr>
          <w:rFonts w:ascii="Times New Roman" w:hAnsi="Times New Roman" w:cs="Times New Roman"/>
          <w:sz w:val="24"/>
          <w:szCs w:val="24"/>
        </w:rPr>
        <w:t>le - Contents-Styles of reporting- Steps in drafting Reports- Editing the final draft-Evaluating the final draft - Organization of the Research Report: Preliminaries, Contents of Report, Structuring the Report: Chapter format- Pagination- Identification- U</w:t>
      </w:r>
      <w:r>
        <w:rPr>
          <w:rFonts w:ascii="Times New Roman" w:hAnsi="Times New Roman" w:cs="Times New Roman"/>
          <w:sz w:val="24"/>
          <w:szCs w:val="24"/>
        </w:rPr>
        <w:t>sing quotations- Presenting footnotes – abbreviations- Presentation of tables and figures- Referencing- Documentation-Use and format of appendices- Indexing - Bibliography, Appendices</w:t>
      </w:r>
    </w:p>
    <w:p w:rsidR="00000000" w:rsidRDefault="004D0CC3">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BIBLIOGRAPHY:</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5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Gopal, M.H (1970) An Introduction to Research Procedures in Social Sciences, Bombay, Asia Publishing House. </w:t>
      </w:r>
    </w:p>
    <w:p w:rsidR="00000000" w:rsidRDefault="004D0CC3">
      <w:pPr>
        <w:pStyle w:val="DefaultParagraphFont"/>
        <w:widowControl w:val="0"/>
        <w:numPr>
          <w:ilvl w:val="0"/>
          <w:numId w:val="5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Goode J.Willium &amp; Hatt K. Paul, Methods of social Research, , New York, McGraw – Hill. </w:t>
      </w:r>
    </w:p>
    <w:p w:rsidR="00000000" w:rsidRDefault="004D0CC3">
      <w:pPr>
        <w:pStyle w:val="DefaultParagraphFon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Kothari, C.R (2004) Research Methodology: An Introd</w:t>
      </w:r>
      <w:r>
        <w:rPr>
          <w:rFonts w:ascii="Times New Roman" w:hAnsi="Times New Roman" w:cs="Times New Roman"/>
          <w:sz w:val="24"/>
          <w:szCs w:val="24"/>
        </w:rPr>
        <w:t xml:space="preserve">uction, Delhi, New Age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Krishnaswami, O.R &amp;, M.Ranganatham (2011) Methodology of Research in Social Sciences, Himalaya Publishing House, Mumbai. .(Unit 1,2, 3,4) </w:t>
      </w:r>
    </w:p>
    <w:p w:rsidR="00000000" w:rsidRDefault="004D0CC3">
      <w:pPr>
        <w:pStyle w:val="DefaultParagraphFont"/>
        <w:widowControl w:val="0"/>
        <w:numPr>
          <w:ilvl w:val="0"/>
          <w:numId w:val="52"/>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Kumar, Renjith (2009) Research Methodology: A Step by Step Guide for Research, Delhi</w:t>
      </w:r>
      <w:r>
        <w:rPr>
          <w:rFonts w:ascii="Times New Roman" w:hAnsi="Times New Roman" w:cs="Times New Roman"/>
          <w:sz w:val="24"/>
          <w:szCs w:val="24"/>
        </w:rPr>
        <w:t xml:space="preserve">, Pearson Education </w:t>
      </w:r>
    </w:p>
    <w:p w:rsidR="00000000" w:rsidRDefault="004D0CC3">
      <w:pPr>
        <w:pStyle w:val="DefaultParagraphFon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P.Saravanavel ((1987) Research Methodology, Kitab Mahal, Allahabad .(Unit 1,2, 3,4)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Gupta S P tatistical Methods Sultan Chand and Sons, New Delhi. .(Unit 3,4,)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Gupta S.C, Fundamentals of Statistics, Himalaya Publication</w:t>
      </w:r>
      <w:r>
        <w:rPr>
          <w:rFonts w:ascii="Times New Roman" w:hAnsi="Times New Roman" w:cs="Times New Roman"/>
          <w:sz w:val="24"/>
          <w:szCs w:val="24"/>
        </w:rPr>
        <w:t xml:space="preserve"> House, Bombay.(Unit 4, )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2"/>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Rajaram V. (1996), Fundamentals of computers, Prentice Hall of India,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52"/>
        </w:numPr>
        <w:overflowPunct w:val="0"/>
        <w:autoSpaceDE w:val="0"/>
        <w:autoSpaceDN w:val="0"/>
        <w:adjustRightInd w:val="0"/>
        <w:spacing w:after="0" w:line="391" w:lineRule="auto"/>
        <w:jc w:val="both"/>
        <w:rPr>
          <w:rFonts w:ascii="Times New Roman" w:hAnsi="Times New Roman" w:cs="Times New Roman"/>
          <w:sz w:val="24"/>
          <w:szCs w:val="24"/>
        </w:rPr>
      </w:pPr>
      <w:r>
        <w:rPr>
          <w:rFonts w:ascii="Times New Roman" w:hAnsi="Times New Roman" w:cs="Times New Roman"/>
          <w:sz w:val="24"/>
          <w:szCs w:val="24"/>
        </w:rPr>
        <w:t xml:space="preserve">Sadhu A,.N. &amp; Amarjit Singh: Research Methodology in Social Sciences, by Himalaya Publishing House.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4" w:right="1440" w:bottom="1440" w:left="1440" w:header="720" w:footer="720" w:gutter="0"/>
          <w:cols w:space="720" w:equalWidth="0">
            <w:col w:w="9360"/>
          </w:cols>
          <w:noEndnote/>
        </w:sectPr>
      </w:pPr>
    </w:p>
    <w:p w:rsidR="00000000" w:rsidRDefault="004D0CC3">
      <w:pPr>
        <w:pStyle w:val="DefaultParagraphFont"/>
        <w:widowControl w:val="0"/>
        <w:numPr>
          <w:ilvl w:val="0"/>
          <w:numId w:val="53"/>
        </w:numPr>
        <w:tabs>
          <w:tab w:val="clear" w:pos="720"/>
          <w:tab w:val="num" w:pos="840"/>
        </w:tabs>
        <w:overflowPunct w:val="0"/>
        <w:autoSpaceDE w:val="0"/>
        <w:autoSpaceDN w:val="0"/>
        <w:adjustRightInd w:val="0"/>
        <w:spacing w:after="0" w:line="360" w:lineRule="auto"/>
        <w:ind w:left="840" w:right="1020"/>
        <w:jc w:val="both"/>
        <w:rPr>
          <w:rFonts w:ascii="Times New Roman" w:hAnsi="Times New Roman" w:cs="Times New Roman"/>
          <w:sz w:val="24"/>
          <w:szCs w:val="24"/>
        </w:rPr>
      </w:pPr>
      <w:bookmarkStart w:id="32" w:name="page32"/>
      <w:bookmarkEnd w:id="32"/>
      <w:r>
        <w:rPr>
          <w:rFonts w:ascii="Times New Roman" w:hAnsi="Times New Roman" w:cs="Times New Roman"/>
          <w:sz w:val="24"/>
          <w:szCs w:val="24"/>
        </w:rPr>
        <w:lastRenderedPageBreak/>
        <w:t xml:space="preserve">Sharma, B.A.V., etal., (2000) Research Methods in Social Sciences, Sterling Publishers., New Delhi </w:t>
      </w:r>
    </w:p>
    <w:p w:rsidR="00000000" w:rsidRDefault="004D0CC3">
      <w:pPr>
        <w:pStyle w:val="DefaultParagraphFont"/>
        <w:widowControl w:val="0"/>
        <w:numPr>
          <w:ilvl w:val="0"/>
          <w:numId w:val="53"/>
        </w:numPr>
        <w:tabs>
          <w:tab w:val="clear" w:pos="720"/>
          <w:tab w:val="num" w:pos="840"/>
        </w:tabs>
        <w:overflowPunct w:val="0"/>
        <w:autoSpaceDE w:val="0"/>
        <w:autoSpaceDN w:val="0"/>
        <w:adjustRightInd w:val="0"/>
        <w:spacing w:after="0" w:line="391" w:lineRule="auto"/>
        <w:ind w:left="840" w:right="1020"/>
        <w:jc w:val="both"/>
        <w:rPr>
          <w:rFonts w:ascii="Times New Roman" w:hAnsi="Times New Roman" w:cs="Times New Roman"/>
          <w:sz w:val="24"/>
          <w:szCs w:val="24"/>
        </w:rPr>
      </w:pPr>
      <w:r>
        <w:rPr>
          <w:rFonts w:ascii="Times New Roman" w:hAnsi="Times New Roman" w:cs="Times New Roman"/>
          <w:sz w:val="24"/>
          <w:szCs w:val="24"/>
        </w:rPr>
        <w:t xml:space="preserve">Young Pauline V, Scientific Social Surveys and research, New Delhi, Prentice hall of India Pvt Ltd .(Unit 1,2,3) </w:t>
      </w:r>
    </w:p>
    <w:p w:rsidR="00000000" w:rsidRDefault="004D0CC3">
      <w:pPr>
        <w:pStyle w:val="DefaultParagraphFont"/>
        <w:widowControl w:val="0"/>
        <w:autoSpaceDE w:val="0"/>
        <w:autoSpaceDN w:val="0"/>
        <w:adjustRightInd w:val="0"/>
        <w:spacing w:after="0" w:line="34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sz w:val="24"/>
          <w:szCs w:val="24"/>
        </w:rPr>
        <w:t>**************************</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7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24"/>
          <w:szCs w:val="24"/>
        </w:rPr>
        <w:t>ECO</w:t>
      </w:r>
      <w:r>
        <w:rPr>
          <w:rFonts w:ascii="Times New Roman" w:hAnsi="Times New Roman" w:cs="Times New Roman"/>
          <w:b/>
          <w:bCs/>
          <w:sz w:val="24"/>
          <w:szCs w:val="24"/>
        </w:rPr>
        <w:t>NOMY OF MAHARASHTRA</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1020"/>
        <w:jc w:val="both"/>
        <w:rPr>
          <w:rFonts w:ascii="Times New Roman" w:hAnsi="Times New Roman" w:cs="Times New Roman"/>
          <w:sz w:val="24"/>
          <w:szCs w:val="24"/>
        </w:rPr>
      </w:pPr>
      <w:r>
        <w:rPr>
          <w:rFonts w:ascii="Times New Roman" w:hAnsi="Times New Roman" w:cs="Times New Roman"/>
          <w:b/>
          <w:bCs/>
          <w:sz w:val="24"/>
          <w:szCs w:val="24"/>
        </w:rPr>
        <w:t>Preamble</w:t>
      </w:r>
      <w:r>
        <w:rPr>
          <w:rFonts w:ascii="Times New Roman" w:hAnsi="Times New Roman" w:cs="Times New Roman"/>
          <w:sz w:val="24"/>
          <w:szCs w:val="24"/>
        </w:rPr>
        <w:t>: This paper introduces and well acquaints the students with various sectors of</w:t>
      </w:r>
      <w:r>
        <w:rPr>
          <w:rFonts w:ascii="Times New Roman" w:hAnsi="Times New Roman" w:cs="Times New Roman"/>
          <w:b/>
          <w:bCs/>
          <w:sz w:val="24"/>
          <w:szCs w:val="24"/>
        </w:rPr>
        <w:t xml:space="preserve"> </w:t>
      </w:r>
      <w:r>
        <w:rPr>
          <w:rFonts w:ascii="Times New Roman" w:hAnsi="Times New Roman" w:cs="Times New Roman"/>
          <w:sz w:val="24"/>
          <w:szCs w:val="24"/>
        </w:rPr>
        <w:t>economy of Maharashtra i.e. natural resources, population, agriculture, industry, infrastructure, fiscal policy and human development. These UNIT-s will introduce the various problems faced by the economy of Maharashtra and efforts of the Government to tac</w:t>
      </w:r>
      <w:r>
        <w:rPr>
          <w:rFonts w:ascii="Times New Roman" w:hAnsi="Times New Roman" w:cs="Times New Roman"/>
          <w:sz w:val="24"/>
          <w:szCs w:val="24"/>
        </w:rPr>
        <w:t>kle them.</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00"/>
        <w:gridCol w:w="4660"/>
        <w:gridCol w:w="1320"/>
        <w:gridCol w:w="1300"/>
        <w:gridCol w:w="1120"/>
      </w:tblGrid>
      <w:tr w:rsidR="00000000">
        <w:tblPrEx>
          <w:tblCellMar>
            <w:top w:w="0" w:type="dxa"/>
            <w:left w:w="0" w:type="dxa"/>
            <w:bottom w:w="0" w:type="dxa"/>
            <w:right w:w="0" w:type="dxa"/>
          </w:tblCellMar>
        </w:tblPrEx>
        <w:trPr>
          <w:trHeight w:val="286"/>
        </w:trPr>
        <w:tc>
          <w:tcPr>
            <w:tcW w:w="21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COURSE CODE</w:t>
            </w:r>
          </w:p>
        </w:tc>
        <w:tc>
          <w:tcPr>
            <w:tcW w:w="46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118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3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GROUP-II</w:t>
            </w:r>
          </w:p>
        </w:tc>
        <w:tc>
          <w:tcPr>
            <w:tcW w:w="46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ind w:left="1180"/>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3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ECOEOMC504</w:t>
            </w:r>
          </w:p>
        </w:tc>
        <w:tc>
          <w:tcPr>
            <w:tcW w:w="598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ECONOMY OF MAHARASHTRA: PAPER-I</w:t>
            </w: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480"/>
              <w:jc w:val="right"/>
              <w:rPr>
                <w:rFonts w:ascii="Times New Roman" w:hAnsi="Times New Roman" w:cs="Times New Roman"/>
                <w:sz w:val="24"/>
                <w:szCs w:val="24"/>
              </w:rPr>
            </w:pPr>
            <w:r>
              <w:rPr>
                <w:rFonts w:ascii="Times New Roman" w:hAnsi="Times New Roman" w:cs="Times New Roman"/>
                <w:b/>
                <w:bCs/>
                <w:sz w:val="24"/>
                <w:szCs w:val="24"/>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307"/>
        </w:trPr>
        <w:tc>
          <w:tcPr>
            <w:tcW w:w="2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w w:val="87"/>
                <w:sz w:val="24"/>
                <w:szCs w:val="24"/>
                <w:u w:val="single"/>
              </w:rPr>
              <w:t>UNIT-I: Introduction</w:t>
            </w:r>
          </w:p>
        </w:tc>
        <w:tc>
          <w:tcPr>
            <w:tcW w:w="46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b/>
                <w:bCs/>
                <w:sz w:val="24"/>
                <w:szCs w:val="24"/>
                <w:u w:val="single"/>
              </w:rPr>
              <w:t>to Economy of Maharashtra:</w:t>
            </w:r>
          </w:p>
        </w:tc>
        <w:tc>
          <w:tcPr>
            <w:tcW w:w="26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(14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1020"/>
        <w:jc w:val="both"/>
        <w:rPr>
          <w:rFonts w:ascii="Times New Roman" w:hAnsi="Times New Roman" w:cs="Times New Roman"/>
          <w:sz w:val="24"/>
          <w:szCs w:val="24"/>
        </w:rPr>
      </w:pPr>
      <w:r>
        <w:rPr>
          <w:rFonts w:ascii="Times New Roman" w:hAnsi="Times New Roman" w:cs="Times New Roman"/>
          <w:sz w:val="24"/>
          <w:szCs w:val="24"/>
        </w:rPr>
        <w:t>Location and administrative structure, land, forest, climate and rainfall, fisheries and mineral resources, structural changes in state domestic product since 1960 – Regional disparities in development – Indicators, Statutory Development Boards – Maharasht</w:t>
      </w:r>
      <w:r>
        <w:rPr>
          <w:rFonts w:ascii="Times New Roman" w:hAnsi="Times New Roman" w:cs="Times New Roman"/>
          <w:sz w:val="24"/>
          <w:szCs w:val="24"/>
        </w:rPr>
        <w:t>ra’s place in India in various economic indicators.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UNIT-II: Demography of Maharashtra:</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8253D4">
      <w:pPr>
        <w:pStyle w:val="DefaultParagraphFont"/>
        <w:widowControl w:val="0"/>
        <w:autoSpaceDE w:val="0"/>
        <w:autoSpaceDN w:val="0"/>
        <w:adjustRightInd w:val="0"/>
        <w:spacing w:after="0" w:line="142"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76200</wp:posOffset>
                </wp:positionH>
                <wp:positionV relativeFrom="paragraph">
                  <wp:posOffset>4445</wp:posOffset>
                </wp:positionV>
                <wp:extent cx="2743200" cy="0"/>
                <wp:effectExtent l="0" t="0" r="0" b="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4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41276"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2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" o:allowincell="f" strokeweight=".40214mm"/>
            </w:pict>
          </mc:Fallback>
        </mc:AlternateContent>
      </w:r>
    </w:p>
    <w:p w:rsidR="00000000" w:rsidRDefault="004D0CC3">
      <w:pPr>
        <w:pStyle w:val="DefaultParagraphFont"/>
        <w:widowControl w:val="0"/>
        <w:overflowPunct w:val="0"/>
        <w:autoSpaceDE w:val="0"/>
        <w:autoSpaceDN w:val="0"/>
        <w:adjustRightInd w:val="0"/>
        <w:spacing w:after="0" w:line="358" w:lineRule="auto"/>
        <w:ind w:left="120" w:right="1020"/>
        <w:jc w:val="both"/>
        <w:rPr>
          <w:rFonts w:ascii="Times New Roman" w:hAnsi="Times New Roman" w:cs="Times New Roman"/>
          <w:sz w:val="24"/>
          <w:szCs w:val="24"/>
        </w:rPr>
      </w:pPr>
      <w:r>
        <w:rPr>
          <w:rFonts w:ascii="Times New Roman" w:hAnsi="Times New Roman" w:cs="Times New Roman"/>
          <w:sz w:val="24"/>
          <w:szCs w:val="24"/>
        </w:rPr>
        <w:t xml:space="preserve">Size and growth rate – Density – Birth rate, Death rate and infant mortality rate – Urban and rural population – Literacy rate – Sex ratio – Migration </w:t>
      </w:r>
      <w:r>
        <w:rPr>
          <w:rFonts w:ascii="Times New Roman" w:hAnsi="Times New Roman" w:cs="Times New Roman"/>
          <w:sz w:val="24"/>
          <w:szCs w:val="24"/>
        </w:rPr>
        <w:t>– Labour force – SC and ST population – Employment Guarantee Scheme (EGS) – Unemployment and poverty.</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UNIT-III: Agriculture Development in Maharashtra:</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5" w:lineRule="auto"/>
        <w:ind w:left="120" w:right="1020"/>
        <w:jc w:val="both"/>
        <w:rPr>
          <w:rFonts w:ascii="Times New Roman" w:hAnsi="Times New Roman" w:cs="Times New Roman"/>
          <w:sz w:val="24"/>
          <w:szCs w:val="24"/>
        </w:rPr>
      </w:pPr>
      <w:r>
        <w:rPr>
          <w:rFonts w:ascii="Times New Roman" w:hAnsi="Times New Roman" w:cs="Times New Roman"/>
          <w:sz w:val="24"/>
          <w:szCs w:val="24"/>
        </w:rPr>
        <w:t>Significance of agriculture in the economy of Maharashtra –</w:t>
      </w:r>
      <w:r>
        <w:rPr>
          <w:rFonts w:ascii="Times New Roman" w:hAnsi="Times New Roman" w:cs="Times New Roman"/>
          <w:sz w:val="24"/>
          <w:szCs w:val="24"/>
        </w:rPr>
        <w:t xml:space="preserve"> Land utilisation in Maharashtra – Cropping pattern and per hectare yield – Trends in land productivity – Land reforms – Intensity of irrigation – Inequalities in land distribution in Maharashtra – Agricultural finance – Special</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p w:rsidR="00000000" w:rsidRDefault="004D0CC3">
      <w:pPr>
        <w:pStyle w:val="DefaultParagraphFont"/>
        <w:widowControl w:val="0"/>
        <w:overflowPunct w:val="0"/>
        <w:autoSpaceDE w:val="0"/>
        <w:autoSpaceDN w:val="0"/>
        <w:adjustRightInd w:val="0"/>
        <w:spacing w:after="0" w:line="358" w:lineRule="auto"/>
        <w:ind w:left="120" w:right="1020"/>
        <w:jc w:val="both"/>
        <w:rPr>
          <w:rFonts w:ascii="Times New Roman" w:hAnsi="Times New Roman" w:cs="Times New Roman"/>
          <w:sz w:val="24"/>
          <w:szCs w:val="24"/>
        </w:rPr>
      </w:pPr>
      <w:bookmarkStart w:id="33" w:name="page33"/>
      <w:bookmarkEnd w:id="33"/>
      <w:r>
        <w:rPr>
          <w:rFonts w:ascii="Times New Roman" w:hAnsi="Times New Roman" w:cs="Times New Roman"/>
          <w:sz w:val="24"/>
          <w:szCs w:val="24"/>
        </w:rPr>
        <w:lastRenderedPageBreak/>
        <w:t>Economic Zones (SEZ) – Significance of agriculture in budget of Maharashtra – Issue of farmers suicide – Agricultural policy in Maharashtra.</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UNIT-IV: Industrial Sector in Maharashtra:</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6" w:lineRule="auto"/>
        <w:ind w:left="120" w:right="1020"/>
        <w:jc w:val="both"/>
        <w:rPr>
          <w:rFonts w:ascii="Times New Roman" w:hAnsi="Times New Roman" w:cs="Times New Roman"/>
          <w:sz w:val="24"/>
          <w:szCs w:val="24"/>
        </w:rPr>
      </w:pPr>
      <w:r>
        <w:rPr>
          <w:rFonts w:ascii="Times New Roman" w:hAnsi="Times New Roman" w:cs="Times New Roman"/>
          <w:sz w:val="24"/>
          <w:szCs w:val="24"/>
        </w:rPr>
        <w:t>Industrial development in Maharashtra since 1960 – I</w:t>
      </w:r>
      <w:r>
        <w:rPr>
          <w:rFonts w:ascii="Times New Roman" w:hAnsi="Times New Roman" w:cs="Times New Roman"/>
          <w:sz w:val="24"/>
          <w:szCs w:val="24"/>
        </w:rPr>
        <w:t>ndustrial policy of Maharashtra 2001 and 2006 – Major manufacturing industries – Important ratios of industrial groups in Maharashtra – Incentives and promotions to various industries in Maharashtra – Strengths of Maharashtra for industrial development – S</w:t>
      </w:r>
      <w:r>
        <w:rPr>
          <w:rFonts w:ascii="Times New Roman" w:hAnsi="Times New Roman" w:cs="Times New Roman"/>
          <w:sz w:val="24"/>
          <w:szCs w:val="24"/>
        </w:rPr>
        <w:t>trategy for industrial development in Maharashtra – Industrial disparity in Maharashtra – Future strategy – The role of MIDC, SICOM, MSFC in industrial development – Foreign Direct Investment (FDI) in Maharashtra since 1991.</w:t>
      </w:r>
    </w:p>
    <w:p w:rsidR="00000000" w:rsidRDefault="004D0CC3">
      <w:pPr>
        <w:pStyle w:val="DefaultParagraphFont"/>
        <w:widowControl w:val="0"/>
        <w:autoSpaceDE w:val="0"/>
        <w:autoSpaceDN w:val="0"/>
        <w:adjustRightInd w:val="0"/>
        <w:spacing w:after="0" w:line="369"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00"/>
        <w:gridCol w:w="4660"/>
        <w:gridCol w:w="1320"/>
        <w:gridCol w:w="1300"/>
        <w:gridCol w:w="1120"/>
      </w:tblGrid>
      <w:tr w:rsidR="00000000">
        <w:tblPrEx>
          <w:tblCellMar>
            <w:top w:w="0" w:type="dxa"/>
            <w:left w:w="0" w:type="dxa"/>
            <w:bottom w:w="0" w:type="dxa"/>
            <w:right w:w="0" w:type="dxa"/>
          </w:tblCellMar>
        </w:tblPrEx>
        <w:trPr>
          <w:trHeight w:val="286"/>
        </w:trPr>
        <w:tc>
          <w:tcPr>
            <w:tcW w:w="21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COURSE CODE</w:t>
            </w:r>
          </w:p>
        </w:tc>
        <w:tc>
          <w:tcPr>
            <w:tcW w:w="46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118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3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GROUP-II</w:t>
            </w:r>
          </w:p>
        </w:tc>
        <w:tc>
          <w:tcPr>
            <w:tcW w:w="46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ind w:left="1180"/>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3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ECOEOMC604</w:t>
            </w:r>
          </w:p>
        </w:tc>
        <w:tc>
          <w:tcPr>
            <w:tcW w:w="598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ECONOMY OF MAHARASHTRA: PAPER-II</w:t>
            </w: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480"/>
              <w:jc w:val="right"/>
              <w:rPr>
                <w:rFonts w:ascii="Times New Roman" w:hAnsi="Times New Roman" w:cs="Times New Roman"/>
                <w:sz w:val="24"/>
                <w:szCs w:val="24"/>
              </w:rPr>
            </w:pPr>
            <w:r>
              <w:rPr>
                <w:rFonts w:ascii="Times New Roman" w:hAnsi="Times New Roman" w:cs="Times New Roman"/>
                <w:b/>
                <w:bCs/>
                <w:sz w:val="24"/>
                <w:szCs w:val="24"/>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699"/>
        </w:trPr>
        <w:tc>
          <w:tcPr>
            <w:tcW w:w="67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 Infrastructure in the Economy of Maharashtra</w:t>
            </w:r>
            <w:r>
              <w:rPr>
                <w:rFonts w:ascii="Times New Roman" w:hAnsi="Times New Roman" w:cs="Times New Roman"/>
                <w:b/>
                <w:bCs/>
                <w:sz w:val="24"/>
                <w:szCs w:val="24"/>
              </w:rPr>
              <w:t xml:space="preserve"> :</w:t>
            </w:r>
          </w:p>
        </w:tc>
        <w:tc>
          <w:tcPr>
            <w:tcW w:w="26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(12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jc w:val="both"/>
        <w:rPr>
          <w:rFonts w:ascii="Times New Roman" w:hAnsi="Times New Roman" w:cs="Times New Roman"/>
          <w:sz w:val="24"/>
          <w:szCs w:val="24"/>
        </w:rPr>
      </w:pPr>
      <w:r>
        <w:rPr>
          <w:rFonts w:ascii="Times New Roman" w:hAnsi="Times New Roman" w:cs="Times New Roman"/>
          <w:sz w:val="24"/>
          <w:szCs w:val="24"/>
        </w:rPr>
        <w:t>Importance of infrastructure in economic development – Sources of energy –</w:t>
      </w:r>
      <w:r>
        <w:rPr>
          <w:rFonts w:ascii="Times New Roman" w:hAnsi="Times New Roman" w:cs="Times New Roman"/>
          <w:sz w:val="24"/>
          <w:szCs w:val="24"/>
        </w:rPr>
        <w:t xml:space="preserve"> Power generation – Existing capacity – Power crises – Development of roads – Rail transport – Water transport – Civil aviation – Irrigation projects – Health and education facilities in Maharashtra.</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UNIT-II: Service Sector in Maharashtra:</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jc w:val="both"/>
        <w:rPr>
          <w:rFonts w:ascii="Times New Roman" w:hAnsi="Times New Roman" w:cs="Times New Roman"/>
          <w:sz w:val="24"/>
          <w:szCs w:val="24"/>
        </w:rPr>
      </w:pPr>
      <w:r>
        <w:rPr>
          <w:rFonts w:ascii="Times New Roman" w:hAnsi="Times New Roman" w:cs="Times New Roman"/>
          <w:sz w:val="24"/>
          <w:szCs w:val="24"/>
        </w:rPr>
        <w:t>Role of service sector in the economy of Maharashtra – Structure of sector-wise income in the economy of Maharashtra – Role of service sector in employment – Banking and finance and.</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UNIT-III: Fiscal Policy of Maharashtra:</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1020"/>
        <w:jc w:val="both"/>
        <w:rPr>
          <w:rFonts w:ascii="Times New Roman" w:hAnsi="Times New Roman" w:cs="Times New Roman"/>
          <w:sz w:val="24"/>
          <w:szCs w:val="24"/>
        </w:rPr>
      </w:pPr>
      <w:r>
        <w:rPr>
          <w:rFonts w:ascii="Times New Roman" w:hAnsi="Times New Roman" w:cs="Times New Roman"/>
          <w:sz w:val="24"/>
          <w:szCs w:val="24"/>
        </w:rPr>
        <w:t>Structure and tre</w:t>
      </w:r>
      <w:r>
        <w:rPr>
          <w:rFonts w:ascii="Times New Roman" w:hAnsi="Times New Roman" w:cs="Times New Roman"/>
          <w:sz w:val="24"/>
          <w:szCs w:val="24"/>
        </w:rPr>
        <w:t>nds in revenue, Revenue expenditure and deficits – Plan and non-plan expenditure – Capital receipts and expenditure – structure of public debt of Maharashtra – Trends in the deficit – District Planning and Development Commission (DPDC) – Structure – Object</w:t>
      </w:r>
      <w:r>
        <w:rPr>
          <w:rFonts w:ascii="Times New Roman" w:hAnsi="Times New Roman" w:cs="Times New Roman"/>
          <w:sz w:val="24"/>
          <w:szCs w:val="24"/>
        </w:rPr>
        <w:t>ives – Functions – Process of district planning.</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UNIT-IV: Human Development in Maharashtra</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0" w:lineRule="auto"/>
        <w:ind w:left="120" w:right="1020"/>
        <w:jc w:val="both"/>
        <w:rPr>
          <w:rFonts w:ascii="Times New Roman" w:hAnsi="Times New Roman" w:cs="Times New Roman"/>
          <w:sz w:val="24"/>
          <w:szCs w:val="24"/>
        </w:rPr>
      </w:pPr>
      <w:r>
        <w:rPr>
          <w:rFonts w:ascii="Times New Roman" w:hAnsi="Times New Roman" w:cs="Times New Roman"/>
          <w:sz w:val="24"/>
          <w:szCs w:val="24"/>
        </w:rPr>
        <w:t>Concept and importance – Comparison of HDI with other states in India – Region-wise HDI – Indicators of HDI – District-wise HDI in Maharashtra – Pre</w:t>
      </w:r>
      <w:r>
        <w:rPr>
          <w:rFonts w:ascii="Times New Roman" w:hAnsi="Times New Roman" w:cs="Times New Roman"/>
          <w:sz w:val="24"/>
          <w:szCs w:val="24"/>
        </w:rPr>
        <w:t>sent situation and problems of weaker section in Maharashtra – Schemes of empowerment of weaker section in Maharashtra – Women empowerment in Maharashtra.</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bookmarkStart w:id="34" w:name="page34"/>
      <w:bookmarkEnd w:id="34"/>
      <w:r>
        <w:rPr>
          <w:rFonts w:ascii="Times New Roman" w:hAnsi="Times New Roman" w:cs="Times New Roman"/>
          <w:b/>
          <w:bCs/>
          <w:u w:val="single"/>
        </w:rPr>
        <w:lastRenderedPageBreak/>
        <w:t>BIBLIOGRAPHY:</w:t>
      </w:r>
    </w:p>
    <w:p w:rsidR="00000000" w:rsidRDefault="004D0CC3">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39" w:lineRule="auto"/>
        <w:ind w:left="660" w:right="1020" w:hanging="540"/>
        <w:jc w:val="both"/>
        <w:rPr>
          <w:rFonts w:ascii="Times New Roman" w:hAnsi="Times New Roman" w:cs="Times New Roman"/>
          <w:b/>
          <w:bCs/>
        </w:rPr>
      </w:pPr>
      <w:r>
        <w:rPr>
          <w:rFonts w:ascii="Times New Roman" w:hAnsi="Times New Roman" w:cs="Times New Roman"/>
          <w:b/>
          <w:bCs/>
        </w:rPr>
        <w:t xml:space="preserve">JungaleMangala (2008) : </w:t>
      </w:r>
      <w:r>
        <w:rPr>
          <w:rFonts w:ascii="Times New Roman" w:hAnsi="Times New Roman" w:cs="Times New Roman"/>
        </w:rPr>
        <w:t>Maharashtrachi Arthvyavastha (Marathi), Prashant Publications, 17,</w:t>
      </w:r>
      <w:r>
        <w:rPr>
          <w:rFonts w:ascii="Times New Roman" w:hAnsi="Times New Roman" w:cs="Times New Roman"/>
          <w:b/>
          <w:bCs/>
        </w:rPr>
        <w:t xml:space="preserve"> </w:t>
      </w:r>
      <w:r>
        <w:rPr>
          <w:rFonts w:ascii="Times New Roman" w:hAnsi="Times New Roman" w:cs="Times New Roman"/>
        </w:rPr>
        <w:t xml:space="preserve">Stadium Shopping Centre,Opp. State Bank, Jalgaon –age No. 9 to 19.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b/>
          <w:bCs/>
        </w:rPr>
      </w:pP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40" w:lineRule="auto"/>
        <w:ind w:left="660" w:right="1020" w:hanging="540"/>
        <w:jc w:val="both"/>
        <w:rPr>
          <w:rFonts w:ascii="Times New Roman" w:hAnsi="Times New Roman" w:cs="Times New Roman"/>
          <w:b/>
          <w:bCs/>
        </w:rPr>
      </w:pPr>
      <w:r>
        <w:rPr>
          <w:rFonts w:ascii="Times New Roman" w:hAnsi="Times New Roman" w:cs="Times New Roman"/>
          <w:b/>
          <w:bCs/>
        </w:rPr>
        <w:t>Kurulkar R. P. (1997) :</w:t>
      </w:r>
      <w:r>
        <w:rPr>
          <w:rFonts w:ascii="Times New Roman" w:hAnsi="Times New Roman" w:cs="Times New Roman"/>
        </w:rPr>
        <w:t>Maharashtrachi Arthvyavastha (Marathi), Vidya Prakashan,Ruikar Marg,</w:t>
      </w:r>
      <w:r>
        <w:rPr>
          <w:rFonts w:ascii="Times New Roman" w:hAnsi="Times New Roman" w:cs="Times New Roman"/>
          <w:b/>
          <w:bCs/>
        </w:rPr>
        <w:t xml:space="preserve"> </w:t>
      </w:r>
      <w:r>
        <w:rPr>
          <w:rFonts w:ascii="Times New Roman" w:hAnsi="Times New Roman" w:cs="Times New Roman"/>
        </w:rPr>
        <w:t xml:space="preserve">Nagpur. Page No. 153 to </w:t>
      </w:r>
      <w:r>
        <w:rPr>
          <w:rFonts w:ascii="Times New Roman" w:hAnsi="Times New Roman" w:cs="Times New Roman"/>
        </w:rPr>
        <w:t xml:space="preserve">179. </w:t>
      </w: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40" w:lineRule="auto"/>
        <w:ind w:left="660" w:right="1020" w:hanging="540"/>
        <w:jc w:val="both"/>
        <w:rPr>
          <w:rFonts w:ascii="Times New Roman" w:hAnsi="Times New Roman" w:cs="Times New Roman"/>
          <w:b/>
          <w:bCs/>
        </w:rPr>
      </w:pPr>
      <w:r>
        <w:rPr>
          <w:rFonts w:ascii="Times New Roman" w:hAnsi="Times New Roman" w:cs="Times New Roman"/>
          <w:b/>
          <w:bCs/>
        </w:rPr>
        <w:t>Patil J. F. (2010) :</w:t>
      </w:r>
      <w:r>
        <w:rPr>
          <w:rFonts w:ascii="Times New Roman" w:hAnsi="Times New Roman" w:cs="Times New Roman"/>
        </w:rPr>
        <w:t>Suvarna Mahotsavi Maharashtrachi Badalati Arthvyavastha (Marathi), Abhijit</w:t>
      </w:r>
      <w:r>
        <w:rPr>
          <w:rFonts w:ascii="Times New Roman" w:hAnsi="Times New Roman" w:cs="Times New Roman"/>
          <w:b/>
          <w:bCs/>
        </w:rPr>
        <w:t xml:space="preserve"> </w:t>
      </w:r>
      <w:r>
        <w:rPr>
          <w:rFonts w:ascii="Times New Roman" w:hAnsi="Times New Roman" w:cs="Times New Roman"/>
        </w:rPr>
        <w:t xml:space="preserve">Pratap Pawar, Sakal Papers Ltd., 595, Budhwar Peth, Pune-411002Page No. 41 to 57. </w:t>
      </w: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39" w:lineRule="auto"/>
        <w:ind w:left="660" w:right="1020" w:hanging="540"/>
        <w:jc w:val="both"/>
        <w:rPr>
          <w:rFonts w:ascii="Times New Roman" w:hAnsi="Times New Roman" w:cs="Times New Roman"/>
          <w:b/>
          <w:bCs/>
        </w:rPr>
      </w:pPr>
      <w:r>
        <w:rPr>
          <w:rFonts w:ascii="Times New Roman" w:hAnsi="Times New Roman" w:cs="Times New Roman"/>
          <w:b/>
          <w:bCs/>
        </w:rPr>
        <w:t>Pansare Govind (2012) :</w:t>
      </w:r>
      <w:r>
        <w:rPr>
          <w:rFonts w:ascii="Times New Roman" w:hAnsi="Times New Roman" w:cs="Times New Roman"/>
        </w:rPr>
        <w:t>Maharashtrachi Arthik Pahani –</w:t>
      </w:r>
      <w:r>
        <w:rPr>
          <w:rFonts w:ascii="Times New Roman" w:hAnsi="Times New Roman" w:cs="Times New Roman"/>
        </w:rPr>
        <w:t xml:space="preserve"> Paryayi Drushtikon (Marathi), Shramik</w:t>
      </w:r>
      <w:r>
        <w:rPr>
          <w:rFonts w:ascii="Times New Roman" w:hAnsi="Times New Roman" w:cs="Times New Roman"/>
          <w:b/>
          <w:bCs/>
        </w:rPr>
        <w:t xml:space="preserve"> </w:t>
      </w:r>
      <w:r>
        <w:rPr>
          <w:rFonts w:ascii="Times New Roman" w:hAnsi="Times New Roman" w:cs="Times New Roman"/>
        </w:rPr>
        <w:t xml:space="preserve">Pratishthan, Red Plug Bldg.,Bindu Chowk,Kolhapur, Page No. 159 to 195.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b/>
          <w:bCs/>
        </w:rPr>
      </w:pP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40" w:lineRule="auto"/>
        <w:ind w:left="660" w:right="1020" w:hanging="540"/>
        <w:jc w:val="both"/>
        <w:rPr>
          <w:rFonts w:ascii="Times New Roman" w:hAnsi="Times New Roman" w:cs="Times New Roman"/>
          <w:b/>
          <w:bCs/>
        </w:rPr>
      </w:pPr>
      <w:r>
        <w:rPr>
          <w:rFonts w:ascii="Times New Roman" w:hAnsi="Times New Roman" w:cs="Times New Roman"/>
          <w:b/>
          <w:bCs/>
        </w:rPr>
        <w:t>Munagekar Bhalchandra (2003) :</w:t>
      </w:r>
      <w:r>
        <w:rPr>
          <w:rFonts w:ascii="Times New Roman" w:hAnsi="Times New Roman" w:cs="Times New Roman"/>
        </w:rPr>
        <w:t>The Economy of Maharashtra – Changing Structure and</w:t>
      </w:r>
      <w:r>
        <w:rPr>
          <w:rFonts w:ascii="Times New Roman" w:hAnsi="Times New Roman" w:cs="Times New Roman"/>
          <w:b/>
          <w:bCs/>
        </w:rPr>
        <w:t xml:space="preserve"> </w:t>
      </w:r>
      <w:r>
        <w:rPr>
          <w:rFonts w:ascii="Times New Roman" w:hAnsi="Times New Roman" w:cs="Times New Roman"/>
        </w:rPr>
        <w:t>Emerging Issues, Dr. Ambedkar Institute of Social and Econ</w:t>
      </w:r>
      <w:r>
        <w:rPr>
          <w:rFonts w:ascii="Times New Roman" w:hAnsi="Times New Roman" w:cs="Times New Roman"/>
        </w:rPr>
        <w:t xml:space="preserve">omic Change, Mumbai. </w:t>
      </w: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40" w:lineRule="auto"/>
        <w:ind w:left="660" w:right="1020" w:hanging="540"/>
        <w:jc w:val="both"/>
        <w:rPr>
          <w:rFonts w:ascii="Times New Roman" w:hAnsi="Times New Roman" w:cs="Times New Roman"/>
          <w:b/>
          <w:bCs/>
        </w:rPr>
      </w:pPr>
      <w:r>
        <w:rPr>
          <w:rFonts w:ascii="Times New Roman" w:hAnsi="Times New Roman" w:cs="Times New Roman"/>
          <w:b/>
          <w:bCs/>
        </w:rPr>
        <w:t>World Bank (2002) India :</w:t>
      </w:r>
      <w:r>
        <w:rPr>
          <w:rFonts w:ascii="Times New Roman" w:hAnsi="Times New Roman" w:cs="Times New Roman"/>
        </w:rPr>
        <w:t>Maharashtra Reorienting Govt. to Facilitate Growth and Reduce</w:t>
      </w:r>
      <w:r>
        <w:rPr>
          <w:rFonts w:ascii="Times New Roman" w:hAnsi="Times New Roman" w:cs="Times New Roman"/>
          <w:b/>
          <w:bCs/>
        </w:rPr>
        <w:t xml:space="preserve"> </w:t>
      </w:r>
      <w:r>
        <w:rPr>
          <w:rFonts w:ascii="Times New Roman" w:hAnsi="Times New Roman" w:cs="Times New Roman"/>
        </w:rPr>
        <w:t xml:space="preserve">Poverty. </w:t>
      </w: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39" w:lineRule="auto"/>
        <w:ind w:left="660" w:hanging="540"/>
        <w:jc w:val="both"/>
        <w:rPr>
          <w:rFonts w:ascii="Times New Roman" w:hAnsi="Times New Roman" w:cs="Times New Roman"/>
          <w:b/>
          <w:bCs/>
        </w:rPr>
      </w:pPr>
      <w:r>
        <w:rPr>
          <w:rFonts w:ascii="Times New Roman" w:hAnsi="Times New Roman" w:cs="Times New Roman"/>
          <w:b/>
          <w:bCs/>
        </w:rPr>
        <w:t>Maharashtra Rajya Niyojan Mandal (2002) :</w:t>
      </w:r>
      <w:r>
        <w:rPr>
          <w:rFonts w:ascii="Times New Roman" w:hAnsi="Times New Roman" w:cs="Times New Roman"/>
        </w:rPr>
        <w:t>Manav Vikas Ahawal,Maharashtra.</w:t>
      </w:r>
      <w:r>
        <w:rPr>
          <w:rFonts w:ascii="Times New Roman" w:hAnsi="Times New Roman" w:cs="Times New Roman"/>
          <w:b/>
          <w:bCs/>
        </w:rPr>
        <w:t xml:space="preserve"> </w:t>
      </w:r>
    </w:p>
    <w:p w:rsidR="00000000" w:rsidRDefault="004D0CC3">
      <w:pPr>
        <w:pStyle w:val="DefaultParagraphFont"/>
        <w:widowControl w:val="0"/>
        <w:numPr>
          <w:ilvl w:val="0"/>
          <w:numId w:val="54"/>
        </w:numPr>
        <w:tabs>
          <w:tab w:val="clear" w:pos="720"/>
          <w:tab w:val="num" w:pos="660"/>
        </w:tabs>
        <w:overflowPunct w:val="0"/>
        <w:autoSpaceDE w:val="0"/>
        <w:autoSpaceDN w:val="0"/>
        <w:adjustRightInd w:val="0"/>
        <w:spacing w:after="0" w:line="240" w:lineRule="auto"/>
        <w:ind w:left="660" w:hanging="540"/>
        <w:jc w:val="both"/>
        <w:rPr>
          <w:rFonts w:ascii="Times New Roman" w:hAnsi="Times New Roman" w:cs="Times New Roman"/>
          <w:b/>
          <w:bCs/>
        </w:rPr>
      </w:pPr>
      <w:r>
        <w:rPr>
          <w:rFonts w:ascii="Times New Roman" w:hAnsi="Times New Roman" w:cs="Times New Roman"/>
          <w:b/>
          <w:bCs/>
        </w:rPr>
        <w:t>Government of Maharashtra :</w:t>
      </w:r>
      <w:r>
        <w:rPr>
          <w:rFonts w:ascii="Times New Roman" w:hAnsi="Times New Roman" w:cs="Times New Roman"/>
        </w:rPr>
        <w:t>Economic Survey of Maharashtra, Various Issues.</w:t>
      </w:r>
      <w:r>
        <w:rPr>
          <w:rFonts w:ascii="Times New Roman" w:hAnsi="Times New Roman" w:cs="Times New Roman"/>
          <w:b/>
          <w:bCs/>
        </w:rPr>
        <w:t xml:space="preserve">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24"/>
          <w:szCs w:val="24"/>
        </w:rPr>
        <w:t>INTRODUCTION TO ECONOMETRICS</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1020"/>
        <w:jc w:val="both"/>
        <w:rPr>
          <w:rFonts w:ascii="Times New Roman" w:hAnsi="Times New Roman" w:cs="Times New Roman"/>
          <w:sz w:val="24"/>
          <w:szCs w:val="24"/>
        </w:rPr>
      </w:pPr>
      <w:r>
        <w:rPr>
          <w:rFonts w:ascii="Times New Roman" w:hAnsi="Times New Roman" w:cs="Times New Roman"/>
          <w:b/>
          <w:bCs/>
          <w:sz w:val="24"/>
          <w:szCs w:val="24"/>
        </w:rPr>
        <w:t xml:space="preserve">Preamble: </w:t>
      </w:r>
      <w:r>
        <w:rPr>
          <w:rFonts w:ascii="Times New Roman" w:hAnsi="Times New Roman" w:cs="Times New Roman"/>
          <w:sz w:val="24"/>
          <w:szCs w:val="24"/>
        </w:rPr>
        <w:t>The objective of this course is to impart a basic understanding of econometrics. The</w:t>
      </w:r>
      <w:r>
        <w:rPr>
          <w:rFonts w:ascii="Times New Roman" w:hAnsi="Times New Roman" w:cs="Times New Roman"/>
          <w:b/>
          <w:bCs/>
          <w:sz w:val="24"/>
          <w:szCs w:val="24"/>
        </w:rPr>
        <w:t xml:space="preserve"> </w:t>
      </w:r>
      <w:r>
        <w:rPr>
          <w:rFonts w:ascii="Times New Roman" w:hAnsi="Times New Roman" w:cs="Times New Roman"/>
          <w:sz w:val="24"/>
          <w:szCs w:val="24"/>
        </w:rPr>
        <w:t>student will be able to appreciate the theoretical basis of the subject. At the same time, it will enhance the student’s ability to apply the theoretical techniques to the problems of the real world. Topics like forecasting have been introduced to impart t</w:t>
      </w:r>
      <w:r>
        <w:rPr>
          <w:rFonts w:ascii="Times New Roman" w:hAnsi="Times New Roman" w:cs="Times New Roman"/>
          <w:sz w:val="24"/>
          <w:szCs w:val="24"/>
        </w:rPr>
        <w:t>his practical orientation</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30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00"/>
        <w:gridCol w:w="5980"/>
        <w:gridCol w:w="1300"/>
        <w:gridCol w:w="1120"/>
      </w:tblGrid>
      <w:tr w:rsidR="00000000">
        <w:tblPrEx>
          <w:tblCellMar>
            <w:top w:w="0" w:type="dxa"/>
            <w:left w:w="0" w:type="dxa"/>
            <w:bottom w:w="0" w:type="dxa"/>
            <w:right w:w="0" w:type="dxa"/>
          </w:tblCellMar>
        </w:tblPrEx>
        <w:trPr>
          <w:trHeight w:val="286"/>
        </w:trPr>
        <w:tc>
          <w:tcPr>
            <w:tcW w:w="21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COURSE CODE</w:t>
            </w:r>
          </w:p>
        </w:tc>
        <w:tc>
          <w:tcPr>
            <w:tcW w:w="5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3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7"/>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GROUP-II</w:t>
            </w:r>
          </w:p>
        </w:tc>
        <w:tc>
          <w:tcPr>
            <w:tcW w:w="5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6"/>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ECOITEA505</w:t>
            </w:r>
          </w:p>
        </w:tc>
        <w:tc>
          <w:tcPr>
            <w:tcW w:w="5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INTRODUCTION TO ECONOMETRICS: PAPER-I</w:t>
            </w: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307"/>
        </w:trPr>
        <w:tc>
          <w:tcPr>
            <w:tcW w:w="2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u w:val="single"/>
              </w:rPr>
              <w:t>UNIT- I: Idea of a</w:t>
            </w:r>
          </w:p>
        </w:tc>
        <w:tc>
          <w:tcPr>
            <w:tcW w:w="5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random variable</w:t>
            </w: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7"/>
                <w:sz w:val="24"/>
                <w:szCs w:val="24"/>
              </w:rPr>
              <w:t>(10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95" w:lineRule="exact"/>
        <w:rPr>
          <w:rFonts w:ascii="Times New Roman" w:hAnsi="Times New Roman" w:cs="Times New Roman"/>
          <w:sz w:val="24"/>
          <w:szCs w:val="24"/>
        </w:rPr>
      </w:pPr>
    </w:p>
    <w:p w:rsidR="00000000" w:rsidRDefault="004D0CC3">
      <w:pPr>
        <w:pStyle w:val="DefaultParagraphFont"/>
        <w:widowControl w:val="0"/>
        <w:numPr>
          <w:ilvl w:val="0"/>
          <w:numId w:val="55"/>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Concept of a random variable: Discrete and continuous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55"/>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Expected values of a random variable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5"/>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Variance of a random variable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5"/>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Discrete random variables: Bernoulli , Binomial, Poisson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55"/>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Pr>
          <w:rFonts w:ascii="Times New Roman" w:hAnsi="Times New Roman" w:cs="Times New Roman"/>
          <w:sz w:val="24"/>
          <w:szCs w:val="24"/>
        </w:rPr>
        <w:t xml:space="preserve">Continuous random variables: The normal distribution </w:t>
      </w:r>
    </w:p>
    <w:p w:rsidR="00000000" w:rsidRDefault="004D0CC3">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4D0CC3">
      <w:pPr>
        <w:pStyle w:val="DefaultParagraphFont"/>
        <w:widowControl w:val="0"/>
        <w:tabs>
          <w:tab w:val="left" w:pos="808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w:t>
      </w:r>
      <w:r>
        <w:rPr>
          <w:rFonts w:ascii="Times New Roman" w:hAnsi="Times New Roman" w:cs="Times New Roman"/>
          <w:b/>
          <w:bCs/>
          <w:sz w:val="24"/>
          <w:szCs w:val="24"/>
          <w:u w:val="single"/>
        </w:rPr>
        <w:t>T - II: Jointly distributed Random variables</w:t>
      </w:r>
      <w:r>
        <w:rPr>
          <w:rFonts w:ascii="Times New Roman" w:hAnsi="Times New Roman" w:cs="Times New Roman"/>
          <w:sz w:val="24"/>
          <w:szCs w:val="24"/>
        </w:rPr>
        <w:tab/>
      </w:r>
      <w:r>
        <w:rPr>
          <w:rFonts w:ascii="Times New Roman" w:hAnsi="Times New Roman" w:cs="Times New Roman"/>
          <w:sz w:val="23"/>
          <w:szCs w:val="23"/>
        </w:rPr>
        <w:t>(10 Lectures</w:t>
      </w:r>
      <w:r>
        <w:rPr>
          <w:rFonts w:ascii="Times New Roman" w:hAnsi="Times New Roman" w:cs="Times New Roman"/>
          <w:b/>
          <w:bCs/>
          <w:sz w:val="23"/>
          <w:szCs w:val="23"/>
        </w:rPr>
        <w:t>)</w:t>
      </w:r>
    </w:p>
    <w:p w:rsidR="00000000" w:rsidRDefault="004D0CC3">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4D0CC3">
      <w:pPr>
        <w:pStyle w:val="DefaultParagraphFont"/>
        <w:widowControl w:val="0"/>
        <w:numPr>
          <w:ilvl w:val="0"/>
          <w:numId w:val="56"/>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Joint and marginal distributions for bivariate random variables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6"/>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Conditional probability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6"/>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Conditional mean and variance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56"/>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Covariance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p w:rsidR="00000000" w:rsidRDefault="004D0CC3">
      <w:pPr>
        <w:pStyle w:val="DefaultParagraphFont"/>
        <w:widowControl w:val="0"/>
        <w:numPr>
          <w:ilvl w:val="0"/>
          <w:numId w:val="5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bookmarkStart w:id="35" w:name="page35"/>
      <w:bookmarkEnd w:id="35"/>
      <w:r>
        <w:rPr>
          <w:rFonts w:ascii="Times New Roman" w:hAnsi="Times New Roman" w:cs="Times New Roman"/>
          <w:sz w:val="24"/>
          <w:szCs w:val="24"/>
        </w:rPr>
        <w:lastRenderedPageBreak/>
        <w:t xml:space="preserve">Correlation and Partial correlation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Central limit theorem (without proof) </w:t>
      </w:r>
    </w:p>
    <w:p w:rsidR="00000000" w:rsidRDefault="004D0CC3">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4D0CC3">
      <w:pPr>
        <w:pStyle w:val="DefaultParagraphFont"/>
        <w:widowControl w:val="0"/>
        <w:tabs>
          <w:tab w:val="left" w:pos="8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III: Statistical Inference</w:t>
      </w:r>
      <w:r>
        <w:rPr>
          <w:rFonts w:ascii="Times New Roman" w:hAnsi="Times New Roman" w:cs="Times New Roman"/>
          <w:sz w:val="24"/>
          <w:szCs w:val="24"/>
        </w:rPr>
        <w:tab/>
      </w:r>
      <w:r>
        <w:rPr>
          <w:rFonts w:ascii="Times New Roman" w:hAnsi="Times New Roman" w:cs="Times New Roman"/>
          <w:sz w:val="23"/>
          <w:szCs w:val="23"/>
        </w:rPr>
        <w:t>(12 Lectures)</w:t>
      </w:r>
    </w:p>
    <w:p w:rsidR="00000000" w:rsidRDefault="008253D4">
      <w:pPr>
        <w:pStyle w:val="DefaultParagraphFont"/>
        <w:widowControl w:val="0"/>
        <w:autoSpaceDE w:val="0"/>
        <w:autoSpaceDN w:val="0"/>
        <w:adjustRightInd w:val="0"/>
        <w:spacing w:after="0" w:line="162" w:lineRule="exact"/>
        <w:rPr>
          <w:rFonts w:ascii="Times New Roman" w:hAnsi="Times New Roman" w:cs="Times New Roman"/>
          <w:sz w:val="24"/>
          <w:szCs w:val="24"/>
        </w:rPr>
      </w:pPr>
      <w:r>
        <w:rPr>
          <w:noProof/>
        </w:rPr>
        <mc:AlternateContent>
          <mc:Choice Requires="wps">
            <w:drawing>
              <wp:anchor distT="0" distB="0" distL="114300" distR="114300" simplePos="0" relativeHeight="251671552" behindDoc="1" locked="0" layoutInCell="0" allowOverlap="1">
                <wp:simplePos x="0" y="0"/>
                <wp:positionH relativeFrom="column">
                  <wp:posOffset>76200</wp:posOffset>
                </wp:positionH>
                <wp:positionV relativeFrom="paragraph">
                  <wp:posOffset>4445</wp:posOffset>
                </wp:positionV>
                <wp:extent cx="228600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F81A"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1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9LHgIAAEMEAAAOAAAAZHJzL2Uyb0RvYy54bWysU8GO2jAQvVfqP1i+QxKa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" o:allowincell="f" strokeweight="1.14pt"/>
            </w:pict>
          </mc:Fallback>
        </mc:AlternateContent>
      </w:r>
    </w:p>
    <w:p w:rsidR="00000000" w:rsidRDefault="004D0CC3">
      <w:pPr>
        <w:pStyle w:val="DefaultParagraphFont"/>
        <w:widowControl w:val="0"/>
        <w:numPr>
          <w:ilvl w:val="0"/>
          <w:numId w:val="58"/>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Point and interval estimation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8"/>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The Z distribution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8"/>
        </w:numPr>
        <w:tabs>
          <w:tab w:val="clear" w:pos="720"/>
          <w:tab w:val="num" w:pos="840"/>
        </w:tabs>
        <w:overflowPunct w:val="0"/>
        <w:autoSpaceDE w:val="0"/>
        <w:autoSpaceDN w:val="0"/>
        <w:adjustRightInd w:val="0"/>
        <w:spacing w:after="0" w:line="366" w:lineRule="auto"/>
        <w:ind w:left="840" w:right="1020"/>
        <w:jc w:val="both"/>
        <w:rPr>
          <w:rFonts w:ascii="Arial" w:hAnsi="Arial" w:cs="Arial"/>
          <w:sz w:val="24"/>
          <w:szCs w:val="24"/>
        </w:rPr>
      </w:pPr>
      <w:r>
        <w:rPr>
          <w:rFonts w:ascii="Times New Roman" w:hAnsi="Times New Roman" w:cs="Times New Roman"/>
          <w:sz w:val="24"/>
          <w:szCs w:val="24"/>
        </w:rPr>
        <w:t>The Null and Alternate hypotheses and significance testing</w:t>
      </w:r>
      <w:r>
        <w:rPr>
          <w:rFonts w:ascii="Times New Roman" w:hAnsi="Times New Roman" w:cs="Times New Roman"/>
          <w:sz w:val="24"/>
          <w:szCs w:val="24"/>
        </w:rPr>
        <w:t xml:space="preserve"> for mean using Z distribution when population variance is known </w:t>
      </w:r>
    </w:p>
    <w:p w:rsidR="00000000" w:rsidRDefault="004D0CC3">
      <w:pPr>
        <w:pStyle w:val="DefaultParagraphFont"/>
        <w:widowControl w:val="0"/>
        <w:autoSpaceDE w:val="0"/>
        <w:autoSpaceDN w:val="0"/>
        <w:adjustRightInd w:val="0"/>
        <w:spacing w:after="0" w:line="2" w:lineRule="exact"/>
        <w:rPr>
          <w:rFonts w:ascii="Arial" w:hAnsi="Arial" w:cs="Arial"/>
          <w:sz w:val="24"/>
          <w:szCs w:val="24"/>
        </w:rPr>
      </w:pPr>
    </w:p>
    <w:p w:rsidR="00000000" w:rsidRDefault="004D0CC3">
      <w:pPr>
        <w:pStyle w:val="DefaultParagraphFont"/>
        <w:widowControl w:val="0"/>
        <w:numPr>
          <w:ilvl w:val="0"/>
          <w:numId w:val="58"/>
        </w:numPr>
        <w:tabs>
          <w:tab w:val="clear" w:pos="720"/>
          <w:tab w:val="num" w:pos="840"/>
        </w:tabs>
        <w:overflowPunct w:val="0"/>
        <w:autoSpaceDE w:val="0"/>
        <w:autoSpaceDN w:val="0"/>
        <w:adjustRightInd w:val="0"/>
        <w:spacing w:after="0" w:line="366" w:lineRule="auto"/>
        <w:ind w:left="840" w:right="1020"/>
        <w:jc w:val="both"/>
        <w:rPr>
          <w:rFonts w:ascii="Arial" w:hAnsi="Arial" w:cs="Arial"/>
          <w:sz w:val="24"/>
          <w:szCs w:val="24"/>
        </w:rPr>
      </w:pPr>
      <w:r>
        <w:rPr>
          <w:rFonts w:ascii="Times New Roman" w:hAnsi="Times New Roman" w:cs="Times New Roman"/>
          <w:sz w:val="24"/>
          <w:szCs w:val="24"/>
        </w:rPr>
        <w:t xml:space="preserve">The chi-square distribution and testing for sample variance with known population variance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0"/>
          <w:numId w:val="58"/>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The F distribution and comparing sample variances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8"/>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The t distribution and hypothesis tests when population variance in unknown </w:t>
      </w:r>
    </w:p>
    <w:p w:rsidR="00000000" w:rsidRDefault="004D0CC3">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4D0CC3">
      <w:pPr>
        <w:pStyle w:val="DefaultParagraphFont"/>
        <w:widowControl w:val="0"/>
        <w:tabs>
          <w:tab w:val="left" w:pos="8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 IV: Regression Analysis</w:t>
      </w:r>
      <w:r>
        <w:rPr>
          <w:rFonts w:ascii="Times New Roman" w:hAnsi="Times New Roman" w:cs="Times New Roman"/>
          <w:sz w:val="24"/>
          <w:szCs w:val="24"/>
        </w:rPr>
        <w:tab/>
      </w:r>
      <w:r>
        <w:rPr>
          <w:rFonts w:ascii="Times New Roman" w:hAnsi="Times New Roman" w:cs="Times New Roman"/>
          <w:b/>
          <w:bCs/>
          <w:sz w:val="23"/>
          <w:szCs w:val="23"/>
        </w:rPr>
        <w:t xml:space="preserve">(13 </w:t>
      </w:r>
      <w:r>
        <w:rPr>
          <w:rFonts w:ascii="Times New Roman" w:hAnsi="Times New Roman" w:cs="Times New Roman"/>
          <w:sz w:val="23"/>
          <w:szCs w:val="23"/>
        </w:rPr>
        <w:t>Lectures</w:t>
      </w:r>
      <w:r>
        <w:rPr>
          <w:rFonts w:ascii="Times New Roman" w:hAnsi="Times New Roman" w:cs="Times New Roman"/>
          <w:b/>
          <w:bCs/>
          <w:sz w:val="23"/>
          <w:szCs w:val="23"/>
        </w:rPr>
        <w:t>)</w:t>
      </w:r>
    </w:p>
    <w:p w:rsidR="00000000" w:rsidRDefault="004D0CC3">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4D0CC3">
      <w:pPr>
        <w:pStyle w:val="DefaultParagraphFont"/>
        <w:widowControl w:val="0"/>
        <w:numPr>
          <w:ilvl w:val="0"/>
          <w:numId w:val="59"/>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Two variable regression model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59"/>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The concept of the PRF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9"/>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Classical assumptions of regression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9"/>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Derivation of the OLS estimators and their variance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59"/>
        </w:numPr>
        <w:tabs>
          <w:tab w:val="clear" w:pos="720"/>
          <w:tab w:val="num" w:pos="840"/>
        </w:tabs>
        <w:overflowPunct w:val="0"/>
        <w:autoSpaceDE w:val="0"/>
        <w:autoSpaceDN w:val="0"/>
        <w:adjustRightInd w:val="0"/>
        <w:spacing w:after="0" w:line="366" w:lineRule="auto"/>
        <w:ind w:left="840" w:right="1020"/>
        <w:jc w:val="both"/>
        <w:rPr>
          <w:rFonts w:ascii="Arial" w:hAnsi="Arial" w:cs="Arial"/>
          <w:sz w:val="24"/>
          <w:szCs w:val="24"/>
        </w:rPr>
      </w:pPr>
      <w:r>
        <w:rPr>
          <w:rFonts w:ascii="Times New Roman" w:hAnsi="Times New Roman" w:cs="Times New Roman"/>
          <w:sz w:val="24"/>
          <w:szCs w:val="24"/>
        </w:rPr>
        <w:t xml:space="preserve">Properties of OLS estimators under classical assumptions, Gauss-Markov Theorem (without proof) </w:t>
      </w:r>
    </w:p>
    <w:p w:rsidR="00000000" w:rsidRDefault="004D0CC3">
      <w:pPr>
        <w:pStyle w:val="DefaultParagraphFont"/>
        <w:widowControl w:val="0"/>
        <w:autoSpaceDE w:val="0"/>
        <w:autoSpaceDN w:val="0"/>
        <w:adjustRightInd w:val="0"/>
        <w:spacing w:after="0" w:line="1" w:lineRule="exact"/>
        <w:rPr>
          <w:rFonts w:ascii="Arial" w:hAnsi="Arial" w:cs="Arial"/>
          <w:sz w:val="24"/>
          <w:szCs w:val="24"/>
        </w:rPr>
      </w:pPr>
    </w:p>
    <w:p w:rsidR="00000000" w:rsidRDefault="004D0CC3">
      <w:pPr>
        <w:pStyle w:val="DefaultParagraphFont"/>
        <w:widowControl w:val="0"/>
        <w:numPr>
          <w:ilvl w:val="0"/>
          <w:numId w:val="59"/>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Tests of Hypothesis, confidence intervals for OLS estimators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59"/>
        </w:numPr>
        <w:tabs>
          <w:tab w:val="clear" w:pos="720"/>
          <w:tab w:val="num" w:pos="840"/>
        </w:tabs>
        <w:overflowPunct w:val="0"/>
        <w:autoSpaceDE w:val="0"/>
        <w:autoSpaceDN w:val="0"/>
        <w:adjustRightInd w:val="0"/>
        <w:spacing w:after="0" w:line="390" w:lineRule="auto"/>
        <w:ind w:left="840" w:right="1020"/>
        <w:jc w:val="both"/>
        <w:rPr>
          <w:rFonts w:ascii="Arial" w:hAnsi="Arial" w:cs="Arial"/>
          <w:sz w:val="24"/>
          <w:szCs w:val="24"/>
        </w:rPr>
      </w:pPr>
      <w:r>
        <w:rPr>
          <w:rFonts w:ascii="Times New Roman" w:hAnsi="Times New Roman" w:cs="Times New Roman"/>
          <w:sz w:val="24"/>
          <w:szCs w:val="24"/>
        </w:rPr>
        <w:t xml:space="preserve">Measures of goodness of fit: R square and its limitations, adjusted R square and its limitations </w:t>
      </w:r>
    </w:p>
    <w:p w:rsidR="00000000" w:rsidRDefault="004D0CC3">
      <w:pPr>
        <w:pStyle w:val="DefaultParagraphFont"/>
        <w:widowControl w:val="0"/>
        <w:autoSpaceDE w:val="0"/>
        <w:autoSpaceDN w:val="0"/>
        <w:adjustRightInd w:val="0"/>
        <w:spacing w:after="0" w:line="34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100"/>
        <w:gridCol w:w="5860"/>
        <w:gridCol w:w="120"/>
        <w:gridCol w:w="1300"/>
        <w:gridCol w:w="1120"/>
      </w:tblGrid>
      <w:tr w:rsidR="00000000">
        <w:tblPrEx>
          <w:tblCellMar>
            <w:top w:w="0" w:type="dxa"/>
            <w:left w:w="0" w:type="dxa"/>
            <w:bottom w:w="0" w:type="dxa"/>
            <w:right w:w="0" w:type="dxa"/>
          </w:tblCellMar>
        </w:tblPrEx>
        <w:trPr>
          <w:trHeight w:val="286"/>
        </w:trPr>
        <w:tc>
          <w:tcPr>
            <w:tcW w:w="21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COURSE CODE</w:t>
            </w:r>
          </w:p>
        </w:tc>
        <w:tc>
          <w:tcPr>
            <w:tcW w:w="58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GROUP-II</w:t>
            </w:r>
          </w:p>
        </w:tc>
        <w:tc>
          <w:tcPr>
            <w:tcW w:w="58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ECOITEA605</w:t>
            </w:r>
          </w:p>
        </w:tc>
        <w:tc>
          <w:tcPr>
            <w:tcW w:w="58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INTRODUCTION TO ECONOMETRICS: PAPER-II</w:t>
            </w:r>
          </w:p>
        </w:tc>
        <w:tc>
          <w:tcPr>
            <w:tcW w:w="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696"/>
        </w:trPr>
        <w:tc>
          <w:tcPr>
            <w:tcW w:w="79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 I: Econometric Model Specification</w:t>
            </w:r>
          </w:p>
        </w:tc>
        <w:tc>
          <w:tcPr>
            <w:tcW w:w="14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 xml:space="preserve">(10 </w:t>
            </w:r>
            <w:r>
              <w:rPr>
                <w:rFonts w:ascii="Times New Roman" w:hAnsi="Times New Roman" w:cs="Times New Roman"/>
                <w:w w:val="99"/>
                <w:sz w:val="24"/>
                <w:szCs w:val="24"/>
              </w:rPr>
              <w:t>Lectures</w:t>
            </w:r>
            <w:r>
              <w:rPr>
                <w:rFonts w:ascii="Times New Roman" w:hAnsi="Times New Roman" w:cs="Times New Roman"/>
                <w:b/>
                <w:bCs/>
                <w:w w:val="99"/>
                <w:sz w:val="24"/>
                <w:szCs w:val="24"/>
              </w:rPr>
              <w:t>)</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20" w:lineRule="exact"/>
        <w:rPr>
          <w:rFonts w:ascii="Times New Roman" w:hAnsi="Times New Roman" w:cs="Times New Roman"/>
          <w:sz w:val="24"/>
          <w:szCs w:val="24"/>
        </w:rPr>
      </w:pPr>
    </w:p>
    <w:p w:rsidR="00000000" w:rsidRDefault="004D0CC3">
      <w:pPr>
        <w:pStyle w:val="DefaultParagraphFont"/>
        <w:widowControl w:val="0"/>
        <w:numPr>
          <w:ilvl w:val="0"/>
          <w:numId w:val="60"/>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Identification: Structural and reduced form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60"/>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Omitted Variables Bias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60"/>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Errors in measurement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8" w:right="420" w:bottom="1440" w:left="1320" w:header="720" w:footer="720" w:gutter="0"/>
          <w:cols w:space="720" w:equalWidth="0">
            <w:col w:w="10500"/>
          </w:cols>
          <w:noEndnote/>
        </w:sectPr>
      </w:pPr>
    </w:p>
    <w:p w:rsidR="00000000" w:rsidRDefault="004D0CC3">
      <w:pPr>
        <w:pStyle w:val="DefaultParagraphFont"/>
        <w:widowControl w:val="0"/>
        <w:numPr>
          <w:ilvl w:val="0"/>
          <w:numId w:val="61"/>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bookmarkStart w:id="36" w:name="page36"/>
      <w:bookmarkEnd w:id="36"/>
      <w:r>
        <w:rPr>
          <w:rFonts w:ascii="Times New Roman" w:hAnsi="Times New Roman" w:cs="Times New Roman"/>
          <w:sz w:val="24"/>
          <w:szCs w:val="24"/>
        </w:rPr>
        <w:lastRenderedPageBreak/>
        <w:t xml:space="preserve">Endogeneity and Bias </w:t>
      </w:r>
    </w:p>
    <w:p w:rsidR="00000000" w:rsidRDefault="004D0CC3">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4D0CC3">
      <w:pPr>
        <w:pStyle w:val="DefaultParagraphFont"/>
        <w:widowControl w:val="0"/>
        <w:tabs>
          <w:tab w:val="left" w:pos="8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II: Failure of Classical Assumptions</w:t>
      </w:r>
      <w:r>
        <w:rPr>
          <w:rFonts w:ascii="Times New Roman" w:hAnsi="Times New Roman" w:cs="Times New Roman"/>
          <w:sz w:val="24"/>
          <w:szCs w:val="24"/>
        </w:rPr>
        <w:tab/>
      </w:r>
      <w:r>
        <w:rPr>
          <w:rFonts w:ascii="Times New Roman" w:hAnsi="Times New Roman" w:cs="Times New Roman"/>
          <w:b/>
          <w:bCs/>
          <w:sz w:val="23"/>
          <w:szCs w:val="23"/>
        </w:rPr>
        <w:t xml:space="preserve">(10 </w:t>
      </w:r>
      <w:r>
        <w:rPr>
          <w:rFonts w:ascii="Times New Roman" w:hAnsi="Times New Roman" w:cs="Times New Roman"/>
          <w:sz w:val="23"/>
          <w:szCs w:val="23"/>
        </w:rPr>
        <w:t>Lectures</w:t>
      </w:r>
      <w:r>
        <w:rPr>
          <w:rFonts w:ascii="Times New Roman" w:hAnsi="Times New Roman" w:cs="Times New Roman"/>
          <w:b/>
          <w:bCs/>
          <w:sz w:val="23"/>
          <w:szCs w:val="23"/>
        </w:rPr>
        <w:t>)</w:t>
      </w:r>
    </w:p>
    <w:p w:rsidR="00000000" w:rsidRDefault="004D0CC3">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4D0CC3">
      <w:pPr>
        <w:pStyle w:val="DefaultParagraphFont"/>
        <w:widowControl w:val="0"/>
        <w:numPr>
          <w:ilvl w:val="0"/>
          <w:numId w:val="62"/>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Multi-collinearity and its implications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62"/>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Auto-correlation: Consequences and Durbin-Watson test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62"/>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Heteroskedasticity: Consequences and the Goldfeld -Quandt test </w:t>
      </w:r>
    </w:p>
    <w:p w:rsidR="00000000" w:rsidRDefault="004D0CC3">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4D0CC3">
      <w:pPr>
        <w:pStyle w:val="DefaultParagraphFont"/>
        <w:widowControl w:val="0"/>
        <w:tabs>
          <w:tab w:val="left" w:pos="8100"/>
        </w:tabs>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4"/>
          <w:szCs w:val="24"/>
          <w:u w:val="single"/>
        </w:rPr>
        <w:t>UNIT- III: Forecasting</w:t>
      </w:r>
      <w:r>
        <w:rPr>
          <w:rFonts w:ascii="Times New Roman" w:hAnsi="Times New Roman" w:cs="Times New Roman"/>
          <w:sz w:val="24"/>
          <w:szCs w:val="24"/>
        </w:rPr>
        <w:tab/>
      </w:r>
      <w:r>
        <w:rPr>
          <w:rFonts w:ascii="Times New Roman" w:hAnsi="Times New Roman" w:cs="Times New Roman"/>
          <w:b/>
          <w:bCs/>
          <w:sz w:val="23"/>
          <w:szCs w:val="23"/>
        </w:rPr>
        <w:t>(13</w:t>
      </w:r>
      <w:r>
        <w:rPr>
          <w:rFonts w:ascii="Times New Roman" w:hAnsi="Times New Roman" w:cs="Times New Roman"/>
          <w:b/>
          <w:bCs/>
          <w:sz w:val="23"/>
          <w:szCs w:val="23"/>
        </w:rPr>
        <w:t xml:space="preserve"> </w:t>
      </w:r>
      <w:r>
        <w:rPr>
          <w:rFonts w:ascii="Times New Roman" w:hAnsi="Times New Roman" w:cs="Times New Roman"/>
          <w:sz w:val="23"/>
          <w:szCs w:val="23"/>
        </w:rPr>
        <w:t>Lectures</w:t>
      </w:r>
      <w:r>
        <w:rPr>
          <w:rFonts w:ascii="Times New Roman" w:hAnsi="Times New Roman" w:cs="Times New Roman"/>
          <w:b/>
          <w:bCs/>
          <w:sz w:val="23"/>
          <w:szCs w:val="23"/>
        </w:rPr>
        <w:t>)</w:t>
      </w:r>
    </w:p>
    <w:p w:rsidR="00000000" w:rsidRDefault="004D0CC3">
      <w:pPr>
        <w:pStyle w:val="DefaultParagraphFont"/>
        <w:widowControl w:val="0"/>
        <w:autoSpaceDE w:val="0"/>
        <w:autoSpaceDN w:val="0"/>
        <w:adjustRightInd w:val="0"/>
        <w:spacing w:after="0" w:line="162" w:lineRule="exact"/>
        <w:rPr>
          <w:rFonts w:ascii="Times New Roman" w:hAnsi="Times New Roman" w:cs="Times New Roman"/>
          <w:sz w:val="24"/>
          <w:szCs w:val="24"/>
        </w:rPr>
      </w:pPr>
    </w:p>
    <w:p w:rsidR="00000000" w:rsidRDefault="004D0CC3">
      <w:pPr>
        <w:pStyle w:val="DefaultParagraphFont"/>
        <w:widowControl w:val="0"/>
        <w:numPr>
          <w:ilvl w:val="0"/>
          <w:numId w:val="63"/>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Forecasting with a)moving averages b) linear trend c) exponential trend- CAGR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63"/>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Forecasting with linear regression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63"/>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Classical time series decomposition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63"/>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Measures of forecast performance: Mean Square Error and Root Mean Square Error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63"/>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Limitations of econometric forecasts </w:t>
      </w:r>
    </w:p>
    <w:p w:rsidR="00000000" w:rsidRDefault="004D0CC3">
      <w:pPr>
        <w:pStyle w:val="DefaultParagraphFont"/>
        <w:widowControl w:val="0"/>
        <w:autoSpaceDE w:val="0"/>
        <w:autoSpaceDN w:val="0"/>
        <w:adjustRightInd w:val="0"/>
        <w:spacing w:after="0" w:line="130" w:lineRule="exact"/>
        <w:rPr>
          <w:rFonts w:ascii="Times New Roman" w:hAnsi="Times New Roman" w:cs="Times New Roman"/>
          <w:sz w:val="24"/>
          <w:szCs w:val="24"/>
        </w:rPr>
      </w:pPr>
    </w:p>
    <w:p w:rsidR="00000000" w:rsidRDefault="004D0CC3">
      <w:pPr>
        <w:pStyle w:val="DefaultParagraphFont"/>
        <w:widowControl w:val="0"/>
        <w:tabs>
          <w:tab w:val="left" w:pos="8120"/>
        </w:tabs>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24"/>
          <w:szCs w:val="24"/>
        </w:rPr>
        <w:t>UNIT- IV:   Linear Programming</w:t>
      </w:r>
      <w:r>
        <w:rPr>
          <w:rFonts w:ascii="Times New Roman" w:hAnsi="Times New Roman" w:cs="Times New Roman"/>
          <w:sz w:val="24"/>
          <w:szCs w:val="24"/>
        </w:rPr>
        <w:tab/>
      </w:r>
      <w:r>
        <w:rPr>
          <w:rFonts w:ascii="Times New Roman" w:hAnsi="Times New Roman" w:cs="Times New Roman"/>
          <w:b/>
          <w:bCs/>
          <w:sz w:val="24"/>
          <w:szCs w:val="24"/>
        </w:rPr>
        <w:t xml:space="preserve">(12 </w:t>
      </w:r>
      <w:r>
        <w:rPr>
          <w:rFonts w:ascii="Times New Roman" w:hAnsi="Times New Roman" w:cs="Times New Roman"/>
          <w:sz w:val="24"/>
          <w:szCs w:val="24"/>
        </w:rPr>
        <w:t>Lectures</w:t>
      </w:r>
      <w:r>
        <w:rPr>
          <w:rFonts w:ascii="Times New Roman" w:hAnsi="Times New Roman" w:cs="Times New Roman"/>
          <w:b/>
          <w:bCs/>
          <w:sz w:val="24"/>
          <w:szCs w:val="24"/>
        </w:rPr>
        <w:t>)</w:t>
      </w:r>
    </w:p>
    <w:p w:rsidR="00000000" w:rsidRDefault="008253D4">
      <w:pPr>
        <w:pStyle w:val="DefaultParagraphFont"/>
        <w:widowControl w:val="0"/>
        <w:autoSpaceDE w:val="0"/>
        <w:autoSpaceDN w:val="0"/>
        <w:adjustRightInd w:val="0"/>
        <w:spacing w:after="0" w:line="162" w:lineRule="exact"/>
        <w:rPr>
          <w:rFonts w:ascii="Times New Roman" w:hAnsi="Times New Roman" w:cs="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105410</wp:posOffset>
                </wp:positionH>
                <wp:positionV relativeFrom="paragraph">
                  <wp:posOffset>4445</wp:posOffset>
                </wp:positionV>
                <wp:extent cx="274320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2E2A"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35pt" to="22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IkHQ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" o:allowincell="f" strokeweight="1.14pt"/>
            </w:pict>
          </mc:Fallback>
        </mc:AlternateContent>
      </w:r>
    </w:p>
    <w:p w:rsidR="00000000" w:rsidRDefault="004D0CC3">
      <w:pPr>
        <w:pStyle w:val="DefaultParagraphFont"/>
        <w:widowControl w:val="0"/>
        <w:numPr>
          <w:ilvl w:val="0"/>
          <w:numId w:val="64"/>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Linear programming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64"/>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Dual of a linear programming problem </w:t>
      </w:r>
    </w:p>
    <w:p w:rsidR="00000000" w:rsidRDefault="004D0CC3">
      <w:pPr>
        <w:pStyle w:val="DefaultParagraphFont"/>
        <w:widowControl w:val="0"/>
        <w:autoSpaceDE w:val="0"/>
        <w:autoSpaceDN w:val="0"/>
        <w:adjustRightInd w:val="0"/>
        <w:spacing w:after="0" w:line="154" w:lineRule="exact"/>
        <w:rPr>
          <w:rFonts w:ascii="Arial" w:hAnsi="Arial" w:cs="Arial"/>
          <w:sz w:val="24"/>
          <w:szCs w:val="24"/>
        </w:rPr>
      </w:pPr>
    </w:p>
    <w:p w:rsidR="00000000" w:rsidRDefault="004D0CC3">
      <w:pPr>
        <w:pStyle w:val="DefaultParagraphFont"/>
        <w:widowControl w:val="0"/>
        <w:numPr>
          <w:ilvl w:val="0"/>
          <w:numId w:val="64"/>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Simplex method </w:t>
      </w:r>
    </w:p>
    <w:p w:rsidR="00000000" w:rsidRDefault="004D0CC3">
      <w:pPr>
        <w:pStyle w:val="DefaultParagraphFont"/>
        <w:widowControl w:val="0"/>
        <w:autoSpaceDE w:val="0"/>
        <w:autoSpaceDN w:val="0"/>
        <w:adjustRightInd w:val="0"/>
        <w:spacing w:after="0" w:line="153" w:lineRule="exact"/>
        <w:rPr>
          <w:rFonts w:ascii="Arial" w:hAnsi="Arial" w:cs="Arial"/>
          <w:sz w:val="24"/>
          <w:szCs w:val="24"/>
        </w:rPr>
      </w:pPr>
    </w:p>
    <w:p w:rsidR="00000000" w:rsidRDefault="004D0CC3">
      <w:pPr>
        <w:pStyle w:val="DefaultParagraphFont"/>
        <w:widowControl w:val="0"/>
        <w:numPr>
          <w:ilvl w:val="0"/>
          <w:numId w:val="64"/>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sz w:val="24"/>
          <w:szCs w:val="24"/>
        </w:rPr>
        <w:t xml:space="preserve">Transportation </w:t>
      </w:r>
    </w:p>
    <w:p w:rsidR="00000000" w:rsidRDefault="004D0CC3">
      <w:pPr>
        <w:pStyle w:val="DefaultParagraphFont"/>
        <w:widowControl w:val="0"/>
        <w:autoSpaceDE w:val="0"/>
        <w:autoSpaceDN w:val="0"/>
        <w:adjustRightInd w:val="0"/>
        <w:spacing w:after="0" w:line="132" w:lineRule="exact"/>
        <w:rPr>
          <w:rFonts w:ascii="Arial" w:hAnsi="Arial" w:cs="Arial"/>
          <w:sz w:val="24"/>
          <w:szCs w:val="24"/>
        </w:rPr>
      </w:pPr>
    </w:p>
    <w:p w:rsidR="00000000" w:rsidRDefault="004D0CC3">
      <w:pPr>
        <w:pStyle w:val="DefaultParagraphFont"/>
        <w:widowControl w:val="0"/>
        <w:overflowPunct w:val="0"/>
        <w:autoSpaceDE w:val="0"/>
        <w:autoSpaceDN w:val="0"/>
        <w:adjustRightInd w:val="0"/>
        <w:spacing w:after="0" w:line="240" w:lineRule="auto"/>
        <w:ind w:left="840"/>
        <w:jc w:val="both"/>
        <w:rPr>
          <w:rFonts w:ascii="Arial" w:hAnsi="Arial" w:cs="Arial"/>
          <w:sz w:val="24"/>
          <w:szCs w:val="24"/>
        </w:rPr>
      </w:pPr>
      <w:r>
        <w:rPr>
          <w:rFonts w:ascii="Times New Roman" w:hAnsi="Times New Roman" w:cs="Times New Roman"/>
          <w:b/>
          <w:bCs/>
          <w:sz w:val="24"/>
          <w:szCs w:val="24"/>
          <w:u w:val="single"/>
        </w:rPr>
        <w:t xml:space="preserve">BIBLIOGRAPHY: </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6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Gujarati Damodar : Basic Econometrics,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Hatekar Neeraj (2009), Econometrics: The First Principles A Friendly Introduction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color w:val="333333"/>
          <w:sz w:val="24"/>
          <w:szCs w:val="24"/>
        </w:rPr>
        <w:t>Kapoor V. k. (2011), Operations Research Problems &amp; Solutions, sultan chand &amp; sons</w:t>
      </w:r>
      <w:r>
        <w:rPr>
          <w:rFonts w:ascii="Times New Roman" w:hAnsi="Times New Roman" w:cs="Times New Roman"/>
          <w:color w:val="333333"/>
          <w:sz w:val="24"/>
          <w:szCs w:val="24"/>
        </w:rPr>
        <w:t xml:space="preserv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Lipschutz ( Schaum Series ) Theory and Problems of Statistics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Loomba Paul : An Introduction to linear programming. </w:t>
      </w:r>
    </w:p>
    <w:p w:rsidR="00000000" w:rsidRDefault="004D0CC3">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720"/>
        <w:rPr>
          <w:rFonts w:ascii="Times New Roman" w:hAnsi="Times New Roman" w:cs="Times New Roman"/>
          <w:sz w:val="24"/>
          <w:szCs w:val="24"/>
        </w:rPr>
      </w:pPr>
      <w:r>
        <w:rPr>
          <w:rFonts w:ascii="Times New Roman" w:hAnsi="Times New Roman" w:cs="Times New Roman"/>
          <w:b/>
          <w:bCs/>
          <w:sz w:val="28"/>
          <w:szCs w:val="28"/>
        </w:rPr>
        <w:t>EVALUATION OF ECONOMIC IDEAS</w:t>
      </w:r>
    </w:p>
    <w:p w:rsidR="00000000" w:rsidRDefault="004D0CC3">
      <w:pPr>
        <w:pStyle w:val="DefaultParagraphFont"/>
        <w:widowControl w:val="0"/>
        <w:autoSpaceDE w:val="0"/>
        <w:autoSpaceDN w:val="0"/>
        <w:adjustRightInd w:val="0"/>
        <w:spacing w:after="0" w:line="16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20"/>
        <w:gridCol w:w="1980"/>
        <w:gridCol w:w="1620"/>
        <w:gridCol w:w="4260"/>
        <w:gridCol w:w="100"/>
        <w:gridCol w:w="1300"/>
        <w:gridCol w:w="100"/>
        <w:gridCol w:w="1020"/>
      </w:tblGrid>
      <w:tr w:rsidR="00000000">
        <w:tblPrEx>
          <w:tblCellMar>
            <w:top w:w="0" w:type="dxa"/>
            <w:left w:w="0" w:type="dxa"/>
            <w:bottom w:w="0" w:type="dxa"/>
            <w:right w:w="0" w:type="dxa"/>
          </w:tblCellMar>
        </w:tblPrEx>
        <w:trPr>
          <w:trHeight w:val="287"/>
        </w:trPr>
        <w:tc>
          <w:tcPr>
            <w:tcW w:w="120" w:type="dxa"/>
            <w:tcBorders>
              <w:top w:val="single" w:sz="8" w:space="0" w:color="auto"/>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COURSE CODE</w:t>
            </w:r>
          </w:p>
        </w:tc>
        <w:tc>
          <w:tcPr>
            <w:tcW w:w="162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right="142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GROUP-II</w:t>
            </w:r>
          </w:p>
        </w:tc>
        <w:tc>
          <w:tcPr>
            <w:tcW w:w="16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2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ind w:right="1420"/>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ECOEEIB505</w:t>
            </w:r>
          </w:p>
        </w:tc>
        <w:tc>
          <w:tcPr>
            <w:tcW w:w="588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EVALUATION OF ECONOMIC IDEAS: PAPER-I</w:t>
            </w:r>
          </w:p>
        </w:tc>
        <w:tc>
          <w:tcPr>
            <w:tcW w:w="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4</w:t>
            </w: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656"/>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 I: Pre-Classical School</w:t>
            </w:r>
          </w:p>
        </w:tc>
        <w:tc>
          <w:tcPr>
            <w:tcW w:w="42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sz w:val="24"/>
                <w:szCs w:val="24"/>
              </w:rPr>
              <w:t>(06 Lectures)</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34"/>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6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Mercantilism: Main features. Physiocracy:  Natural  Order,  Tableau</w:t>
            </w:r>
          </w:p>
        </w:tc>
        <w:tc>
          <w:tcPr>
            <w:tcW w:w="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sz w:val="24"/>
                <w:szCs w:val="24"/>
              </w:rPr>
              <w:t>Economique,</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Taxation.</w:t>
            </w:r>
          </w:p>
        </w:tc>
        <w:tc>
          <w:tcPr>
            <w:tcW w:w="1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38" w:right="420" w:bottom="1440" w:left="1320" w:header="720" w:footer="720" w:gutter="0"/>
          <w:cols w:space="720" w:equalWidth="0">
            <w:col w:w="10500"/>
          </w:cols>
          <w:noEndnote/>
        </w:sectPr>
      </w:pPr>
    </w:p>
    <w:p w:rsidR="00000000" w:rsidRDefault="004D0CC3">
      <w:pPr>
        <w:pStyle w:val="DefaultParagraphFont"/>
        <w:widowControl w:val="0"/>
        <w:tabs>
          <w:tab w:val="left" w:pos="8080"/>
        </w:tabs>
        <w:autoSpaceDE w:val="0"/>
        <w:autoSpaceDN w:val="0"/>
        <w:adjustRightInd w:val="0"/>
        <w:spacing w:after="0" w:line="240" w:lineRule="auto"/>
        <w:ind w:left="120"/>
        <w:rPr>
          <w:rFonts w:ascii="Times New Roman" w:hAnsi="Times New Roman" w:cs="Times New Roman"/>
          <w:sz w:val="24"/>
          <w:szCs w:val="24"/>
        </w:rPr>
      </w:pPr>
      <w:bookmarkStart w:id="37" w:name="page37"/>
      <w:bookmarkEnd w:id="37"/>
      <w:r>
        <w:rPr>
          <w:rFonts w:ascii="Times New Roman" w:hAnsi="Times New Roman" w:cs="Times New Roman"/>
          <w:b/>
          <w:bCs/>
          <w:sz w:val="24"/>
          <w:szCs w:val="24"/>
          <w:u w:val="single"/>
        </w:rPr>
        <w:lastRenderedPageBreak/>
        <w:t>UNIT –</w:t>
      </w:r>
      <w:r>
        <w:rPr>
          <w:rFonts w:ascii="Times New Roman" w:hAnsi="Times New Roman" w:cs="Times New Roman"/>
          <w:b/>
          <w:bCs/>
          <w:sz w:val="24"/>
          <w:szCs w:val="24"/>
          <w:u w:val="single"/>
        </w:rPr>
        <w:t>II: Classical Period</w:t>
      </w:r>
      <w:r>
        <w:rPr>
          <w:rFonts w:ascii="Times New Roman" w:hAnsi="Times New Roman" w:cs="Times New Roman"/>
          <w:sz w:val="24"/>
          <w:szCs w:val="24"/>
        </w:rPr>
        <w:tab/>
      </w:r>
      <w:r>
        <w:rPr>
          <w:rFonts w:ascii="Times New Roman" w:hAnsi="Times New Roman" w:cs="Times New Roman"/>
          <w:b/>
          <w:bCs/>
          <w:sz w:val="24"/>
          <w:szCs w:val="24"/>
        </w:rPr>
        <w:t>(14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Adam Smith: division of labour, theory of value, Capital Accumulation,</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840" w:right="1020"/>
        <w:jc w:val="both"/>
        <w:rPr>
          <w:rFonts w:ascii="Times New Roman" w:hAnsi="Times New Roman" w:cs="Times New Roman"/>
          <w:sz w:val="24"/>
          <w:szCs w:val="24"/>
        </w:rPr>
      </w:pPr>
      <w:r>
        <w:rPr>
          <w:rFonts w:ascii="Times New Roman" w:hAnsi="Times New Roman" w:cs="Times New Roman"/>
          <w:sz w:val="24"/>
          <w:szCs w:val="24"/>
        </w:rPr>
        <w:t xml:space="preserve">Distribution, Views on international trade. David Ricardo: Theory of value, Theory of Distribution, Doctrine of Rent, Views on international trade. </w:t>
      </w:r>
      <w:r>
        <w:rPr>
          <w:rFonts w:ascii="Times New Roman" w:hAnsi="Times New Roman" w:cs="Times New Roman"/>
          <w:sz w:val="24"/>
          <w:szCs w:val="24"/>
        </w:rPr>
        <w:t>Thomas r, Malthus: Theory of Population. Karl Marx: Materialistic Interpretation of History, Theory of value, Surplus Value, Profit and Crisis of Capitalism.</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2" w:lineRule="auto"/>
        <w:ind w:left="840" w:right="1180" w:hanging="720"/>
        <w:rPr>
          <w:rFonts w:ascii="Times New Roman" w:hAnsi="Times New Roman" w:cs="Times New Roman"/>
          <w:sz w:val="24"/>
          <w:szCs w:val="24"/>
        </w:rPr>
      </w:pPr>
      <w:r>
        <w:rPr>
          <w:rFonts w:ascii="Times New Roman" w:hAnsi="Times New Roman" w:cs="Times New Roman"/>
          <w:b/>
          <w:bCs/>
          <w:sz w:val="24"/>
          <w:szCs w:val="24"/>
        </w:rPr>
        <w:t xml:space="preserve">UNIT – III: Reconstruction and Neo-Classical </w:t>
      </w:r>
      <w:r>
        <w:rPr>
          <w:rFonts w:ascii="Times New Roman" w:hAnsi="Times New Roman" w:cs="Times New Roman"/>
          <w:sz w:val="24"/>
          <w:szCs w:val="24"/>
        </w:rPr>
        <w:t>(14 Lectures)</w:t>
      </w:r>
      <w:r>
        <w:rPr>
          <w:rFonts w:ascii="Times New Roman" w:hAnsi="Times New Roman" w:cs="Times New Roman"/>
          <w:b/>
          <w:bCs/>
          <w:sz w:val="24"/>
          <w:szCs w:val="24"/>
        </w:rPr>
        <w:t xml:space="preserve"> </w:t>
      </w:r>
      <w:r>
        <w:rPr>
          <w:rFonts w:ascii="Times New Roman" w:hAnsi="Times New Roman" w:cs="Times New Roman"/>
          <w:sz w:val="24"/>
          <w:szCs w:val="24"/>
        </w:rPr>
        <w:t>Jevons, Menger, Walara, Boham Bawerk, Pigou: welfare economics</w:t>
      </w:r>
    </w:p>
    <w:p w:rsidR="00000000" w:rsidRDefault="008253D4">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76200</wp:posOffset>
                </wp:positionH>
                <wp:positionV relativeFrom="paragraph">
                  <wp:posOffset>-347980</wp:posOffset>
                </wp:positionV>
                <wp:extent cx="32004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6CED3"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4pt" to="25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" o:allowincell="f" strokeweight="1.14pt"/>
            </w:pict>
          </mc:Fallback>
        </mc:AlternateContent>
      </w:r>
    </w:p>
    <w:p w:rsidR="00000000" w:rsidRDefault="004D0CC3">
      <w:pPr>
        <w:pStyle w:val="DefaultParagraphFont"/>
        <w:widowControl w:val="0"/>
        <w:overflowPunct w:val="0"/>
        <w:autoSpaceDE w:val="0"/>
        <w:autoSpaceDN w:val="0"/>
        <w:adjustRightInd w:val="0"/>
        <w:spacing w:after="0" w:line="391" w:lineRule="auto"/>
        <w:ind w:left="840" w:right="2300"/>
        <w:rPr>
          <w:rFonts w:ascii="Times New Roman" w:hAnsi="Times New Roman" w:cs="Times New Roman"/>
          <w:sz w:val="24"/>
          <w:szCs w:val="24"/>
        </w:rPr>
      </w:pPr>
      <w:r>
        <w:rPr>
          <w:rFonts w:ascii="Times New Roman" w:hAnsi="Times New Roman" w:cs="Times New Roman"/>
          <w:sz w:val="24"/>
          <w:szCs w:val="24"/>
        </w:rPr>
        <w:t>Marshall: Consumer’s Surplus, external and internal economies, Quasi Rent, Schumpeter: Role of entrepreneur and innovation</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00"/>
        <w:gridCol w:w="4660"/>
        <w:gridCol w:w="1320"/>
        <w:gridCol w:w="560"/>
        <w:gridCol w:w="740"/>
        <w:gridCol w:w="1120"/>
      </w:tblGrid>
      <w:tr w:rsidR="00000000">
        <w:tblPrEx>
          <w:tblCellMar>
            <w:top w:w="0" w:type="dxa"/>
            <w:left w:w="0" w:type="dxa"/>
            <w:bottom w:w="0" w:type="dxa"/>
            <w:right w:w="0" w:type="dxa"/>
          </w:tblCellMar>
        </w:tblPrEx>
        <w:trPr>
          <w:trHeight w:val="318"/>
        </w:trPr>
        <w:tc>
          <w:tcPr>
            <w:tcW w:w="67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 IV: Keynesian Ideas</w:t>
            </w:r>
          </w:p>
        </w:tc>
        <w:tc>
          <w:tcPr>
            <w:tcW w:w="26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sz w:val="24"/>
                <w:szCs w:val="24"/>
              </w:rPr>
              <w:t>(12Lectures)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The aggregate economy, Liquidity Preference Theory and Liquidity Trap,</w:t>
            </w: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Marginal Efficiency of Capital, wage rigidities, underemployment equilibrium,</w:t>
            </w: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Role of Fiscal Policy: deficit spending and public works, Multiplier Principle</w:t>
            </w: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30"/>
        </w:trPr>
        <w:tc>
          <w:tcPr>
            <w:tcW w:w="2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6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sz w:val="24"/>
                <w:szCs w:val="24"/>
              </w:rPr>
              <w:t>SEMESTER – VI</w:t>
            </w:r>
          </w:p>
        </w:tc>
        <w:tc>
          <w:tcPr>
            <w:tcW w:w="13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18"/>
        </w:trPr>
        <w:tc>
          <w:tcPr>
            <w:tcW w:w="2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6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30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267"/>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COURSE CODE</w:t>
            </w:r>
          </w:p>
        </w:tc>
        <w:tc>
          <w:tcPr>
            <w:tcW w:w="46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7" w:lineRule="exact"/>
              <w:ind w:left="1180"/>
              <w:jc w:val="center"/>
              <w:rPr>
                <w:rFonts w:ascii="Times New Roman" w:hAnsi="Times New Roman" w:cs="Times New Roman"/>
                <w:sz w:val="24"/>
                <w:szCs w:val="24"/>
              </w:rPr>
            </w:pPr>
            <w:r>
              <w:rPr>
                <w:rFonts w:ascii="Times New Roman" w:hAnsi="Times New Roman" w:cs="Times New Roman"/>
                <w:b/>
                <w:bCs/>
                <w:sz w:val="24"/>
                <w:szCs w:val="24"/>
              </w:rPr>
              <w:t>PAPER TITLE</w:t>
            </w:r>
          </w:p>
        </w:tc>
        <w:tc>
          <w:tcPr>
            <w:tcW w:w="13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30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CREDITS</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MARKS</w:t>
            </w:r>
          </w:p>
        </w:tc>
      </w:tr>
      <w:tr w:rsidR="00000000">
        <w:tblPrEx>
          <w:tblCellMar>
            <w:top w:w="0" w:type="dxa"/>
            <w:left w:w="0" w:type="dxa"/>
            <w:bottom w:w="0" w:type="dxa"/>
            <w:right w:w="0" w:type="dxa"/>
          </w:tblCellMar>
        </w:tblPrEx>
        <w:trPr>
          <w:trHeight w:val="266"/>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GROUP-II</w:t>
            </w:r>
          </w:p>
        </w:tc>
        <w:tc>
          <w:tcPr>
            <w:tcW w:w="46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64" w:lineRule="exact"/>
              <w:ind w:left="1180"/>
              <w:jc w:val="center"/>
              <w:rPr>
                <w:rFonts w:ascii="Times New Roman" w:hAnsi="Times New Roman" w:cs="Times New Roman"/>
                <w:sz w:val="24"/>
                <w:szCs w:val="24"/>
              </w:rPr>
            </w:pPr>
            <w:r>
              <w:rPr>
                <w:rFonts w:ascii="Times New Roman" w:hAnsi="Times New Roman" w:cs="Times New Roman"/>
                <w:b/>
                <w:bCs/>
                <w:sz w:val="24"/>
                <w:szCs w:val="24"/>
              </w:rPr>
              <w:t>ELECTIVE PAPERS</w:t>
            </w:r>
          </w:p>
        </w:tc>
        <w:tc>
          <w:tcPr>
            <w:tcW w:w="13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5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7"/>
        </w:trPr>
        <w:tc>
          <w:tcPr>
            <w:tcW w:w="21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sz w:val="24"/>
                <w:szCs w:val="24"/>
              </w:rPr>
              <w:t>ECOEEIB605</w:t>
            </w:r>
          </w:p>
        </w:tc>
        <w:tc>
          <w:tcPr>
            <w:tcW w:w="598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jc w:val="center"/>
              <w:rPr>
                <w:rFonts w:ascii="Times New Roman" w:hAnsi="Times New Roman" w:cs="Times New Roman"/>
                <w:sz w:val="24"/>
                <w:szCs w:val="24"/>
              </w:rPr>
            </w:pPr>
            <w:r>
              <w:rPr>
                <w:rFonts w:ascii="Times New Roman" w:hAnsi="Times New Roman" w:cs="Times New Roman"/>
                <w:b/>
                <w:bCs/>
                <w:w w:val="99"/>
                <w:sz w:val="24"/>
                <w:szCs w:val="24"/>
              </w:rPr>
              <w:t>EVALUATION OF ECONOMIC IDEAS: PAPER-II</w:t>
            </w:r>
          </w:p>
        </w:tc>
        <w:tc>
          <w:tcPr>
            <w:tcW w:w="5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480"/>
              <w:jc w:val="right"/>
              <w:rPr>
                <w:rFonts w:ascii="Times New Roman" w:hAnsi="Times New Roman" w:cs="Times New Roman"/>
                <w:sz w:val="24"/>
                <w:szCs w:val="24"/>
              </w:rPr>
            </w:pPr>
            <w:r>
              <w:rPr>
                <w:rFonts w:ascii="Times New Roman" w:hAnsi="Times New Roman" w:cs="Times New Roman"/>
                <w:b/>
                <w:bCs/>
                <w:w w:val="99"/>
                <w:sz w:val="24"/>
                <w:szCs w:val="24"/>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67" w:lineRule="exact"/>
              <w:ind w:right="280"/>
              <w:jc w:val="right"/>
              <w:rPr>
                <w:rFonts w:ascii="Times New Roman" w:hAnsi="Times New Roman" w:cs="Times New Roman"/>
                <w:sz w:val="24"/>
                <w:szCs w:val="24"/>
              </w:rPr>
            </w:pPr>
            <w:r>
              <w:rPr>
                <w:rFonts w:ascii="Times New Roman" w:hAnsi="Times New Roman" w:cs="Times New Roman"/>
                <w:b/>
                <w:bCs/>
                <w:sz w:val="24"/>
                <w:szCs w:val="24"/>
              </w:rPr>
              <w:t>100</w:t>
            </w:r>
          </w:p>
        </w:tc>
      </w:tr>
      <w:tr w:rsidR="00000000">
        <w:tblPrEx>
          <w:tblCellMar>
            <w:top w:w="0" w:type="dxa"/>
            <w:left w:w="0" w:type="dxa"/>
            <w:bottom w:w="0" w:type="dxa"/>
            <w:right w:w="0" w:type="dxa"/>
          </w:tblCellMar>
        </w:tblPrEx>
        <w:trPr>
          <w:trHeight w:val="696"/>
        </w:trPr>
        <w:tc>
          <w:tcPr>
            <w:tcW w:w="67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 Economic Thought of Koutilya</w:t>
            </w:r>
          </w:p>
        </w:tc>
        <w:tc>
          <w:tcPr>
            <w:tcW w:w="18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(06 Lectures)</w:t>
            </w: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Koutilya on Economic Policies, Welfare State, Principal of Taxation</w:t>
            </w: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–II</w:t>
            </w:r>
            <w:r>
              <w:rPr>
                <w:rFonts w:ascii="Times New Roman" w:hAnsi="Times New Roman" w:cs="Times New Roman"/>
                <w:sz w:val="24"/>
                <w:szCs w:val="24"/>
                <w:u w:val="single"/>
              </w:rPr>
              <w:t>:</w:t>
            </w:r>
            <w:r>
              <w:rPr>
                <w:rFonts w:ascii="Times New Roman" w:hAnsi="Times New Roman" w:cs="Times New Roman"/>
                <w:b/>
                <w:bCs/>
                <w:sz w:val="24"/>
                <w:szCs w:val="24"/>
                <w:u w:val="single"/>
              </w:rPr>
              <w:t>Economic Ideas of Dadabhai Naoroji, Ranade, Gokhale, R.C.Datt and</w:t>
            </w: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2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960"/>
              <w:rPr>
                <w:rFonts w:ascii="Times New Roman" w:hAnsi="Times New Roman" w:cs="Times New Roman"/>
                <w:sz w:val="24"/>
                <w:szCs w:val="24"/>
              </w:rPr>
            </w:pPr>
            <w:r>
              <w:rPr>
                <w:rFonts w:ascii="Times New Roman" w:hAnsi="Times New Roman" w:cs="Times New Roman"/>
                <w:b/>
                <w:bCs/>
                <w:sz w:val="24"/>
                <w:szCs w:val="24"/>
                <w:u w:val="single"/>
              </w:rPr>
              <w:t>Agarkar</w:t>
            </w:r>
          </w:p>
        </w:tc>
        <w:tc>
          <w:tcPr>
            <w:tcW w:w="46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4"/>
                <w:szCs w:val="24"/>
              </w:rPr>
              <w:t xml:space="preserve">(14 </w:t>
            </w:r>
            <w:r>
              <w:rPr>
                <w:rFonts w:ascii="Times New Roman" w:hAnsi="Times New Roman" w:cs="Times New Roman"/>
                <w:sz w:val="24"/>
                <w:szCs w:val="24"/>
              </w:rPr>
              <w:t>Lectures)</w:t>
            </w:r>
          </w:p>
        </w:tc>
        <w:tc>
          <w:tcPr>
            <w:tcW w:w="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840" w:right="6100" w:firstLine="60"/>
        <w:rPr>
          <w:rFonts w:ascii="Times New Roman" w:hAnsi="Times New Roman" w:cs="Times New Roman"/>
          <w:sz w:val="24"/>
          <w:szCs w:val="24"/>
        </w:rPr>
      </w:pPr>
      <w:r>
        <w:rPr>
          <w:rFonts w:ascii="Times New Roman" w:hAnsi="Times New Roman" w:cs="Times New Roman"/>
          <w:sz w:val="24"/>
          <w:szCs w:val="24"/>
        </w:rPr>
        <w:t>Dadabhai Naoroji’s Theory of Drain Ranade’s case of Protection</w:t>
      </w:r>
    </w:p>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G.K. Gokhale on development and welfare</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7" w:lineRule="auto"/>
        <w:ind w:left="840" w:right="4260"/>
        <w:rPr>
          <w:rFonts w:ascii="Times New Roman" w:hAnsi="Times New Roman" w:cs="Times New Roman"/>
          <w:sz w:val="24"/>
          <w:szCs w:val="24"/>
        </w:rPr>
      </w:pPr>
      <w:r>
        <w:rPr>
          <w:rFonts w:ascii="Times New Roman" w:hAnsi="Times New Roman" w:cs="Times New Roman"/>
          <w:sz w:val="24"/>
          <w:szCs w:val="24"/>
        </w:rPr>
        <w:t>R.C. Dutt on Imperialism, Land Tax and Public Finance Gopal Ganesh Agarkar</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 III: Economic Ideas of Phule, Gandhi and Ambedkar</w:t>
      </w:r>
      <w:r>
        <w:rPr>
          <w:rFonts w:ascii="Times New Roman" w:hAnsi="Times New Roman" w:cs="Times New Roman"/>
          <w:sz w:val="24"/>
          <w:szCs w:val="24"/>
        </w:rPr>
        <w:tab/>
      </w:r>
      <w:r>
        <w:rPr>
          <w:rFonts w:ascii="Times New Roman" w:hAnsi="Times New Roman" w:cs="Times New Roman"/>
          <w:b/>
          <w:bCs/>
          <w:sz w:val="23"/>
          <w:szCs w:val="23"/>
        </w:rPr>
        <w:t>(14 Lectures)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7" w:right="420" w:bottom="1440" w:left="1320" w:header="720" w:footer="720" w:gutter="0"/>
          <w:cols w:space="720" w:equalWidth="0">
            <w:col w:w="10500"/>
          </w:cols>
          <w:noEndnote/>
        </w:sectPr>
      </w:pPr>
    </w:p>
    <w:p w:rsidR="00000000" w:rsidRDefault="004D0CC3">
      <w:pPr>
        <w:pStyle w:val="DefaultParagraphFont"/>
        <w:widowControl w:val="0"/>
        <w:overflowPunct w:val="0"/>
        <w:autoSpaceDE w:val="0"/>
        <w:autoSpaceDN w:val="0"/>
        <w:adjustRightInd w:val="0"/>
        <w:spacing w:after="0" w:line="375" w:lineRule="auto"/>
        <w:ind w:left="720" w:right="2180"/>
        <w:rPr>
          <w:rFonts w:ascii="Times New Roman" w:hAnsi="Times New Roman" w:cs="Times New Roman"/>
          <w:sz w:val="24"/>
          <w:szCs w:val="24"/>
        </w:rPr>
      </w:pPr>
      <w:bookmarkStart w:id="38" w:name="page38"/>
      <w:bookmarkEnd w:id="38"/>
      <w:r>
        <w:rPr>
          <w:rFonts w:ascii="Times New Roman" w:hAnsi="Times New Roman" w:cs="Times New Roman"/>
          <w:sz w:val="23"/>
          <w:szCs w:val="23"/>
        </w:rPr>
        <w:lastRenderedPageBreak/>
        <w:t>Mahatma Phule’</w:t>
      </w:r>
      <w:r>
        <w:rPr>
          <w:rFonts w:ascii="Times New Roman" w:hAnsi="Times New Roman" w:cs="Times New Roman"/>
          <w:sz w:val="23"/>
          <w:szCs w:val="23"/>
        </w:rPr>
        <w:t>s views on agriculture, reasons of farmer’s poverty Self Sufficient Village Economy, Appropriate Technology,</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Containment of Wants, Bread Labour, Dignity of Labour, Trusteeship, Swadeshi, Women Empowerment, Sarvodaya, Role of the State, Relevance of Gandhi</w:t>
      </w:r>
      <w:r>
        <w:rPr>
          <w:rFonts w:ascii="Times New Roman" w:hAnsi="Times New Roman" w:cs="Times New Roman"/>
          <w:sz w:val="24"/>
          <w:szCs w:val="24"/>
        </w:rPr>
        <w:t>an Economic ideas in present contest.</w:t>
      </w:r>
    </w:p>
    <w:p w:rsidR="00000000" w:rsidRDefault="004D0CC3">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Ambedkar’s case for state socialism, Problems of Rupee, Public Finance</w:t>
      </w:r>
    </w:p>
    <w:p w:rsidR="00000000" w:rsidRDefault="004D0CC3">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D0CC3">
      <w:pPr>
        <w:pStyle w:val="DefaultParagraphFont"/>
        <w:widowControl w:val="0"/>
        <w:tabs>
          <w:tab w:val="left" w:pos="71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 IV: Nobel Prize Winners in Economics</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91" w:lineRule="auto"/>
        <w:ind w:left="660" w:right="2940" w:firstLine="60"/>
        <w:rPr>
          <w:rFonts w:ascii="Times New Roman" w:hAnsi="Times New Roman" w:cs="Times New Roman"/>
          <w:sz w:val="24"/>
          <w:szCs w:val="24"/>
        </w:rPr>
      </w:pPr>
      <w:r>
        <w:rPr>
          <w:rFonts w:ascii="Times New Roman" w:hAnsi="Times New Roman" w:cs="Times New Roman"/>
          <w:sz w:val="24"/>
          <w:szCs w:val="24"/>
        </w:rPr>
        <w:t>Myrdal(1974), Robert A. Mundell(1999), A. K. Sen(1998), Joseph Stiglitz(2001), Paul Krugman(2008)</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BIBLIOGRAPHY:</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66"/>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B. R. Nanda, Gokhale (1977):: The Indian moderates and the British Raj,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357" w:lineRule="auto"/>
        <w:jc w:val="both"/>
        <w:rPr>
          <w:rFonts w:ascii="Times New Roman" w:hAnsi="Times New Roman" w:cs="Times New Roman"/>
          <w:b/>
          <w:bCs/>
          <w:sz w:val="24"/>
          <w:szCs w:val="24"/>
        </w:rPr>
      </w:pPr>
      <w:r>
        <w:rPr>
          <w:rFonts w:ascii="Times New Roman" w:hAnsi="Times New Roman" w:cs="Times New Roman"/>
          <w:sz w:val="24"/>
          <w:szCs w:val="24"/>
        </w:rPr>
        <w:t>Bipin Chandra (ed) (1990): , Rande’s Economic Writt</w:t>
      </w:r>
      <w:r>
        <w:rPr>
          <w:rFonts w:ascii="Times New Roman" w:hAnsi="Times New Roman" w:cs="Times New Roman"/>
          <w:sz w:val="24"/>
          <w:szCs w:val="24"/>
        </w:rPr>
        <w:t xml:space="preserve">ings, Gyan Publishing House, New Delhi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Economic Doctrine, Longman Group, London.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356" w:lineRule="auto"/>
        <w:jc w:val="both"/>
        <w:rPr>
          <w:rFonts w:ascii="Times New Roman" w:hAnsi="Times New Roman" w:cs="Times New Roman"/>
          <w:b/>
          <w:bCs/>
          <w:sz w:val="24"/>
          <w:szCs w:val="24"/>
        </w:rPr>
      </w:pPr>
      <w:r>
        <w:rPr>
          <w:rFonts w:ascii="Times New Roman" w:hAnsi="Times New Roman" w:cs="Times New Roman"/>
          <w:sz w:val="24"/>
          <w:szCs w:val="24"/>
        </w:rPr>
        <w:t xml:space="preserve">Encyclopaedia of NobelLaureates, Eds.( 2002) : R. Kapila and A. Kapila, Publisher Academic Foundation </w:t>
      </w:r>
    </w:p>
    <w:p w:rsidR="00000000" w:rsidRDefault="004D0CC3">
      <w:pPr>
        <w:pStyle w:val="DefaultParagraphFont"/>
        <w:widowControl w:val="0"/>
        <w:autoSpaceDE w:val="0"/>
        <w:autoSpaceDN w:val="0"/>
        <w:adjustRightInd w:val="0"/>
        <w:spacing w:after="0" w:line="8"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Gandhi M.K., India of my Dreams,Navjeevan Publishing House, Ahmedabad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357" w:lineRule="auto"/>
        <w:jc w:val="both"/>
        <w:rPr>
          <w:rFonts w:ascii="Times New Roman" w:hAnsi="Times New Roman" w:cs="Times New Roman"/>
          <w:b/>
          <w:bCs/>
          <w:sz w:val="24"/>
          <w:szCs w:val="24"/>
        </w:rPr>
      </w:pPr>
      <w:r>
        <w:rPr>
          <w:rFonts w:ascii="Times New Roman" w:hAnsi="Times New Roman" w:cs="Times New Roman"/>
          <w:sz w:val="24"/>
          <w:szCs w:val="24"/>
        </w:rPr>
        <w:t xml:space="preserve">Ganguli B. N. (1977) : Indian Economic Thought, A 19 Century Perspectives, Tata McGrow Hill, Nerw Delhi,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357" w:lineRule="auto"/>
        <w:jc w:val="both"/>
        <w:rPr>
          <w:rFonts w:ascii="Times New Roman" w:hAnsi="Times New Roman" w:cs="Times New Roman"/>
          <w:b/>
          <w:bCs/>
          <w:sz w:val="24"/>
          <w:szCs w:val="24"/>
        </w:rPr>
      </w:pPr>
      <w:r>
        <w:rPr>
          <w:rFonts w:ascii="Times New Roman" w:hAnsi="Times New Roman" w:cs="Times New Roman"/>
          <w:sz w:val="24"/>
          <w:szCs w:val="24"/>
        </w:rPr>
        <w:t>Kautilya , The Arthshastra (ed.), (1992): Rearranged Translated and I</w:t>
      </w:r>
      <w:r>
        <w:rPr>
          <w:rFonts w:ascii="Times New Roman" w:hAnsi="Times New Roman" w:cs="Times New Roman"/>
          <w:sz w:val="24"/>
          <w:szCs w:val="24"/>
        </w:rPr>
        <w:t xml:space="preserve">ntroduced by L. N. Rangrajan,Penguin Books, New Delhi,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357" w:lineRule="auto"/>
        <w:jc w:val="both"/>
        <w:rPr>
          <w:rFonts w:ascii="Times New Roman" w:hAnsi="Times New Roman" w:cs="Times New Roman"/>
          <w:b/>
          <w:bCs/>
          <w:sz w:val="24"/>
          <w:szCs w:val="24"/>
        </w:rPr>
      </w:pPr>
      <w:r>
        <w:rPr>
          <w:rFonts w:ascii="Times New Roman" w:hAnsi="Times New Roman" w:cs="Times New Roman"/>
          <w:sz w:val="24"/>
          <w:szCs w:val="24"/>
        </w:rPr>
        <w:t xml:space="preserve">M. D. Altekar, Gopal Ganesh Agarkar, Charitramtak Nibhand, (1930): Karnataka Press, Mumbai,.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R.P.Masani, Dadabhai Naoroji (1960): Publication Division, Government of India,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357" w:lineRule="auto"/>
        <w:jc w:val="both"/>
        <w:rPr>
          <w:rFonts w:ascii="Times New Roman" w:hAnsi="Times New Roman" w:cs="Times New Roman"/>
          <w:b/>
          <w:bCs/>
          <w:sz w:val="24"/>
          <w:szCs w:val="24"/>
        </w:rPr>
      </w:pPr>
      <w:r>
        <w:rPr>
          <w:rFonts w:ascii="Times New Roman" w:hAnsi="Times New Roman" w:cs="Times New Roman"/>
          <w:sz w:val="24"/>
          <w:szCs w:val="24"/>
        </w:rPr>
        <w:t>Ri</w:t>
      </w:r>
      <w:r>
        <w:rPr>
          <w:rFonts w:ascii="Times New Roman" w:hAnsi="Times New Roman" w:cs="Times New Roman"/>
          <w:sz w:val="24"/>
          <w:szCs w:val="24"/>
        </w:rPr>
        <w:t xml:space="preserve">chard Tucker, Ranade and the Roots of Indian Nationalism (1977), Popular Prakashan , Bombay.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Seshadri G.B., Economic Doctrines, B.R. (1997): Publishing Corporation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b/>
          <w:bCs/>
          <w:sz w:val="24"/>
          <w:szCs w:val="24"/>
        </w:rPr>
      </w:pPr>
    </w:p>
    <w:p w:rsidR="00000000" w:rsidRDefault="004D0CC3">
      <w:pPr>
        <w:pStyle w:val="DefaultParagraphFont"/>
        <w:widowControl w:val="0"/>
        <w:numPr>
          <w:ilvl w:val="0"/>
          <w:numId w:val="66"/>
        </w:numPr>
        <w:overflowPunct w:val="0"/>
        <w:autoSpaceDE w:val="0"/>
        <w:autoSpaceDN w:val="0"/>
        <w:adjustRightInd w:val="0"/>
        <w:spacing w:after="0" w:line="391" w:lineRule="auto"/>
        <w:jc w:val="both"/>
        <w:rPr>
          <w:rFonts w:ascii="Times New Roman" w:hAnsi="Times New Roman" w:cs="Times New Roman"/>
          <w:b/>
          <w:bCs/>
          <w:sz w:val="24"/>
          <w:szCs w:val="24"/>
        </w:rPr>
      </w:pPr>
      <w:r>
        <w:rPr>
          <w:rFonts w:ascii="Times New Roman" w:hAnsi="Times New Roman" w:cs="Times New Roman"/>
          <w:sz w:val="24"/>
          <w:szCs w:val="24"/>
        </w:rPr>
        <w:t xml:space="preserve">The Collected Works of Mahatma Gandhi, Ministry of Information and Broadcasting (1958): GOI, Navajivan , Ahemadabad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39" w:name="page39"/>
      <w:bookmarkEnd w:id="39"/>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620"/>
        <w:rPr>
          <w:rFonts w:ascii="Times New Roman" w:hAnsi="Times New Roman" w:cs="Times New Roman"/>
          <w:sz w:val="24"/>
          <w:szCs w:val="24"/>
        </w:rPr>
      </w:pPr>
      <w:r>
        <w:rPr>
          <w:rFonts w:ascii="Times New Roman" w:hAnsi="Times New Roman" w:cs="Times New Roman"/>
          <w:b/>
          <w:bCs/>
          <w:sz w:val="24"/>
          <w:szCs w:val="24"/>
          <w:u w:val="single"/>
        </w:rPr>
        <w:t>INTERNATIONAL ECONOMICS: THEORY AND POLICY</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1020"/>
        <w:jc w:val="both"/>
        <w:rPr>
          <w:rFonts w:ascii="Times New Roman" w:hAnsi="Times New Roman" w:cs="Times New Roman"/>
          <w:sz w:val="24"/>
          <w:szCs w:val="24"/>
        </w:rPr>
      </w:pPr>
      <w:r>
        <w:rPr>
          <w:rFonts w:ascii="Times New Roman" w:hAnsi="Times New Roman" w:cs="Times New Roman"/>
          <w:b/>
          <w:bCs/>
          <w:sz w:val="24"/>
          <w:szCs w:val="24"/>
        </w:rPr>
        <w:t>Preamble</w:t>
      </w:r>
      <w:r>
        <w:rPr>
          <w:rFonts w:ascii="Times New Roman" w:hAnsi="Times New Roman" w:cs="Times New Roman"/>
          <w:sz w:val="24"/>
          <w:szCs w:val="24"/>
        </w:rPr>
        <w:t>: The course is designed to provide a general understanding of the fundamentals of</w:t>
      </w:r>
      <w:r>
        <w:rPr>
          <w:rFonts w:ascii="Times New Roman" w:hAnsi="Times New Roman" w:cs="Times New Roman"/>
          <w:b/>
          <w:bCs/>
          <w:sz w:val="24"/>
          <w:szCs w:val="24"/>
        </w:rPr>
        <w:t xml:space="preserve"> </w:t>
      </w:r>
      <w:r>
        <w:rPr>
          <w:rFonts w:ascii="Times New Roman" w:hAnsi="Times New Roman" w:cs="Times New Roman"/>
          <w:sz w:val="24"/>
          <w:szCs w:val="24"/>
        </w:rPr>
        <w:t>international economic theory along with the current trends and tendencies of the global macro-economy and international relations. Thus, the principal objectives of the cou</w:t>
      </w:r>
      <w:r>
        <w:rPr>
          <w:rFonts w:ascii="Times New Roman" w:hAnsi="Times New Roman" w:cs="Times New Roman"/>
          <w:sz w:val="24"/>
          <w:szCs w:val="24"/>
        </w:rPr>
        <w:t>rse are to secure a complete knowledge of international trade theories (old and new); to analyse trade policy tools and their effects; to understand international movements of factors and the most relevant destinations; to provide an overview of the workin</w:t>
      </w:r>
      <w:r>
        <w:rPr>
          <w:rFonts w:ascii="Times New Roman" w:hAnsi="Times New Roman" w:cs="Times New Roman"/>
          <w:sz w:val="24"/>
          <w:szCs w:val="24"/>
        </w:rPr>
        <w:t>g of foreign exchange markets; to introduce the main features of the international economic institutions and to enable an understanding of some of the economic crises in recent times so as to draw lessons from the same for developing countries like India.</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1580"/>
        <w:gridCol w:w="4920"/>
        <w:gridCol w:w="1120"/>
        <w:gridCol w:w="100"/>
        <w:gridCol w:w="1020"/>
      </w:tblGrid>
      <w:tr w:rsidR="00000000">
        <w:tblPrEx>
          <w:tblCellMar>
            <w:top w:w="0" w:type="dxa"/>
            <w:left w:w="0" w:type="dxa"/>
            <w:bottom w:w="0" w:type="dxa"/>
            <w:right w:w="0" w:type="dxa"/>
          </w:tblCellMar>
        </w:tblPrEx>
        <w:trPr>
          <w:trHeight w:val="242"/>
        </w:trPr>
        <w:tc>
          <w:tcPr>
            <w:tcW w:w="176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158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9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1493"/>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76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15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1513"/>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76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ECOIEPC505</w:t>
            </w:r>
          </w:p>
        </w:tc>
        <w:tc>
          <w:tcPr>
            <w:tcW w:w="650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INTERNATIONAL ECONOMICS: THEORY AND POLICY: PAPER-I</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20"/>
              <w:jc w:val="right"/>
              <w:rPr>
                <w:rFonts w:ascii="Times New Roman" w:hAnsi="Times New Roman" w:cs="Times New Roman"/>
                <w:sz w:val="24"/>
                <w:szCs w:val="24"/>
              </w:rPr>
            </w:pPr>
            <w:r>
              <w:rPr>
                <w:rFonts w:ascii="Times New Roman" w:hAnsi="Times New Roman" w:cs="Times New Roman"/>
                <w:b/>
                <w:bCs/>
                <w:sz w:val="20"/>
                <w:szCs w:val="20"/>
              </w:rPr>
              <w:t>4</w:t>
            </w: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307"/>
        </w:trPr>
        <w:tc>
          <w:tcPr>
            <w:tcW w:w="17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4"/>
                <w:szCs w:val="24"/>
                <w:u w:val="single"/>
              </w:rPr>
              <w:t>UNIT-I: Trade</w:t>
            </w:r>
          </w:p>
        </w:tc>
        <w:tc>
          <w:tcPr>
            <w:tcW w:w="1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Theories</w:t>
            </w:r>
          </w:p>
        </w:tc>
        <w:tc>
          <w:tcPr>
            <w:tcW w:w="61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700"/>
              <w:rPr>
                <w:rFonts w:ascii="Times New Roman" w:hAnsi="Times New Roman" w:cs="Times New Roman"/>
                <w:sz w:val="24"/>
                <w:szCs w:val="24"/>
              </w:rPr>
            </w:pPr>
            <w:r>
              <w:rPr>
                <w:rFonts w:ascii="Times New Roman" w:hAnsi="Times New Roman" w:cs="Times New Roman"/>
                <w:b/>
                <w:bCs/>
                <w:sz w:val="24"/>
                <w:szCs w:val="24"/>
              </w:rPr>
              <w:t>(12 Lectures)</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jc w:val="both"/>
        <w:rPr>
          <w:rFonts w:ascii="Times New Roman" w:hAnsi="Times New Roman" w:cs="Times New Roman"/>
          <w:sz w:val="24"/>
          <w:szCs w:val="24"/>
        </w:rPr>
      </w:pPr>
      <w:r>
        <w:rPr>
          <w:rFonts w:ascii="Times New Roman" w:hAnsi="Times New Roman" w:cs="Times New Roman"/>
          <w:sz w:val="24"/>
          <w:szCs w:val="24"/>
        </w:rPr>
        <w:t>Inter-regional and International trade; Importance of international trade; Comparative Cost Theory; Heckscher-Ohlin Theory; Leontief’s Paradox; Technological Gaps and Product Cycles; Linder’s Theory of Trade; Emergence of intra-industry trade - Krugman's M</w:t>
      </w:r>
      <w:r>
        <w:rPr>
          <w:rFonts w:ascii="Times New Roman" w:hAnsi="Times New Roman" w:cs="Times New Roman"/>
          <w:sz w:val="24"/>
          <w:szCs w:val="24"/>
        </w:rPr>
        <w:t>odel</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8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UNIT-II: Trade Policy</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420" w:bottom="1440" w:left="1320" w:header="720" w:footer="720" w:gutter="0"/>
          <w:cols w:space="720" w:equalWidth="0">
            <w:col w:w="10500"/>
          </w:cols>
          <w:noEndnote/>
        </w:sectPr>
      </w:pPr>
    </w:p>
    <w:p w:rsidR="00000000" w:rsidRDefault="004D0CC3">
      <w:pPr>
        <w:pStyle w:val="DefaultParagraphFont"/>
        <w:widowControl w:val="0"/>
        <w:overflowPunct w:val="0"/>
        <w:autoSpaceDE w:val="0"/>
        <w:autoSpaceDN w:val="0"/>
        <w:adjustRightInd w:val="0"/>
        <w:spacing w:after="0" w:line="358" w:lineRule="auto"/>
        <w:ind w:left="120" w:right="1180"/>
        <w:jc w:val="both"/>
        <w:rPr>
          <w:rFonts w:ascii="Times New Roman" w:hAnsi="Times New Roman" w:cs="Times New Roman"/>
          <w:sz w:val="24"/>
          <w:szCs w:val="24"/>
        </w:rPr>
      </w:pPr>
      <w:bookmarkStart w:id="40" w:name="page40"/>
      <w:bookmarkEnd w:id="40"/>
      <w:r>
        <w:rPr>
          <w:rFonts w:ascii="Times New Roman" w:hAnsi="Times New Roman" w:cs="Times New Roman"/>
          <w:sz w:val="24"/>
          <w:szCs w:val="24"/>
        </w:rPr>
        <w:lastRenderedPageBreak/>
        <w:t>Case for Free trade and Protection; Tariffs- meaning and effects; Theory of Optimum Tariff; Non Tariff Barriers and their effects- Export Subsidies, Import Quotas, Voluntary Export Restraint, Dumping and Commodity Agreements; Strategic Trade Policy.</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808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u w:val="single"/>
        </w:rPr>
        <w:t>III: Factor Movements and International Capital Flows</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1180" w:firstLine="120"/>
        <w:jc w:val="both"/>
        <w:rPr>
          <w:rFonts w:ascii="Times New Roman" w:hAnsi="Times New Roman" w:cs="Times New Roman"/>
          <w:sz w:val="24"/>
          <w:szCs w:val="24"/>
        </w:rPr>
      </w:pPr>
      <w:r>
        <w:rPr>
          <w:rFonts w:ascii="Times New Roman" w:hAnsi="Times New Roman" w:cs="Times New Roman"/>
          <w:sz w:val="24"/>
          <w:szCs w:val="24"/>
        </w:rPr>
        <w:t xml:space="preserve">Factors determining labour and capital mobility; challenges and issues in outsourcing; Classification of International capital flows -(ECBs, short term borrowings and lending, FDI, FPI); </w:t>
      </w:r>
      <w:r>
        <w:rPr>
          <w:rFonts w:ascii="Times New Roman" w:hAnsi="Times New Roman" w:cs="Times New Roman"/>
          <w:sz w:val="24"/>
          <w:szCs w:val="24"/>
        </w:rPr>
        <w:t>social issues in international business- trade and environment, trade and labour issues; Global FDI trends and prospects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20"/>
        <w:gridCol w:w="1740"/>
        <w:gridCol w:w="1860"/>
        <w:gridCol w:w="320"/>
        <w:gridCol w:w="4380"/>
        <w:gridCol w:w="1100"/>
        <w:gridCol w:w="1160"/>
      </w:tblGrid>
      <w:tr w:rsidR="00000000">
        <w:tblPrEx>
          <w:tblCellMar>
            <w:top w:w="0" w:type="dxa"/>
            <w:left w:w="0" w:type="dxa"/>
            <w:bottom w:w="0" w:type="dxa"/>
            <w:right w:w="0" w:type="dxa"/>
          </w:tblCellMar>
        </w:tblPrEx>
        <w:trPr>
          <w:trHeight w:val="318"/>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9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UNIT-IV: Foreign Exchange Market</w:t>
            </w:r>
          </w:p>
        </w:tc>
        <w:tc>
          <w:tcPr>
            <w:tcW w:w="54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b/>
                <w:bCs/>
                <w:sz w:val="24"/>
                <w:szCs w:val="24"/>
              </w:rPr>
              <w:t>(12 Lectures)</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2"/>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Meaning and functions of foreign exchange markets; Spot and forward exchange m</w:t>
            </w:r>
            <w:r>
              <w:rPr>
                <w:rFonts w:ascii="Times New Roman" w:hAnsi="Times New Roman" w:cs="Times New Roman"/>
                <w:sz w:val="24"/>
                <w:szCs w:val="24"/>
              </w:rPr>
              <w:t>arkets</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30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including hedging, speculation and arbitrage .</w:t>
            </w:r>
          </w:p>
        </w:tc>
        <w:tc>
          <w:tcPr>
            <w:tcW w:w="1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Exchange rate theories-Purchasing Power Parity Theory, Balance of Payments Theory;</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40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Emergence of floating exchange rates; Exchange rate management in India; exchange rate risk.</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7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SEMESTER –</w:t>
            </w:r>
            <w:r>
              <w:rPr>
                <w:rFonts w:ascii="Times New Roman" w:hAnsi="Times New Roman" w:cs="Times New Roman"/>
                <w:b/>
                <w:bCs/>
                <w:sz w:val="24"/>
                <w:szCs w:val="24"/>
              </w:rPr>
              <w:t xml:space="preserve"> VI</w:t>
            </w:r>
          </w:p>
        </w:tc>
        <w:tc>
          <w:tcPr>
            <w:tcW w:w="1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119"/>
        </w:trPr>
        <w:tc>
          <w:tcPr>
            <w:tcW w:w="1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7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8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3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43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c>
          <w:tcPr>
            <w:tcW w:w="11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0"/>
                <w:szCs w:val="10"/>
              </w:rPr>
            </w:pPr>
          </w:p>
        </w:tc>
      </w:tr>
      <w:tr w:rsidR="00000000">
        <w:tblPrEx>
          <w:tblCellMar>
            <w:top w:w="0" w:type="dxa"/>
            <w:left w:w="0" w:type="dxa"/>
            <w:bottom w:w="0" w:type="dxa"/>
            <w:right w:w="0" w:type="dxa"/>
          </w:tblCellMar>
        </w:tblPrEx>
        <w:trPr>
          <w:trHeight w:val="249"/>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7"/>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18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3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110"/>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CREDITS</w:t>
            </w:r>
          </w:p>
        </w:tc>
        <w:tc>
          <w:tcPr>
            <w:tcW w:w="1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30"/>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7"/>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18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3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2090"/>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20" w:type="dxa"/>
            <w:tcBorders>
              <w:top w:val="nil"/>
              <w:left w:val="single" w:sz="8" w:space="0" w:color="auto"/>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7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7"/>
              <w:jc w:val="center"/>
              <w:rPr>
                <w:rFonts w:ascii="Times New Roman" w:hAnsi="Times New Roman" w:cs="Times New Roman"/>
                <w:sz w:val="24"/>
                <w:szCs w:val="24"/>
              </w:rPr>
            </w:pPr>
            <w:r>
              <w:rPr>
                <w:rFonts w:ascii="Times New Roman" w:hAnsi="Times New Roman" w:cs="Times New Roman"/>
                <w:b/>
                <w:bCs/>
                <w:sz w:val="20"/>
                <w:szCs w:val="20"/>
              </w:rPr>
              <w:t>ECOIEPC605</w:t>
            </w:r>
          </w:p>
        </w:tc>
        <w:tc>
          <w:tcPr>
            <w:tcW w:w="6560" w:type="dxa"/>
            <w:gridSpan w:val="3"/>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INTERNATIONAL ECONOMICS: THEORY AND POLICY: PAPER-II</w:t>
            </w: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20"/>
              <w:jc w:val="right"/>
              <w:rPr>
                <w:rFonts w:ascii="Times New Roman" w:hAnsi="Times New Roman" w:cs="Times New Roman"/>
                <w:sz w:val="24"/>
                <w:szCs w:val="24"/>
              </w:rPr>
            </w:pPr>
            <w:r>
              <w:rPr>
                <w:rFonts w:ascii="Times New Roman" w:hAnsi="Times New Roman" w:cs="Times New Roman"/>
                <w:b/>
                <w:bCs/>
                <w:sz w:val="20"/>
                <w:szCs w:val="20"/>
              </w:rPr>
              <w:t>4</w:t>
            </w:r>
          </w:p>
        </w:tc>
        <w:tc>
          <w:tcPr>
            <w:tcW w:w="1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4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54"/>
        </w:trPr>
        <w:tc>
          <w:tcPr>
            <w:tcW w:w="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2"/>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UNIT-I</w:t>
            </w:r>
            <w:r>
              <w:rPr>
                <w:rFonts w:ascii="Times New Roman" w:hAnsi="Times New Roman" w:cs="Times New Roman"/>
                <w:sz w:val="24"/>
                <w:szCs w:val="24"/>
              </w:rPr>
              <w:t>:</w:t>
            </w:r>
            <w:r>
              <w:rPr>
                <w:rFonts w:ascii="Times New Roman" w:hAnsi="Times New Roman" w:cs="Times New Roman"/>
                <w:b/>
                <w:bCs/>
                <w:sz w:val="24"/>
                <w:szCs w:val="24"/>
              </w:rPr>
              <w:t xml:space="preserve"> Balance of Payments</w:t>
            </w:r>
          </w:p>
        </w:tc>
        <w:tc>
          <w:tcPr>
            <w:tcW w:w="3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4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00"/>
              <w:rPr>
                <w:rFonts w:ascii="Times New Roman" w:hAnsi="Times New Roman" w:cs="Times New Roman"/>
                <w:sz w:val="24"/>
                <w:szCs w:val="24"/>
              </w:rPr>
            </w:pPr>
            <w:r>
              <w:rPr>
                <w:rFonts w:ascii="Times New Roman" w:hAnsi="Times New Roman" w:cs="Times New Roman"/>
                <w:b/>
                <w:bCs/>
                <w:sz w:val="24"/>
                <w:szCs w:val="24"/>
              </w:rPr>
              <w:t>(12 Lectures)</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25"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180"/>
        <w:jc w:val="both"/>
        <w:rPr>
          <w:rFonts w:ascii="Times New Roman" w:hAnsi="Times New Roman" w:cs="Times New Roman"/>
          <w:sz w:val="24"/>
          <w:szCs w:val="24"/>
        </w:rPr>
      </w:pPr>
      <w:r>
        <w:rPr>
          <w:rFonts w:ascii="Times New Roman" w:hAnsi="Times New Roman" w:cs="Times New Roman"/>
          <w:sz w:val="24"/>
          <w:szCs w:val="24"/>
        </w:rPr>
        <w:t>Structure of Balance of Payments; Disequilibrium in BOP –Deficit and Surplus; Types and Causes of Disequilibrium; Measures (Monetary and Non-Monetary) to Correct Disequilibrium in the BOP; Marshall- Learner Conditions.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808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UNIT-II: International Economic Institutions</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IMF- financing facilities and policies, SDR, Conditionality.</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WTO- functions, objectives and principles; Agreements with respect to TRIPS, TRIMS, GATS.</w:t>
      </w:r>
    </w:p>
    <w:p w:rsidR="00000000" w:rsidRDefault="004D0CC3">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D0CC3">
      <w:pPr>
        <w:pStyle w:val="DefaultParagraphFont"/>
        <w:widowControl w:val="0"/>
        <w:tabs>
          <w:tab w:val="left" w:pos="8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UNIT-III: Economics of Integration</w:t>
      </w:r>
      <w:r>
        <w:rPr>
          <w:rFonts w:ascii="Times New Roman" w:hAnsi="Times New Roman" w:cs="Times New Roman"/>
          <w:sz w:val="24"/>
          <w:szCs w:val="24"/>
        </w:rPr>
        <w:tab/>
      </w:r>
      <w:r>
        <w:rPr>
          <w:rFonts w:ascii="Times New Roman" w:hAnsi="Times New Roman" w:cs="Times New Roman"/>
          <w:b/>
          <w:bCs/>
          <w:sz w:val="24"/>
          <w:szCs w:val="24"/>
        </w:rPr>
        <w:t>(12 Lect</w:t>
      </w:r>
      <w:r>
        <w:rPr>
          <w:rFonts w:ascii="Times New Roman" w:hAnsi="Times New Roman" w:cs="Times New Roman"/>
          <w:b/>
          <w:bCs/>
          <w:sz w:val="24"/>
          <w:szCs w:val="24"/>
        </w:rPr>
        <w:t>ures)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180"/>
        <w:jc w:val="both"/>
        <w:rPr>
          <w:rFonts w:ascii="Times New Roman" w:hAnsi="Times New Roman" w:cs="Times New Roman"/>
          <w:sz w:val="24"/>
          <w:szCs w:val="24"/>
        </w:rPr>
      </w:pPr>
      <w:r>
        <w:rPr>
          <w:rFonts w:ascii="Times New Roman" w:hAnsi="Times New Roman" w:cs="Times New Roman"/>
          <w:sz w:val="24"/>
          <w:szCs w:val="24"/>
        </w:rPr>
        <w:t>Forms; Objectives of Economic Integration; Theory of Customs Union-Trade Creation and Trade Diversion effects; Cartels; Trade Blocs- ASEAN, EU, NAFTA, SAARC; Regionalism Vs Multilateralism.</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80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UNIT-IV: Economic crisis and lessons</w:t>
      </w:r>
      <w:r>
        <w:rPr>
          <w:rFonts w:ascii="Times New Roman" w:hAnsi="Times New Roman" w:cs="Times New Roman"/>
          <w:sz w:val="24"/>
          <w:szCs w:val="24"/>
        </w:rPr>
        <w:tab/>
      </w:r>
      <w:r>
        <w:rPr>
          <w:rFonts w:ascii="Times New Roman" w:hAnsi="Times New Roman" w:cs="Times New Roman"/>
          <w:b/>
          <w:bCs/>
          <w:sz w:val="24"/>
          <w:szCs w:val="24"/>
        </w:rPr>
        <w:t>(12 Lectures)</w:t>
      </w:r>
    </w:p>
    <w:p w:rsidR="00000000" w:rsidRDefault="008253D4">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260" w:bottom="1440" w:left="1320" w:header="720" w:footer="720" w:gutter="0"/>
          <w:cols w:space="720" w:equalWidth="0">
            <w:col w:w="10660"/>
          </w:cols>
          <w:noEndnote/>
        </w:sectPr>
      </w:pPr>
      <w:r>
        <w:rPr>
          <w:noProof/>
        </w:rPr>
        <mc:AlternateContent>
          <mc:Choice Requires="wps">
            <w:drawing>
              <wp:anchor distT="0" distB="0" distL="114300" distR="114300" simplePos="0" relativeHeight="251674624" behindDoc="1" locked="0" layoutInCell="0" allowOverlap="1">
                <wp:simplePos x="0" y="0"/>
                <wp:positionH relativeFrom="column">
                  <wp:posOffset>76200</wp:posOffset>
                </wp:positionH>
                <wp:positionV relativeFrom="paragraph">
                  <wp:posOffset>4445</wp:posOffset>
                </wp:positionV>
                <wp:extent cx="2743200"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4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104A4"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2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" o:allowincell="f" strokeweight=".40214mm"/>
            </w:pict>
          </mc:Fallback>
        </mc:AlternateContent>
      </w:r>
    </w:p>
    <w:p w:rsidR="00000000" w:rsidRDefault="004D0CC3">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41" w:name="page41"/>
      <w:bookmarkEnd w:id="41"/>
      <w:r>
        <w:rPr>
          <w:rFonts w:ascii="Times New Roman" w:hAnsi="Times New Roman" w:cs="Times New Roman"/>
          <w:sz w:val="24"/>
          <w:szCs w:val="24"/>
        </w:rPr>
        <w:lastRenderedPageBreak/>
        <w:t>Concepts of financial liberalization and globalization; Currency Crisis- Meaning and effects with reference to East Asian currency crisis; European Monetary Union and the Euro Area Debt Crisis - Restructuring sovereign debt: challenges and issues; Global F</w:t>
      </w:r>
      <w:r>
        <w:rPr>
          <w:rFonts w:ascii="Times New Roman" w:hAnsi="Times New Roman" w:cs="Times New Roman"/>
          <w:sz w:val="24"/>
          <w:szCs w:val="24"/>
        </w:rPr>
        <w:t>inancial Crisis (2007-09).</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BIBLIOGRAPHY:</w:t>
      </w:r>
    </w:p>
    <w:p w:rsidR="00000000" w:rsidRDefault="004D0CC3">
      <w:pPr>
        <w:pStyle w:val="DefaultParagraphFont"/>
        <w:widowControl w:val="0"/>
        <w:autoSpaceDE w:val="0"/>
        <w:autoSpaceDN w:val="0"/>
        <w:adjustRightInd w:val="0"/>
        <w:spacing w:after="0" w:line="111"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325" w:lineRule="auto"/>
        <w:jc w:val="both"/>
        <w:rPr>
          <w:rFonts w:ascii="Times New Roman" w:hAnsi="Times New Roman" w:cs="Times New Roman"/>
          <w:sz w:val="24"/>
          <w:szCs w:val="24"/>
        </w:rPr>
      </w:pPr>
      <w:r>
        <w:rPr>
          <w:rFonts w:ascii="Times New Roman" w:hAnsi="Times New Roman" w:cs="Times New Roman"/>
          <w:sz w:val="24"/>
          <w:szCs w:val="24"/>
        </w:rPr>
        <w:t>Appleyard Dennis and Alfred j Field, Jr, International Economics, 2001, 4</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Tata McGraw-Hill Education Private Limited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Asian Currency Crisis: perspective and implications, (2005), The ICFAI Univ</w:t>
      </w:r>
      <w:r>
        <w:rPr>
          <w:rFonts w:ascii="Times New Roman" w:hAnsi="Times New Roman" w:cs="Times New Roman"/>
          <w:sz w:val="24"/>
          <w:szCs w:val="24"/>
        </w:rPr>
        <w:t xml:space="preserve">ersity Press. </w:t>
      </w:r>
    </w:p>
    <w:p w:rsidR="00000000" w:rsidRDefault="004D0CC3">
      <w:pPr>
        <w:pStyle w:val="DefaultParagraphFont"/>
        <w:widowControl w:val="0"/>
        <w:numPr>
          <w:ilvl w:val="0"/>
          <w:numId w:val="67"/>
        </w:numPr>
        <w:overflowPunct w:val="0"/>
        <w:autoSpaceDE w:val="0"/>
        <w:autoSpaceDN w:val="0"/>
        <w:adjustRightInd w:val="0"/>
        <w:spacing w:after="0" w:line="357" w:lineRule="auto"/>
        <w:jc w:val="both"/>
        <w:rPr>
          <w:rFonts w:ascii="Times New Roman" w:hAnsi="Times New Roman" w:cs="Times New Roman"/>
          <w:sz w:val="24"/>
          <w:szCs w:val="24"/>
        </w:rPr>
      </w:pPr>
      <w:r>
        <w:rPr>
          <w:rFonts w:ascii="Times New Roman" w:hAnsi="Times New Roman" w:cs="Times New Roman"/>
          <w:sz w:val="24"/>
          <w:szCs w:val="24"/>
        </w:rPr>
        <w:t xml:space="preserve">Bhagwati, Jagdish, Arvind Panagariya, and T.N Srinivasan, (2004), “The muddles over outsourcing”. Journal of economic perspectives, 18(4): 93-104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Bharti Pathak: Indian Financial System </w:t>
      </w:r>
    </w:p>
    <w:p w:rsidR="00000000" w:rsidRDefault="004D0CC3">
      <w:pPr>
        <w:pStyle w:val="DefaultParagraphFont"/>
        <w:widowControl w:val="0"/>
        <w:autoSpaceDE w:val="0"/>
        <w:autoSpaceDN w:val="0"/>
        <w:adjustRightInd w:val="0"/>
        <w:spacing w:after="0" w:line="107" w:lineRule="exact"/>
        <w:rPr>
          <w:rFonts w:ascii="Times New Roman" w:hAnsi="Times New Roman" w:cs="Times New Roman"/>
          <w:b/>
          <w:bCs/>
          <w:sz w:val="24"/>
          <w:szCs w:val="24"/>
        </w:rPr>
      </w:pPr>
    </w:p>
    <w:p w:rsidR="00000000" w:rsidRDefault="004D0CC3">
      <w:pPr>
        <w:pStyle w:val="DefaultParagraphFont"/>
        <w:widowControl w:val="0"/>
        <w:numPr>
          <w:ilvl w:val="0"/>
          <w:numId w:val="67"/>
        </w:numPr>
        <w:overflowPunct w:val="0"/>
        <w:autoSpaceDE w:val="0"/>
        <w:autoSpaceDN w:val="0"/>
        <w:adjustRightInd w:val="0"/>
        <w:spacing w:after="0" w:line="325" w:lineRule="auto"/>
        <w:jc w:val="both"/>
        <w:rPr>
          <w:rFonts w:ascii="Times New Roman" w:hAnsi="Times New Roman" w:cs="Times New Roman"/>
          <w:sz w:val="24"/>
          <w:szCs w:val="24"/>
        </w:rPr>
      </w:pPr>
      <w:r>
        <w:rPr>
          <w:rFonts w:ascii="Times New Roman" w:hAnsi="Times New Roman" w:cs="Times New Roman"/>
          <w:sz w:val="24"/>
          <w:szCs w:val="24"/>
        </w:rPr>
        <w:t xml:space="preserve">Cherunilam Francis, </w:t>
      </w:r>
      <w:r>
        <w:rPr>
          <w:rFonts w:ascii="Times New Roman" w:hAnsi="Times New Roman" w:cs="Times New Roman"/>
          <w:i/>
          <w:iCs/>
          <w:sz w:val="24"/>
          <w:szCs w:val="24"/>
        </w:rPr>
        <w:t>International Economics</w:t>
      </w:r>
      <w:r>
        <w:rPr>
          <w:rFonts w:ascii="Times New Roman" w:hAnsi="Times New Roman" w:cs="Times New Roman"/>
          <w:sz w:val="24"/>
          <w:szCs w:val="24"/>
        </w:rPr>
        <w:t>, 2009, 5</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Tata McGraw-Hill Education Private Limited, New Delhi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Eichengreen, Barry (2003). “Restructuring sovereign debt”. Journal of Economic Perspectives, 17(4): 75-98 </w:t>
      </w:r>
    </w:p>
    <w:p w:rsidR="00000000" w:rsidRDefault="004D0CC3">
      <w:pPr>
        <w:pStyle w:val="DefaultParagraphFont"/>
        <w:widowControl w:val="0"/>
        <w:numPr>
          <w:ilvl w:val="0"/>
          <w:numId w:val="67"/>
        </w:numPr>
        <w:overflowPunct w:val="0"/>
        <w:autoSpaceDE w:val="0"/>
        <w:autoSpaceDN w:val="0"/>
        <w:adjustRightInd w:val="0"/>
        <w:spacing w:after="0" w:line="346" w:lineRule="auto"/>
        <w:jc w:val="both"/>
        <w:rPr>
          <w:rFonts w:ascii="Times New Roman" w:hAnsi="Times New Roman" w:cs="Times New Roman"/>
          <w:sz w:val="24"/>
          <w:szCs w:val="24"/>
        </w:rPr>
      </w:pPr>
      <w:r>
        <w:rPr>
          <w:rFonts w:ascii="Times New Roman" w:hAnsi="Times New Roman" w:cs="Times New Roman"/>
          <w:sz w:val="24"/>
          <w:szCs w:val="24"/>
        </w:rPr>
        <w:t>H.R.Machiraju, ‘International Financial M</w:t>
      </w:r>
      <w:r>
        <w:rPr>
          <w:rFonts w:ascii="Times New Roman" w:hAnsi="Times New Roman" w:cs="Times New Roman"/>
          <w:sz w:val="24"/>
          <w:szCs w:val="24"/>
        </w:rPr>
        <w:t xml:space="preserve">arkets and India’, Second Edition, New Age International (P) Ltd, Publishers (Chapter 9)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325" w:lineRule="auto"/>
        <w:jc w:val="both"/>
        <w:rPr>
          <w:rFonts w:ascii="Times New Roman" w:hAnsi="Times New Roman" w:cs="Times New Roman"/>
          <w:sz w:val="24"/>
          <w:szCs w:val="24"/>
        </w:rPr>
      </w:pPr>
      <w:r>
        <w:rPr>
          <w:rFonts w:ascii="Times New Roman" w:hAnsi="Times New Roman" w:cs="Times New Roman"/>
          <w:sz w:val="24"/>
          <w:szCs w:val="24"/>
        </w:rPr>
        <w:t xml:space="preserve">Jhingan, M.L., </w:t>
      </w:r>
      <w:r>
        <w:rPr>
          <w:rFonts w:ascii="Times New Roman" w:hAnsi="Times New Roman" w:cs="Times New Roman"/>
          <w:i/>
          <w:iCs/>
          <w:sz w:val="24"/>
          <w:szCs w:val="24"/>
        </w:rPr>
        <w:t>International Economics</w:t>
      </w:r>
      <w:r>
        <w:rPr>
          <w:rFonts w:ascii="Times New Roman" w:hAnsi="Times New Roman" w:cs="Times New Roman"/>
          <w:sz w:val="24"/>
          <w:szCs w:val="24"/>
        </w:rPr>
        <w:t>,2009,6</w:t>
      </w:r>
      <w:r>
        <w:rPr>
          <w:rFonts w:ascii="Times New Roman" w:hAnsi="Times New Roman" w:cs="Times New Roman"/>
          <w:sz w:val="31"/>
          <w:szCs w:val="31"/>
          <w:vertAlign w:val="superscript"/>
        </w:rPr>
        <w:t>th</w:t>
      </w:r>
      <w:r>
        <w:rPr>
          <w:rFonts w:ascii="Times New Roman" w:hAnsi="Times New Roman" w:cs="Times New Roman"/>
          <w:sz w:val="24"/>
          <w:szCs w:val="24"/>
        </w:rPr>
        <w:t xml:space="preserve"> Revised and Enlarged Edition, Vrinda Publications, New Delhi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Joseph Stiglitz (2002), ‘Globalization and its</w:t>
      </w:r>
      <w:r>
        <w:rPr>
          <w:rFonts w:ascii="Times New Roman" w:hAnsi="Times New Roman" w:cs="Times New Roman"/>
          <w:sz w:val="24"/>
          <w:szCs w:val="24"/>
        </w:rPr>
        <w:t xml:space="preserve"> discontents, Penguin books (chapter 4,8 &amp; 9) </w:t>
      </w:r>
    </w:p>
    <w:p w:rsidR="00000000" w:rsidRDefault="004D0CC3">
      <w:pPr>
        <w:pStyle w:val="DefaultParagraphFont"/>
        <w:widowControl w:val="0"/>
        <w:numPr>
          <w:ilvl w:val="0"/>
          <w:numId w:val="67"/>
        </w:numPr>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Kaminsky, Graciela L, Carmen M. Reinhart, and Carlos A. Vegh, (2003), “The unholy trinity of financial contagion.” Journal of Economic Perspectives 17(4): 51- 74 </w:t>
      </w:r>
    </w:p>
    <w:p w:rsidR="00000000" w:rsidRDefault="004D0CC3">
      <w:pPr>
        <w:pStyle w:val="DefaultParagraphFont"/>
        <w:widowControl w:val="0"/>
        <w:numPr>
          <w:ilvl w:val="0"/>
          <w:numId w:val="67"/>
        </w:numPr>
        <w:overflowPunct w:val="0"/>
        <w:autoSpaceDE w:val="0"/>
        <w:autoSpaceDN w:val="0"/>
        <w:adjustRightInd w:val="0"/>
        <w:spacing w:after="0" w:line="358" w:lineRule="auto"/>
        <w:jc w:val="both"/>
        <w:rPr>
          <w:rFonts w:ascii="Times New Roman" w:hAnsi="Times New Roman" w:cs="Times New Roman"/>
          <w:sz w:val="24"/>
          <w:szCs w:val="24"/>
        </w:rPr>
      </w:pPr>
      <w:r>
        <w:rPr>
          <w:rFonts w:ascii="Times New Roman" w:hAnsi="Times New Roman" w:cs="Times New Roman"/>
          <w:sz w:val="24"/>
          <w:szCs w:val="24"/>
        </w:rPr>
        <w:t>Lane, Philip R, (2006), “The real ef</w:t>
      </w:r>
      <w:r>
        <w:rPr>
          <w:rFonts w:ascii="Times New Roman" w:hAnsi="Times New Roman" w:cs="Times New Roman"/>
          <w:sz w:val="24"/>
          <w:szCs w:val="24"/>
        </w:rPr>
        <w:t xml:space="preserve">fects of European Monetary Union.” Journal of Economic Perspectives, 20(4): 47-66 </w:t>
      </w:r>
    </w:p>
    <w:p w:rsidR="00000000" w:rsidRDefault="004D0CC3">
      <w:pPr>
        <w:pStyle w:val="DefaultParagraphFont"/>
        <w:widowControl w:val="0"/>
        <w:numPr>
          <w:ilvl w:val="0"/>
          <w:numId w:val="67"/>
        </w:numPr>
        <w:overflowPunct w:val="0"/>
        <w:autoSpaceDE w:val="0"/>
        <w:autoSpaceDN w:val="0"/>
        <w:adjustRightInd w:val="0"/>
        <w:spacing w:after="0" w:line="306" w:lineRule="auto"/>
        <w:jc w:val="both"/>
        <w:rPr>
          <w:rFonts w:ascii="Times New Roman" w:hAnsi="Times New Roman" w:cs="Times New Roman"/>
          <w:sz w:val="24"/>
          <w:szCs w:val="24"/>
        </w:rPr>
      </w:pPr>
      <w:r>
        <w:rPr>
          <w:rFonts w:ascii="Times New Roman" w:hAnsi="Times New Roman" w:cs="Times New Roman"/>
          <w:sz w:val="24"/>
          <w:szCs w:val="24"/>
        </w:rPr>
        <w:t xml:space="preserve">Krugman R Paul, Maurice Obstefeld, </w:t>
      </w:r>
      <w:r>
        <w:rPr>
          <w:rFonts w:ascii="Times New Roman" w:hAnsi="Times New Roman" w:cs="Times New Roman"/>
          <w:i/>
          <w:iCs/>
          <w:sz w:val="24"/>
          <w:szCs w:val="24"/>
        </w:rPr>
        <w:t>International Economics Theory and Policy</w:t>
      </w:r>
      <w:r>
        <w:rPr>
          <w:rFonts w:ascii="Times New Roman" w:hAnsi="Times New Roman" w:cs="Times New Roman"/>
          <w:sz w:val="24"/>
          <w:szCs w:val="24"/>
        </w:rPr>
        <w:t>, 2009, 8</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Pearson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Salvatore, Dominick, International Economics,2008, 8</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Wiley India </w:t>
      </w:r>
    </w:p>
    <w:p w:rsidR="00000000" w:rsidRDefault="004D0CC3">
      <w:pPr>
        <w:pStyle w:val="DefaultParagraphFont"/>
        <w:widowControl w:val="0"/>
        <w:autoSpaceDE w:val="0"/>
        <w:autoSpaceDN w:val="0"/>
        <w:adjustRightInd w:val="0"/>
        <w:spacing w:after="0" w:line="57" w:lineRule="exact"/>
        <w:rPr>
          <w:rFonts w:ascii="Times New Roman" w:hAnsi="Times New Roman" w:cs="Times New Roman"/>
          <w:b/>
          <w:bCs/>
          <w:sz w:val="24"/>
          <w:szCs w:val="24"/>
        </w:rPr>
      </w:pPr>
    </w:p>
    <w:p w:rsidR="00000000" w:rsidRDefault="004D0CC3">
      <w:pPr>
        <w:pStyle w:val="DefaultParagraphFont"/>
        <w:widowControl w:val="0"/>
        <w:numPr>
          <w:ilvl w:val="0"/>
          <w:numId w:val="6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Sodersten, Bo and Geoffery Reed, International Economics,2006, 3</w:t>
      </w:r>
      <w:r>
        <w:rPr>
          <w:rFonts w:ascii="Times New Roman" w:hAnsi="Times New Roman" w:cs="Times New Roman"/>
          <w:sz w:val="31"/>
          <w:szCs w:val="31"/>
          <w:vertAlign w:val="superscript"/>
        </w:rPr>
        <w:t>rd</w:t>
      </w:r>
      <w:r>
        <w:rPr>
          <w:rFonts w:ascii="Times New Roman" w:hAnsi="Times New Roman" w:cs="Times New Roman"/>
          <w:sz w:val="24"/>
          <w:szCs w:val="24"/>
        </w:rPr>
        <w:t xml:space="preserve"> Edition </w:t>
      </w:r>
    </w:p>
    <w:p w:rsidR="00000000" w:rsidRDefault="004D0CC3">
      <w:pPr>
        <w:pStyle w:val="DefaultParagraphFont"/>
        <w:widowControl w:val="0"/>
        <w:autoSpaceDE w:val="0"/>
        <w:autoSpaceDN w:val="0"/>
        <w:adjustRightInd w:val="0"/>
        <w:spacing w:after="0" w:line="80" w:lineRule="exact"/>
        <w:rPr>
          <w:rFonts w:ascii="Times New Roman" w:hAnsi="Times New Roman" w:cs="Times New Roman"/>
          <w:sz w:val="24"/>
          <w:szCs w:val="24"/>
        </w:rPr>
      </w:pPr>
    </w:p>
    <w:p w:rsidR="00000000" w:rsidRDefault="004D0CC3">
      <w:pPr>
        <w:pStyle w:val="DefaultParagraphFont"/>
        <w:widowControl w:val="0"/>
        <w:numPr>
          <w:ilvl w:val="0"/>
          <w:numId w:val="67"/>
        </w:numPr>
        <w:overflowPunct w:val="0"/>
        <w:autoSpaceDE w:val="0"/>
        <w:autoSpaceDN w:val="0"/>
        <w:adjustRightInd w:val="0"/>
        <w:spacing w:after="0" w:line="391" w:lineRule="auto"/>
        <w:jc w:val="both"/>
        <w:rPr>
          <w:rFonts w:ascii="Times New Roman" w:hAnsi="Times New Roman" w:cs="Times New Roman"/>
          <w:sz w:val="24"/>
          <w:szCs w:val="24"/>
        </w:rPr>
      </w:pPr>
      <w:r>
        <w:rPr>
          <w:rFonts w:ascii="Times New Roman" w:hAnsi="Times New Roman" w:cs="Times New Roman"/>
          <w:sz w:val="24"/>
          <w:szCs w:val="24"/>
        </w:rPr>
        <w:t xml:space="preserve">S. AshokKumar, ‘Global financial and Indian economy’ , New Century Publications, New Delhi (chapter 6 &amp; 7)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numPr>
          <w:ilvl w:val="0"/>
          <w:numId w:val="68"/>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bookmarkStart w:id="42" w:name="page42"/>
      <w:bookmarkEnd w:id="42"/>
      <w:r>
        <w:rPr>
          <w:rFonts w:ascii="Times New Roman" w:hAnsi="Times New Roman" w:cs="Times New Roman"/>
          <w:sz w:val="24"/>
          <w:szCs w:val="24"/>
        </w:rPr>
        <w:lastRenderedPageBreak/>
        <w:t>UNCTAD W</w:t>
      </w:r>
      <w:r>
        <w:rPr>
          <w:rFonts w:ascii="Times New Roman" w:hAnsi="Times New Roman" w:cs="Times New Roman"/>
          <w:sz w:val="24"/>
          <w:szCs w:val="24"/>
        </w:rPr>
        <w:t xml:space="preserve">orld Investment Report, 2011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8"/>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V.A. Avadhani, ‘International Finance’, (2009), Himalaya Publishing House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8"/>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Vasant Desai, Indian Financial System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b/>
          <w:bCs/>
          <w:sz w:val="24"/>
          <w:szCs w:val="24"/>
          <w:u w:val="single"/>
        </w:rPr>
        <w:t>ECONOMICS OF GENDER AND DEVELOPMENT</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1020"/>
        <w:jc w:val="both"/>
        <w:rPr>
          <w:rFonts w:ascii="Times New Roman" w:hAnsi="Times New Roman" w:cs="Times New Roman"/>
          <w:sz w:val="24"/>
          <w:szCs w:val="24"/>
        </w:rPr>
      </w:pPr>
      <w:r>
        <w:rPr>
          <w:rFonts w:ascii="Times New Roman" w:hAnsi="Times New Roman" w:cs="Times New Roman"/>
          <w:b/>
          <w:bCs/>
          <w:sz w:val="24"/>
          <w:szCs w:val="24"/>
        </w:rPr>
        <w:t>Preamble</w:t>
      </w:r>
      <w:r>
        <w:rPr>
          <w:rFonts w:ascii="Times New Roman" w:hAnsi="Times New Roman" w:cs="Times New Roman"/>
          <w:sz w:val="24"/>
          <w:szCs w:val="24"/>
        </w:rPr>
        <w:t>: Gender biases in societal practices and development policies have resulted in</w:t>
      </w:r>
      <w:r>
        <w:rPr>
          <w:rFonts w:ascii="Times New Roman" w:hAnsi="Times New Roman" w:cs="Times New Roman"/>
          <w:b/>
          <w:bCs/>
          <w:sz w:val="24"/>
          <w:szCs w:val="24"/>
        </w:rPr>
        <w:t xml:space="preserve"> </w:t>
      </w:r>
      <w:r>
        <w:rPr>
          <w:rFonts w:ascii="Times New Roman" w:hAnsi="Times New Roman" w:cs="Times New Roman"/>
          <w:sz w:val="24"/>
          <w:szCs w:val="24"/>
        </w:rPr>
        <w:t>persistent gender inequalities. It is increasingly being realized that mitigating such inequalities and enhancing women’s capabilities and entitlements are crucial to the overa</w:t>
      </w:r>
      <w:r>
        <w:rPr>
          <w:rFonts w:ascii="Times New Roman" w:hAnsi="Times New Roman" w:cs="Times New Roman"/>
          <w:sz w:val="24"/>
          <w:szCs w:val="24"/>
        </w:rPr>
        <w:t>ll development of the country. This paper would provide students an understanding of the nature of the economic role of women and their contribution to the national economy.</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1420"/>
        <w:gridCol w:w="5000"/>
        <w:gridCol w:w="1120"/>
        <w:gridCol w:w="1120"/>
      </w:tblGrid>
      <w:tr w:rsidR="00000000">
        <w:tblPrEx>
          <w:tblCellMar>
            <w:top w:w="0" w:type="dxa"/>
            <w:left w:w="0" w:type="dxa"/>
            <w:bottom w:w="0" w:type="dxa"/>
            <w:right w:w="0" w:type="dxa"/>
          </w:tblCellMar>
        </w:tblPrEx>
        <w:trPr>
          <w:trHeight w:val="242"/>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142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0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1333"/>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14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0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1353"/>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54"/>
        </w:trPr>
        <w:tc>
          <w:tcPr>
            <w:tcW w:w="18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ECOEGDD505</w:t>
            </w:r>
          </w:p>
        </w:tc>
        <w:tc>
          <w:tcPr>
            <w:tcW w:w="6420" w:type="dxa"/>
            <w:gridSpan w:val="2"/>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ECONOMICS OF GENDER AND DEVELOPMENT-PAPER-I</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20"/>
              <w:jc w:val="right"/>
              <w:rPr>
                <w:rFonts w:ascii="Times New Roman" w:hAnsi="Times New Roman" w:cs="Times New Roman"/>
                <w:sz w:val="24"/>
                <w:szCs w:val="24"/>
              </w:rPr>
            </w:pPr>
            <w:r>
              <w:rPr>
                <w:rFonts w:ascii="Times New Roman" w:hAnsi="Times New Roman" w:cs="Times New Roman"/>
                <w:b/>
                <w:bCs/>
                <w:sz w:val="20"/>
                <w:szCs w:val="20"/>
              </w:rPr>
              <w:t>4</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81"/>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4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50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307"/>
        </w:trPr>
        <w:tc>
          <w:tcPr>
            <w:tcW w:w="32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 Introduction</w:t>
            </w:r>
          </w:p>
        </w:tc>
        <w:tc>
          <w:tcPr>
            <w:tcW w:w="61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sz w:val="24"/>
                <w:szCs w:val="24"/>
              </w:rPr>
              <w:t>(Lectures-12)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77"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1020"/>
        <w:jc w:val="both"/>
        <w:rPr>
          <w:rFonts w:ascii="Times New Roman" w:hAnsi="Times New Roman" w:cs="Times New Roman"/>
          <w:sz w:val="24"/>
          <w:szCs w:val="24"/>
        </w:rPr>
      </w:pPr>
      <w:r>
        <w:rPr>
          <w:rFonts w:ascii="Times New Roman" w:hAnsi="Times New Roman" w:cs="Times New Roman"/>
          <w:sz w:val="24"/>
          <w:szCs w:val="24"/>
        </w:rPr>
        <w:t>Importance and concepts of women studies – Women in patriarchal and matriarchal societ</w:t>
      </w:r>
      <w:r>
        <w:rPr>
          <w:rFonts w:ascii="Times New Roman" w:hAnsi="Times New Roman" w:cs="Times New Roman"/>
          <w:sz w:val="24"/>
          <w:szCs w:val="24"/>
        </w:rPr>
        <w:t xml:space="preserve">ies. Economic basis and functioning of patriarchy in developed and LDCs- particularly India; Gender bias in the theories of value, distribution, and population. Feminist Criticism of Development Indices and WID-WAD-GAD, Visibility of Women in Statistics &amp; </w:t>
      </w:r>
      <w:r>
        <w:rPr>
          <w:rFonts w:ascii="Times New Roman" w:hAnsi="Times New Roman" w:cs="Times New Roman"/>
          <w:sz w:val="24"/>
          <w:szCs w:val="24"/>
        </w:rPr>
        <w:t>indicators.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II: Demographic Aspects</w:t>
      </w:r>
      <w:r>
        <w:rPr>
          <w:rFonts w:ascii="Times New Roman" w:hAnsi="Times New Roman" w:cs="Times New Roman"/>
          <w:sz w:val="24"/>
          <w:szCs w:val="24"/>
        </w:rPr>
        <w:tab/>
      </w:r>
      <w:r>
        <w:rPr>
          <w:rFonts w:ascii="Times New Roman" w:hAnsi="Times New Roman" w:cs="Times New Roman"/>
          <w:b/>
          <w:bCs/>
          <w:sz w:val="24"/>
          <w:szCs w:val="24"/>
        </w:rPr>
        <w:t>(Lectures-12)</w:t>
      </w:r>
    </w:p>
    <w:p w:rsidR="00000000" w:rsidRDefault="008253D4">
      <w:pPr>
        <w:pStyle w:val="DefaultParagraphFont"/>
        <w:widowControl w:val="0"/>
        <w:autoSpaceDE w:val="0"/>
        <w:autoSpaceDN w:val="0"/>
        <w:adjustRightInd w:val="0"/>
        <w:spacing w:after="0" w:line="142" w:lineRule="exact"/>
        <w:rPr>
          <w:rFonts w:ascii="Times New Roman" w:hAnsi="Times New Roman" w:cs="Times New Roman"/>
          <w:sz w:val="24"/>
          <w:szCs w:val="24"/>
        </w:rPr>
      </w:pPr>
      <w:r>
        <w:rPr>
          <w:noProof/>
        </w:rPr>
        <mc:AlternateContent>
          <mc:Choice Requires="wps">
            <w:drawing>
              <wp:anchor distT="0" distB="0" distL="114300" distR="114300" simplePos="0" relativeHeight="251675648" behindDoc="1" locked="0" layoutInCell="0" allowOverlap="1">
                <wp:simplePos x="0" y="0"/>
                <wp:positionH relativeFrom="column">
                  <wp:posOffset>76200</wp:posOffset>
                </wp:positionH>
                <wp:positionV relativeFrom="paragraph">
                  <wp:posOffset>4445</wp:posOffset>
                </wp:positionV>
                <wp:extent cx="22860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4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0B012"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1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twHgIAAEM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" o:allowincell="f" strokeweight=".40214mm"/>
            </w:pict>
          </mc:Fallback>
        </mc:AlternateContent>
      </w:r>
    </w:p>
    <w:p w:rsidR="00000000" w:rsidRDefault="004D0CC3">
      <w:pPr>
        <w:pStyle w:val="DefaultParagraphFont"/>
        <w:widowControl w:val="0"/>
        <w:overflowPunct w:val="0"/>
        <w:autoSpaceDE w:val="0"/>
        <w:autoSpaceDN w:val="0"/>
        <w:adjustRightInd w:val="0"/>
        <w:spacing w:after="0" w:line="375" w:lineRule="auto"/>
        <w:ind w:left="120" w:right="1020"/>
        <w:jc w:val="both"/>
        <w:rPr>
          <w:rFonts w:ascii="Times New Roman" w:hAnsi="Times New Roman" w:cs="Times New Roman"/>
          <w:sz w:val="24"/>
          <w:szCs w:val="24"/>
        </w:rPr>
      </w:pPr>
      <w:r>
        <w:rPr>
          <w:rFonts w:ascii="Times New Roman" w:hAnsi="Times New Roman" w:cs="Times New Roman"/>
          <w:sz w:val="24"/>
          <w:szCs w:val="24"/>
        </w:rPr>
        <w:t>Demography of female population: Age structure, mortality rates, and sex ratio- Causes of declining sex ratios and fertility rates in LDCs and particularly India - Theories and measurement of ferti</w:t>
      </w:r>
      <w:r>
        <w:rPr>
          <w:rFonts w:ascii="Times New Roman" w:hAnsi="Times New Roman" w:cs="Times New Roman"/>
          <w:sz w:val="24"/>
          <w:szCs w:val="24"/>
        </w:rPr>
        <w:t>lity and its control; Women and their access to nutrition, health, education, and social and</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p w:rsidR="00000000" w:rsidRDefault="004D0CC3">
      <w:pPr>
        <w:pStyle w:val="DefaultParagraphFont"/>
        <w:widowControl w:val="0"/>
        <w:overflowPunct w:val="0"/>
        <w:autoSpaceDE w:val="0"/>
        <w:autoSpaceDN w:val="0"/>
        <w:adjustRightInd w:val="0"/>
        <w:spacing w:after="0" w:line="358" w:lineRule="auto"/>
        <w:ind w:left="120" w:right="1020"/>
        <w:jc w:val="both"/>
        <w:rPr>
          <w:rFonts w:ascii="Times New Roman" w:hAnsi="Times New Roman" w:cs="Times New Roman"/>
          <w:sz w:val="24"/>
          <w:szCs w:val="24"/>
        </w:rPr>
      </w:pPr>
      <w:bookmarkStart w:id="43" w:name="page43"/>
      <w:bookmarkEnd w:id="43"/>
      <w:r>
        <w:rPr>
          <w:rFonts w:ascii="Times New Roman" w:hAnsi="Times New Roman" w:cs="Times New Roman"/>
          <w:sz w:val="24"/>
          <w:szCs w:val="24"/>
        </w:rPr>
        <w:lastRenderedPageBreak/>
        <w:t>community resources, and their impact on female mortality and fertility, economic status, and work participation rate.</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III: Conceptualization of Women’s Work</w:t>
      </w:r>
      <w:r>
        <w:rPr>
          <w:rFonts w:ascii="Times New Roman" w:hAnsi="Times New Roman" w:cs="Times New Roman"/>
          <w:sz w:val="24"/>
          <w:szCs w:val="24"/>
        </w:rPr>
        <w:tab/>
      </w:r>
      <w:r>
        <w:rPr>
          <w:rFonts w:ascii="Times New Roman" w:hAnsi="Times New Roman" w:cs="Times New Roman"/>
          <w:b/>
          <w:bCs/>
          <w:sz w:val="24"/>
          <w:szCs w:val="24"/>
        </w:rPr>
        <w:t>(Lectures-12)</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1020"/>
        <w:jc w:val="both"/>
        <w:rPr>
          <w:rFonts w:ascii="Times New Roman" w:hAnsi="Times New Roman" w:cs="Times New Roman"/>
          <w:sz w:val="24"/>
          <w:szCs w:val="24"/>
        </w:rPr>
      </w:pPr>
      <w:r>
        <w:rPr>
          <w:rFonts w:ascii="Times New Roman" w:hAnsi="Times New Roman" w:cs="Times New Roman"/>
          <w:sz w:val="24"/>
          <w:szCs w:val="24"/>
        </w:rPr>
        <w:t>Concept and analysis of women’s work: Valuation of productive and unproductive work; visible and invisible work; paid and unpaid work; economically productive and socially productive work. Definin</w:t>
      </w:r>
      <w:r>
        <w:rPr>
          <w:rFonts w:ascii="Times New Roman" w:hAnsi="Times New Roman" w:cs="Times New Roman"/>
          <w:sz w:val="24"/>
          <w:szCs w:val="24"/>
        </w:rPr>
        <w:t>g the unpaid work, Measuring the worth of home maker using – opportunity cost, replacement cost, partnership method.</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IV: Women in Decision Making</w:t>
      </w:r>
      <w:r>
        <w:rPr>
          <w:rFonts w:ascii="Times New Roman" w:hAnsi="Times New Roman" w:cs="Times New Roman"/>
          <w:sz w:val="24"/>
          <w:szCs w:val="24"/>
        </w:rPr>
        <w:tab/>
      </w:r>
      <w:r>
        <w:rPr>
          <w:rFonts w:ascii="Times New Roman" w:hAnsi="Times New Roman" w:cs="Times New Roman"/>
          <w:b/>
          <w:bCs/>
          <w:sz w:val="24"/>
          <w:szCs w:val="24"/>
        </w:rPr>
        <w:t>(Lectures-12)</w:t>
      </w:r>
    </w:p>
    <w:p w:rsidR="00000000" w:rsidRDefault="008253D4">
      <w:pPr>
        <w:pStyle w:val="DefaultParagraphFont"/>
        <w:widowControl w:val="0"/>
        <w:autoSpaceDE w:val="0"/>
        <w:autoSpaceDN w:val="0"/>
        <w:adjustRightInd w:val="0"/>
        <w:spacing w:after="0" w:line="142" w:lineRule="exact"/>
        <w:rPr>
          <w:rFonts w:ascii="Times New Roman" w:hAnsi="Times New Roman" w:cs="Times New Roman"/>
          <w:sz w:val="24"/>
          <w:szCs w:val="24"/>
        </w:rPr>
      </w:pPr>
      <w:r>
        <w:rPr>
          <w:noProof/>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4445</wp:posOffset>
                </wp:positionV>
                <wp:extent cx="2743200"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F11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2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" o:allowincell="f" strokeweight="1.14pt"/>
            </w:pict>
          </mc:Fallback>
        </mc:AlternateContent>
      </w:r>
    </w:p>
    <w:p w:rsidR="00000000" w:rsidRDefault="004D0CC3">
      <w:pPr>
        <w:pStyle w:val="DefaultParagraphFont"/>
        <w:widowControl w:val="0"/>
        <w:overflowPunct w:val="0"/>
        <w:autoSpaceDE w:val="0"/>
        <w:autoSpaceDN w:val="0"/>
        <w:adjustRightInd w:val="0"/>
        <w:spacing w:after="0" w:line="370" w:lineRule="auto"/>
        <w:ind w:left="120" w:right="1020"/>
        <w:jc w:val="both"/>
        <w:rPr>
          <w:rFonts w:ascii="Times New Roman" w:hAnsi="Times New Roman" w:cs="Times New Roman"/>
          <w:sz w:val="24"/>
          <w:szCs w:val="24"/>
        </w:rPr>
      </w:pPr>
      <w:r>
        <w:rPr>
          <w:rFonts w:ascii="Times New Roman" w:hAnsi="Times New Roman" w:cs="Times New Roman"/>
          <w:sz w:val="24"/>
          <w:szCs w:val="24"/>
        </w:rPr>
        <w:t>Factors affecting decision making by women; property rights, access to and control over</w:t>
      </w:r>
      <w:r>
        <w:rPr>
          <w:rFonts w:ascii="Times New Roman" w:hAnsi="Times New Roman" w:cs="Times New Roman"/>
          <w:sz w:val="24"/>
          <w:szCs w:val="24"/>
        </w:rPr>
        <w:t xml:space="preserve"> economic resources, assets; power of decision making at household, class, community level; </w:t>
      </w:r>
      <w:r>
        <w:rPr>
          <w:rFonts w:ascii="Times New Roman" w:hAnsi="Times New Roman" w:cs="Times New Roman"/>
          <w:sz w:val="24"/>
          <w:szCs w:val="24"/>
          <w:u w:val="single"/>
        </w:rPr>
        <w:t>Economic status of women(in the urban &amp; rural context)</w:t>
      </w:r>
      <w:r>
        <w:rPr>
          <w:rFonts w:ascii="Times New Roman" w:hAnsi="Times New Roman" w:cs="Times New Roman"/>
          <w:sz w:val="24"/>
          <w:szCs w:val="24"/>
        </w:rPr>
        <w:t xml:space="preserve"> and its effect on work-participation rate, income level, health, and education in developing countries and In</w:t>
      </w:r>
      <w:r>
        <w:rPr>
          <w:rFonts w:ascii="Times New Roman" w:hAnsi="Times New Roman" w:cs="Times New Roman"/>
          <w:sz w:val="24"/>
          <w:szCs w:val="24"/>
        </w:rPr>
        <w:t>dia.</w:t>
      </w:r>
    </w:p>
    <w:p w:rsidR="00000000" w:rsidRDefault="004D0CC3">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2260"/>
        <w:gridCol w:w="4160"/>
        <w:gridCol w:w="1120"/>
        <w:gridCol w:w="1120"/>
      </w:tblGrid>
      <w:tr w:rsidR="00000000">
        <w:tblPrEx>
          <w:tblCellMar>
            <w:top w:w="0" w:type="dxa"/>
            <w:left w:w="0" w:type="dxa"/>
            <w:bottom w:w="0" w:type="dxa"/>
            <w:right w:w="0" w:type="dxa"/>
          </w:tblCellMar>
        </w:tblPrEx>
        <w:trPr>
          <w:trHeight w:val="241"/>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22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1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2173"/>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22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2193"/>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54"/>
        </w:trPr>
        <w:tc>
          <w:tcPr>
            <w:tcW w:w="18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ECOEGDD605</w:t>
            </w:r>
          </w:p>
        </w:tc>
        <w:tc>
          <w:tcPr>
            <w:tcW w:w="6420" w:type="dxa"/>
            <w:gridSpan w:val="2"/>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0"/>
                <w:szCs w:val="20"/>
              </w:rPr>
              <w:t>ECONOMICS OF GENDER AND DEVELOPMENT-PAPER-II</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20"/>
              <w:jc w:val="right"/>
              <w:rPr>
                <w:rFonts w:ascii="Times New Roman" w:hAnsi="Times New Roman" w:cs="Times New Roman"/>
                <w:sz w:val="24"/>
                <w:szCs w:val="24"/>
              </w:rPr>
            </w:pPr>
            <w:r>
              <w:rPr>
                <w:rFonts w:ascii="Times New Roman" w:hAnsi="Times New Roman" w:cs="Times New Roman"/>
                <w:b/>
                <w:bCs/>
                <w:sz w:val="20"/>
                <w:szCs w:val="20"/>
              </w:rPr>
              <w:t>4</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81"/>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22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4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7"/>
                <w:szCs w:val="7"/>
              </w:rPr>
            </w:pPr>
          </w:p>
        </w:tc>
      </w:tr>
      <w:tr w:rsidR="00000000">
        <w:tblPrEx>
          <w:tblCellMar>
            <w:top w:w="0" w:type="dxa"/>
            <w:left w:w="0" w:type="dxa"/>
            <w:bottom w:w="0" w:type="dxa"/>
            <w:right w:w="0" w:type="dxa"/>
          </w:tblCellMar>
        </w:tblPrEx>
        <w:trPr>
          <w:trHeight w:val="699"/>
        </w:trPr>
        <w:tc>
          <w:tcPr>
            <w:tcW w:w="41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w w:val="99"/>
                <w:sz w:val="24"/>
                <w:szCs w:val="24"/>
                <w:u w:val="single"/>
              </w:rPr>
              <w:t>UNIT- I: Women and Labour Markets</w:t>
            </w:r>
          </w:p>
        </w:tc>
        <w:tc>
          <w:tcPr>
            <w:tcW w:w="52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220"/>
              <w:rPr>
                <w:rFonts w:ascii="Times New Roman" w:hAnsi="Times New Roman" w:cs="Times New Roman"/>
                <w:sz w:val="24"/>
                <w:szCs w:val="24"/>
              </w:rPr>
            </w:pPr>
            <w:r>
              <w:rPr>
                <w:rFonts w:ascii="Times New Roman" w:hAnsi="Times New Roman" w:cs="Times New Roman"/>
                <w:b/>
                <w:bCs/>
                <w:sz w:val="24"/>
                <w:szCs w:val="24"/>
              </w:rPr>
              <w:t>(Lectures-12)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left="120" w:right="1020"/>
        <w:jc w:val="both"/>
        <w:rPr>
          <w:rFonts w:ascii="Times New Roman" w:hAnsi="Times New Roman" w:cs="Times New Roman"/>
          <w:sz w:val="24"/>
          <w:szCs w:val="24"/>
        </w:rPr>
      </w:pPr>
      <w:r>
        <w:rPr>
          <w:rFonts w:ascii="Times New Roman" w:hAnsi="Times New Roman" w:cs="Times New Roman"/>
          <w:sz w:val="24"/>
          <w:szCs w:val="24"/>
        </w:rPr>
        <w:t>Factors affecting female entry in labour market: supply and demand for female labour in developed and developing countries, particularly India - Wage differentials. Determinants of wage differentials: gender, education, skill, productivity, efficiency, opp</w:t>
      </w:r>
      <w:r>
        <w:rPr>
          <w:rFonts w:ascii="Times New Roman" w:hAnsi="Times New Roman" w:cs="Times New Roman"/>
          <w:sz w:val="24"/>
          <w:szCs w:val="24"/>
        </w:rPr>
        <w:t>ortunity, structure of wages across regions and economic sectors.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360"/>
        </w:tabs>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u w:val="single"/>
        </w:rPr>
        <w:t>UNIT- II: Women, Technology and Environment</w:t>
      </w:r>
      <w:r>
        <w:rPr>
          <w:rFonts w:ascii="Times New Roman" w:hAnsi="Times New Roman" w:cs="Times New Roman"/>
          <w:sz w:val="24"/>
          <w:szCs w:val="24"/>
        </w:rPr>
        <w:tab/>
      </w:r>
      <w:r>
        <w:rPr>
          <w:rFonts w:ascii="Times New Roman" w:hAnsi="Times New Roman" w:cs="Times New Roman"/>
          <w:b/>
          <w:bCs/>
          <w:sz w:val="24"/>
          <w:szCs w:val="24"/>
        </w:rPr>
        <w:t>(Lectures-12)</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jc w:val="both"/>
        <w:rPr>
          <w:rFonts w:ascii="Times New Roman" w:hAnsi="Times New Roman" w:cs="Times New Roman"/>
          <w:sz w:val="24"/>
          <w:szCs w:val="24"/>
        </w:rPr>
      </w:pPr>
      <w:r>
        <w:rPr>
          <w:rFonts w:ascii="Times New Roman" w:hAnsi="Times New Roman" w:cs="Times New Roman"/>
          <w:sz w:val="24"/>
          <w:szCs w:val="24"/>
        </w:rPr>
        <w:t>Impact of technological development and modernization on women’s work participation in general and agriculture, non-agriculture ru</w:t>
      </w:r>
      <w:r>
        <w:rPr>
          <w:rFonts w:ascii="Times New Roman" w:hAnsi="Times New Roman" w:cs="Times New Roman"/>
          <w:sz w:val="24"/>
          <w:szCs w:val="24"/>
        </w:rPr>
        <w:t xml:space="preserve">ral activities, small and cottage industries and organized industry – Role of new technologies for helping women. </w:t>
      </w:r>
      <w:r>
        <w:rPr>
          <w:rFonts w:ascii="Times New Roman" w:hAnsi="Times New Roman" w:cs="Times New Roman"/>
          <w:sz w:val="24"/>
          <w:szCs w:val="24"/>
          <w:u w:val="single"/>
        </w:rPr>
        <w:t>Globalisation &amp; women</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tabs>
          <w:tab w:val="left" w:pos="73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 III: Social Security and Social Protection for Women</w:t>
      </w:r>
      <w:r>
        <w:rPr>
          <w:rFonts w:ascii="Times New Roman" w:hAnsi="Times New Roman" w:cs="Times New Roman"/>
          <w:sz w:val="24"/>
          <w:szCs w:val="24"/>
        </w:rPr>
        <w:tab/>
      </w:r>
      <w:r>
        <w:rPr>
          <w:rFonts w:ascii="Times New Roman" w:hAnsi="Times New Roman" w:cs="Times New Roman"/>
          <w:b/>
          <w:bCs/>
          <w:sz w:val="24"/>
          <w:szCs w:val="24"/>
        </w:rPr>
        <w:t>(Lectures-12)</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5" w:lineRule="auto"/>
        <w:ind w:left="120" w:right="1020"/>
        <w:jc w:val="both"/>
        <w:rPr>
          <w:rFonts w:ascii="Times New Roman" w:hAnsi="Times New Roman" w:cs="Times New Roman"/>
          <w:sz w:val="24"/>
          <w:szCs w:val="24"/>
        </w:rPr>
      </w:pPr>
      <w:r>
        <w:rPr>
          <w:rFonts w:ascii="Times New Roman" w:hAnsi="Times New Roman" w:cs="Times New Roman"/>
          <w:sz w:val="24"/>
          <w:szCs w:val="24"/>
        </w:rPr>
        <w:t xml:space="preserve">Social security of women: entitlements, ensuring economic independence and risk coverage, access to credit and insurance markets; Role of voluntary organizations, self help groups in providing social security. Schemes for safety net for women – </w:t>
      </w:r>
      <w:r>
        <w:rPr>
          <w:rFonts w:ascii="Times New Roman" w:hAnsi="Times New Roman" w:cs="Times New Roman"/>
          <w:sz w:val="24"/>
          <w:szCs w:val="24"/>
          <w:u w:val="single"/>
        </w:rPr>
        <w:t xml:space="preserve">for formal </w:t>
      </w:r>
      <w:r>
        <w:rPr>
          <w:rFonts w:ascii="Times New Roman" w:hAnsi="Times New Roman" w:cs="Times New Roman"/>
          <w:sz w:val="24"/>
          <w:szCs w:val="24"/>
          <w:u w:val="single"/>
        </w:rPr>
        <w:t>&amp; informal sectors;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p w:rsidR="00000000" w:rsidRDefault="004D0CC3">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44" w:name="page44"/>
      <w:bookmarkEnd w:id="44"/>
      <w:r>
        <w:rPr>
          <w:rFonts w:ascii="Times New Roman" w:hAnsi="Times New Roman" w:cs="Times New Roman"/>
          <w:sz w:val="24"/>
          <w:szCs w:val="24"/>
        </w:rPr>
        <w:lastRenderedPageBreak/>
        <w:t>Need for female labour unions; affirmative action for women and improvement in their economic and social status.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 IV: Gender Planning, Development Policies and Governance</w:t>
      </w:r>
      <w:r>
        <w:rPr>
          <w:rFonts w:ascii="Times New Roman" w:hAnsi="Times New Roman" w:cs="Times New Roman"/>
          <w:b/>
          <w:bCs/>
          <w:sz w:val="24"/>
          <w:szCs w:val="24"/>
        </w:rPr>
        <w:t xml:space="preserve">  (Lectures-12)</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0" w:lineRule="auto"/>
        <w:jc w:val="both"/>
        <w:rPr>
          <w:rFonts w:ascii="Times New Roman" w:hAnsi="Times New Roman" w:cs="Times New Roman"/>
          <w:sz w:val="24"/>
          <w:szCs w:val="24"/>
        </w:rPr>
      </w:pPr>
      <w:r>
        <w:rPr>
          <w:rFonts w:ascii="Times New Roman" w:hAnsi="Times New Roman" w:cs="Times New Roman"/>
          <w:sz w:val="24"/>
          <w:szCs w:val="24"/>
        </w:rPr>
        <w:t>Gender and d</w:t>
      </w:r>
      <w:r>
        <w:rPr>
          <w:rFonts w:ascii="Times New Roman" w:hAnsi="Times New Roman" w:cs="Times New Roman"/>
          <w:sz w:val="24"/>
          <w:szCs w:val="24"/>
        </w:rPr>
        <w:t xml:space="preserve">evelopment indices; mainstreaming gender into development policies; Gender-planning techniques; Gender sensitive governance; Paradigm shifts from women’s well being to women’s empowerment; </w:t>
      </w:r>
      <w:r>
        <w:rPr>
          <w:rFonts w:ascii="Times New Roman" w:hAnsi="Times New Roman" w:cs="Times New Roman"/>
          <w:sz w:val="24"/>
          <w:szCs w:val="24"/>
          <w:u w:val="single"/>
        </w:rPr>
        <w:t>Concept of women empowerment</w:t>
      </w:r>
      <w:r>
        <w:rPr>
          <w:rFonts w:ascii="Times New Roman" w:hAnsi="Times New Roman" w:cs="Times New Roman"/>
          <w:sz w:val="24"/>
          <w:szCs w:val="24"/>
        </w:rPr>
        <w:t>, Democratic decentralization (Panchaya</w:t>
      </w:r>
      <w:r>
        <w:rPr>
          <w:rFonts w:ascii="Times New Roman" w:hAnsi="Times New Roman" w:cs="Times New Roman"/>
          <w:sz w:val="24"/>
          <w:szCs w:val="24"/>
        </w:rPr>
        <w:t>ts) and women’s empowerment in India.</w:t>
      </w:r>
    </w:p>
    <w:p w:rsidR="00000000" w:rsidRDefault="004D0CC3">
      <w:pPr>
        <w:pStyle w:val="DefaultParagraphFont"/>
        <w:widowControl w:val="0"/>
        <w:autoSpaceDE w:val="0"/>
        <w:autoSpaceDN w:val="0"/>
        <w:adjustRightInd w:val="0"/>
        <w:spacing w:after="0" w:line="36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BIBLIOGRAPHY:</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69"/>
        </w:numPr>
        <w:tabs>
          <w:tab w:val="clear" w:pos="720"/>
          <w:tab w:val="num" w:pos="780"/>
        </w:tabs>
        <w:overflowPunct w:val="0"/>
        <w:autoSpaceDE w:val="0"/>
        <w:autoSpaceDN w:val="0"/>
        <w:adjustRightInd w:val="0"/>
        <w:spacing w:after="0" w:line="359" w:lineRule="auto"/>
        <w:ind w:right="580"/>
        <w:jc w:val="both"/>
        <w:rPr>
          <w:rFonts w:ascii="Times New Roman" w:hAnsi="Times New Roman" w:cs="Times New Roman"/>
          <w:b/>
          <w:bCs/>
          <w:sz w:val="24"/>
          <w:szCs w:val="24"/>
        </w:rPr>
      </w:pPr>
      <w:r>
        <w:rPr>
          <w:rFonts w:ascii="Times New Roman" w:hAnsi="Times New Roman" w:cs="Times New Roman"/>
          <w:sz w:val="24"/>
          <w:szCs w:val="24"/>
        </w:rPr>
        <w:t xml:space="preserve">Agarwal, B. (1994). </w:t>
      </w:r>
      <w:r>
        <w:rPr>
          <w:rFonts w:ascii="Times New Roman" w:hAnsi="Times New Roman" w:cs="Times New Roman"/>
          <w:i/>
          <w:iCs/>
          <w:sz w:val="24"/>
          <w:szCs w:val="24"/>
        </w:rPr>
        <w:t>A Field of One’s Own: Gender and Land Rights in South Asia</w:t>
      </w:r>
      <w:r>
        <w:rPr>
          <w:rFonts w:ascii="Times New Roman" w:hAnsi="Times New Roman" w:cs="Times New Roman"/>
          <w:sz w:val="24"/>
          <w:szCs w:val="24"/>
        </w:rPr>
        <w:t xml:space="preserve">, Cambridge Univ. Press, Cambridge.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b/>
          <w:bCs/>
          <w:sz w:val="24"/>
          <w:szCs w:val="24"/>
        </w:rPr>
      </w:pPr>
    </w:p>
    <w:p w:rsidR="00000000" w:rsidRDefault="004D0CC3">
      <w:pPr>
        <w:pStyle w:val="DefaultParagraphFont"/>
        <w:widowControl w:val="0"/>
        <w:numPr>
          <w:ilvl w:val="0"/>
          <w:numId w:val="69"/>
        </w:numPr>
        <w:tabs>
          <w:tab w:val="clear" w:pos="720"/>
          <w:tab w:val="num" w:pos="780"/>
        </w:tabs>
        <w:overflowPunct w:val="0"/>
        <w:autoSpaceDE w:val="0"/>
        <w:autoSpaceDN w:val="0"/>
        <w:adjustRightInd w:val="0"/>
        <w:spacing w:after="0" w:line="359" w:lineRule="auto"/>
        <w:ind w:left="780" w:right="1280" w:hanging="420"/>
        <w:jc w:val="both"/>
        <w:rPr>
          <w:rFonts w:ascii="Times New Roman" w:hAnsi="Times New Roman" w:cs="Times New Roman"/>
          <w:b/>
          <w:bCs/>
          <w:sz w:val="24"/>
          <w:szCs w:val="24"/>
        </w:rPr>
      </w:pPr>
      <w:r>
        <w:rPr>
          <w:rFonts w:ascii="Times New Roman" w:hAnsi="Times New Roman" w:cs="Times New Roman"/>
          <w:sz w:val="24"/>
          <w:szCs w:val="24"/>
        </w:rPr>
        <w:t xml:space="preserve">Amsden, A.H. (ed.). (1980). </w:t>
      </w:r>
      <w:r>
        <w:rPr>
          <w:rFonts w:ascii="Times New Roman" w:hAnsi="Times New Roman" w:cs="Times New Roman"/>
          <w:i/>
          <w:iCs/>
          <w:sz w:val="24"/>
          <w:szCs w:val="24"/>
        </w:rPr>
        <w:t>The Economics of Women and Work</w:t>
      </w:r>
      <w:r>
        <w:rPr>
          <w:rFonts w:ascii="Times New Roman" w:hAnsi="Times New Roman" w:cs="Times New Roman"/>
          <w:sz w:val="24"/>
          <w:szCs w:val="24"/>
        </w:rPr>
        <w:t xml:space="preserve">, Penguin, Harmondswosrth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b/>
          <w:bCs/>
          <w:sz w:val="24"/>
          <w:szCs w:val="24"/>
        </w:rPr>
      </w:pPr>
    </w:p>
    <w:p w:rsidR="00000000" w:rsidRDefault="004D0CC3">
      <w:pPr>
        <w:pStyle w:val="DefaultParagraphFont"/>
        <w:widowControl w:val="0"/>
        <w:numPr>
          <w:ilvl w:val="0"/>
          <w:numId w:val="69"/>
        </w:numPr>
        <w:tabs>
          <w:tab w:val="clear" w:pos="720"/>
          <w:tab w:val="num" w:pos="780"/>
        </w:tabs>
        <w:overflowPunct w:val="0"/>
        <w:autoSpaceDE w:val="0"/>
        <w:autoSpaceDN w:val="0"/>
        <w:adjustRightInd w:val="0"/>
        <w:spacing w:after="0" w:line="359" w:lineRule="auto"/>
        <w:ind w:right="340"/>
        <w:jc w:val="both"/>
        <w:rPr>
          <w:rFonts w:ascii="Times New Roman" w:hAnsi="Times New Roman" w:cs="Times New Roman"/>
          <w:b/>
          <w:bCs/>
          <w:i/>
          <w:iCs/>
          <w:sz w:val="24"/>
          <w:szCs w:val="24"/>
        </w:rPr>
      </w:pPr>
      <w:r>
        <w:rPr>
          <w:rFonts w:ascii="Times New Roman" w:hAnsi="Times New Roman" w:cs="Times New Roman"/>
          <w:sz w:val="24"/>
          <w:szCs w:val="24"/>
        </w:rPr>
        <w:t xml:space="preserve">Baud, I.S.A. (1992). </w:t>
      </w:r>
      <w:r>
        <w:rPr>
          <w:rFonts w:ascii="Times New Roman" w:hAnsi="Times New Roman" w:cs="Times New Roman"/>
          <w:i/>
          <w:iCs/>
          <w:sz w:val="24"/>
          <w:szCs w:val="24"/>
        </w:rPr>
        <w:t>Forms and Production and Women’s Labour: Gender Aspects of</w:t>
      </w:r>
      <w:r>
        <w:rPr>
          <w:rFonts w:ascii="Times New Roman" w:hAnsi="Times New Roman" w:cs="Times New Roman"/>
          <w:sz w:val="24"/>
          <w:szCs w:val="24"/>
        </w:rPr>
        <w:t xml:space="preserve"> </w:t>
      </w:r>
      <w:r>
        <w:rPr>
          <w:rFonts w:ascii="Times New Roman" w:hAnsi="Times New Roman" w:cs="Times New Roman"/>
          <w:i/>
          <w:iCs/>
          <w:sz w:val="24"/>
          <w:szCs w:val="24"/>
        </w:rPr>
        <w:t>Industrialization in India and Mexico</w:t>
      </w:r>
      <w:r>
        <w:rPr>
          <w:rFonts w:ascii="Times New Roman" w:hAnsi="Times New Roman" w:cs="Times New Roman"/>
          <w:sz w:val="24"/>
          <w:szCs w:val="24"/>
        </w:rPr>
        <w:t>, Sage Publications, New Delhi.</w:t>
      </w:r>
      <w:r>
        <w:rPr>
          <w:rFonts w:ascii="Times New Roman" w:hAnsi="Times New Roman" w:cs="Times New Roman"/>
          <w:i/>
          <w:iCs/>
          <w:sz w:val="24"/>
          <w:szCs w:val="24"/>
        </w:rPr>
        <w:t xml:space="preserve">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i/>
          <w:iCs/>
          <w:sz w:val="24"/>
          <w:szCs w:val="24"/>
        </w:rPr>
      </w:pPr>
    </w:p>
    <w:p w:rsidR="00000000" w:rsidRDefault="004D0CC3">
      <w:pPr>
        <w:pStyle w:val="DefaultParagraphFont"/>
        <w:widowControl w:val="0"/>
        <w:numPr>
          <w:ilvl w:val="0"/>
          <w:numId w:val="69"/>
        </w:numPr>
        <w:overflowPunct w:val="0"/>
        <w:autoSpaceDE w:val="0"/>
        <w:autoSpaceDN w:val="0"/>
        <w:adjustRightInd w:val="0"/>
        <w:spacing w:after="0" w:line="357" w:lineRule="auto"/>
        <w:jc w:val="both"/>
        <w:rPr>
          <w:rFonts w:ascii="Times New Roman" w:hAnsi="Times New Roman" w:cs="Times New Roman"/>
          <w:b/>
          <w:bCs/>
          <w:sz w:val="24"/>
          <w:szCs w:val="24"/>
        </w:rPr>
      </w:pPr>
      <w:r>
        <w:rPr>
          <w:rFonts w:ascii="Times New Roman" w:hAnsi="Times New Roman" w:cs="Times New Roman"/>
          <w:sz w:val="24"/>
          <w:szCs w:val="24"/>
        </w:rPr>
        <w:t>Boserup, E. (1970), Women’</w:t>
      </w:r>
      <w:r>
        <w:rPr>
          <w:rFonts w:ascii="Times New Roman" w:hAnsi="Times New Roman" w:cs="Times New Roman"/>
          <w:sz w:val="24"/>
          <w:szCs w:val="24"/>
        </w:rPr>
        <w:t xml:space="preserve">s Role in Economic Development, George Allen and Unwin, London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69"/>
        </w:numPr>
        <w:overflowPunct w:val="0"/>
        <w:autoSpaceDE w:val="0"/>
        <w:autoSpaceDN w:val="0"/>
        <w:adjustRightInd w:val="0"/>
        <w:spacing w:after="0" w:line="356" w:lineRule="auto"/>
        <w:ind w:right="400"/>
        <w:jc w:val="both"/>
        <w:rPr>
          <w:rFonts w:ascii="Times New Roman" w:hAnsi="Times New Roman" w:cs="Times New Roman"/>
          <w:b/>
          <w:bCs/>
          <w:sz w:val="24"/>
          <w:szCs w:val="24"/>
        </w:rPr>
      </w:pPr>
      <w:r>
        <w:rPr>
          <w:rFonts w:ascii="Times New Roman" w:hAnsi="Times New Roman" w:cs="Times New Roman"/>
          <w:sz w:val="24"/>
          <w:szCs w:val="24"/>
        </w:rPr>
        <w:t xml:space="preserve">Desai, N. and M. K. Raj (Eds.) (1979), Women and Society in India, Research Centre for Women Studies, SNDT University, Bombay. </w:t>
      </w:r>
    </w:p>
    <w:p w:rsidR="00000000" w:rsidRDefault="004D0CC3">
      <w:pPr>
        <w:pStyle w:val="DefaultParagraphFont"/>
        <w:widowControl w:val="0"/>
        <w:autoSpaceDE w:val="0"/>
        <w:autoSpaceDN w:val="0"/>
        <w:adjustRightInd w:val="0"/>
        <w:spacing w:after="0" w:line="8" w:lineRule="exact"/>
        <w:rPr>
          <w:rFonts w:ascii="Times New Roman" w:hAnsi="Times New Roman" w:cs="Times New Roman"/>
          <w:b/>
          <w:bCs/>
          <w:sz w:val="24"/>
          <w:szCs w:val="24"/>
        </w:rPr>
      </w:pPr>
    </w:p>
    <w:p w:rsidR="00000000" w:rsidRDefault="004D0CC3">
      <w:pPr>
        <w:pStyle w:val="DefaultParagraphFont"/>
        <w:widowControl w:val="0"/>
        <w:numPr>
          <w:ilvl w:val="0"/>
          <w:numId w:val="69"/>
        </w:numPr>
        <w:overflowPunct w:val="0"/>
        <w:autoSpaceDE w:val="0"/>
        <w:autoSpaceDN w:val="0"/>
        <w:adjustRightInd w:val="0"/>
        <w:spacing w:after="0" w:line="358" w:lineRule="auto"/>
        <w:jc w:val="both"/>
        <w:rPr>
          <w:rFonts w:ascii="Times New Roman" w:hAnsi="Times New Roman" w:cs="Times New Roman"/>
          <w:b/>
          <w:bCs/>
          <w:sz w:val="24"/>
          <w:szCs w:val="24"/>
        </w:rPr>
      </w:pPr>
      <w:r>
        <w:rPr>
          <w:rFonts w:ascii="Times New Roman" w:hAnsi="Times New Roman" w:cs="Times New Roman"/>
          <w:sz w:val="24"/>
          <w:szCs w:val="24"/>
        </w:rPr>
        <w:t xml:space="preserve">Government of India (1974), Towards Equality-Report of the Committee on the Status of Women in India, Department of Social Welfare, Ministry of Education and Social Welfare,New Delhi </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b/>
          <w:bCs/>
          <w:sz w:val="24"/>
          <w:szCs w:val="24"/>
        </w:rPr>
      </w:pPr>
    </w:p>
    <w:p w:rsidR="00000000" w:rsidRDefault="004D0CC3">
      <w:pPr>
        <w:pStyle w:val="DefaultParagraphFont"/>
        <w:widowControl w:val="0"/>
        <w:numPr>
          <w:ilvl w:val="0"/>
          <w:numId w:val="69"/>
        </w:numPr>
        <w:overflowPunct w:val="0"/>
        <w:autoSpaceDE w:val="0"/>
        <w:autoSpaceDN w:val="0"/>
        <w:adjustRightInd w:val="0"/>
        <w:spacing w:after="0" w:line="359" w:lineRule="auto"/>
        <w:jc w:val="both"/>
        <w:rPr>
          <w:rFonts w:ascii="Times New Roman" w:hAnsi="Times New Roman" w:cs="Times New Roman"/>
          <w:b/>
          <w:bCs/>
          <w:sz w:val="24"/>
          <w:szCs w:val="24"/>
        </w:rPr>
      </w:pPr>
      <w:r>
        <w:rPr>
          <w:rFonts w:ascii="Times New Roman" w:hAnsi="Times New Roman" w:cs="Times New Roman"/>
          <w:sz w:val="24"/>
          <w:szCs w:val="24"/>
        </w:rPr>
        <w:t xml:space="preserve">Jhabwala, R. and R.K. Subramanya (eds.). (2000). </w:t>
      </w:r>
      <w:r>
        <w:rPr>
          <w:rFonts w:ascii="Times New Roman" w:hAnsi="Times New Roman" w:cs="Times New Roman"/>
          <w:i/>
          <w:iCs/>
          <w:sz w:val="24"/>
          <w:szCs w:val="24"/>
        </w:rPr>
        <w:t>The Unorganized Se</w:t>
      </w:r>
      <w:r>
        <w:rPr>
          <w:rFonts w:ascii="Times New Roman" w:hAnsi="Times New Roman" w:cs="Times New Roman"/>
          <w:i/>
          <w:iCs/>
          <w:sz w:val="24"/>
          <w:szCs w:val="24"/>
        </w:rPr>
        <w:t>ctor: Work</w:t>
      </w:r>
      <w:r>
        <w:rPr>
          <w:rFonts w:ascii="Times New Roman" w:hAnsi="Times New Roman" w:cs="Times New Roman"/>
          <w:sz w:val="24"/>
          <w:szCs w:val="24"/>
        </w:rPr>
        <w:t xml:space="preserve"> </w:t>
      </w:r>
      <w:r>
        <w:rPr>
          <w:rFonts w:ascii="Times New Roman" w:hAnsi="Times New Roman" w:cs="Times New Roman"/>
          <w:i/>
          <w:iCs/>
          <w:sz w:val="24"/>
          <w:szCs w:val="24"/>
        </w:rPr>
        <w:t>Security and Social Protection</w:t>
      </w:r>
      <w:r>
        <w:rPr>
          <w:rFonts w:ascii="Times New Roman" w:hAnsi="Times New Roman" w:cs="Times New Roman"/>
          <w:sz w:val="24"/>
          <w:szCs w:val="24"/>
        </w:rPr>
        <w:t>, Sage Publications, New Delhi.</w:t>
      </w:r>
      <w:r>
        <w:rPr>
          <w:rFonts w:ascii="Times New Roman" w:hAnsi="Times New Roman" w:cs="Times New Roman"/>
          <w:i/>
          <w:iCs/>
          <w:sz w:val="24"/>
          <w:szCs w:val="24"/>
        </w:rPr>
        <w:t xml:space="preserve">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69"/>
        </w:numPr>
        <w:tabs>
          <w:tab w:val="clear" w:pos="720"/>
          <w:tab w:val="num" w:pos="721"/>
        </w:tabs>
        <w:overflowPunct w:val="0"/>
        <w:autoSpaceDE w:val="0"/>
        <w:autoSpaceDN w:val="0"/>
        <w:adjustRightInd w:val="0"/>
        <w:spacing w:after="0" w:line="357" w:lineRule="auto"/>
        <w:ind w:left="660" w:right="1020" w:hanging="300"/>
        <w:jc w:val="both"/>
        <w:rPr>
          <w:rFonts w:ascii="Times New Roman" w:hAnsi="Times New Roman" w:cs="Times New Roman"/>
          <w:b/>
          <w:bCs/>
          <w:sz w:val="24"/>
          <w:szCs w:val="24"/>
        </w:rPr>
      </w:pPr>
      <w:r>
        <w:rPr>
          <w:rFonts w:ascii="Times New Roman" w:hAnsi="Times New Roman" w:cs="Times New Roman"/>
          <w:sz w:val="24"/>
          <w:szCs w:val="24"/>
        </w:rPr>
        <w:t xml:space="preserve">Krishnaraj, N., R. M. Sudarshan and A. Shariff (1999), Gender, Population and Development, Oxford University Press, New Delhi.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b/>
          <w:bCs/>
          <w:sz w:val="24"/>
          <w:szCs w:val="24"/>
        </w:rPr>
      </w:pPr>
    </w:p>
    <w:p w:rsidR="00000000" w:rsidRDefault="004D0CC3">
      <w:pPr>
        <w:pStyle w:val="DefaultParagraphFont"/>
        <w:widowControl w:val="0"/>
        <w:numPr>
          <w:ilvl w:val="0"/>
          <w:numId w:val="69"/>
        </w:numPr>
        <w:overflowPunct w:val="0"/>
        <w:autoSpaceDE w:val="0"/>
        <w:autoSpaceDN w:val="0"/>
        <w:adjustRightInd w:val="0"/>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Narasimhan, S. (1999). </w:t>
      </w:r>
      <w:r>
        <w:rPr>
          <w:rFonts w:ascii="Times New Roman" w:hAnsi="Times New Roman" w:cs="Times New Roman"/>
          <w:i/>
          <w:iCs/>
          <w:sz w:val="24"/>
          <w:szCs w:val="24"/>
        </w:rPr>
        <w:t xml:space="preserve">Empowering Women: An </w:t>
      </w:r>
      <w:r>
        <w:rPr>
          <w:rFonts w:ascii="Times New Roman" w:hAnsi="Times New Roman" w:cs="Times New Roman"/>
          <w:i/>
          <w:iCs/>
          <w:sz w:val="24"/>
          <w:szCs w:val="24"/>
        </w:rPr>
        <w:t>Alternative Strategy from Rural</w:t>
      </w:r>
      <w:r>
        <w:rPr>
          <w:rFonts w:ascii="Times New Roman" w:hAnsi="Times New Roman" w:cs="Times New Roman"/>
          <w:sz w:val="24"/>
          <w:szCs w:val="24"/>
        </w:rPr>
        <w:t xml:space="preserv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i/>
          <w:iCs/>
          <w:sz w:val="24"/>
          <w:szCs w:val="24"/>
        </w:rPr>
        <w:t>India</w:t>
      </w:r>
      <w:r>
        <w:rPr>
          <w:rFonts w:ascii="Times New Roman" w:hAnsi="Times New Roman" w:cs="Times New Roman"/>
          <w:sz w:val="24"/>
          <w:szCs w:val="24"/>
        </w:rPr>
        <w:t>, Sage Publications, New Delhi.</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0"/>
        </w:numPr>
        <w:overflowPunct w:val="0"/>
        <w:autoSpaceDE w:val="0"/>
        <w:autoSpaceDN w:val="0"/>
        <w:adjustRightInd w:val="0"/>
        <w:spacing w:after="0" w:line="394" w:lineRule="auto"/>
        <w:jc w:val="both"/>
        <w:rPr>
          <w:rFonts w:ascii="Times New Roman" w:hAnsi="Times New Roman" w:cs="Times New Roman"/>
          <w:b/>
          <w:bCs/>
          <w:sz w:val="24"/>
          <w:szCs w:val="24"/>
        </w:rPr>
      </w:pPr>
      <w:r>
        <w:rPr>
          <w:rFonts w:ascii="Times New Roman" w:hAnsi="Times New Roman" w:cs="Times New Roman"/>
          <w:sz w:val="24"/>
          <w:szCs w:val="24"/>
        </w:rPr>
        <w:t xml:space="preserve">Patel, Vibhuti (2002) </w:t>
      </w:r>
      <w:r>
        <w:rPr>
          <w:rFonts w:ascii="Times New Roman" w:hAnsi="Times New Roman" w:cs="Times New Roman"/>
          <w:i/>
          <w:iCs/>
          <w:sz w:val="24"/>
          <w:szCs w:val="24"/>
        </w:rPr>
        <w:t>Women’s Challenges of the New Millennium</w:t>
      </w:r>
      <w:r>
        <w:rPr>
          <w:rFonts w:ascii="Times New Roman" w:hAnsi="Times New Roman" w:cs="Times New Roman"/>
          <w:sz w:val="24"/>
          <w:szCs w:val="24"/>
        </w:rPr>
        <w:t xml:space="preserve">, Gyan Publications, Delhi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numPr>
          <w:ilvl w:val="0"/>
          <w:numId w:val="71"/>
        </w:numPr>
        <w:tabs>
          <w:tab w:val="clear" w:pos="720"/>
          <w:tab w:val="num" w:pos="840"/>
        </w:tabs>
        <w:overflowPunct w:val="0"/>
        <w:autoSpaceDE w:val="0"/>
        <w:autoSpaceDN w:val="0"/>
        <w:adjustRightInd w:val="0"/>
        <w:spacing w:after="0" w:line="359" w:lineRule="auto"/>
        <w:ind w:left="840" w:right="1020"/>
        <w:jc w:val="both"/>
        <w:rPr>
          <w:rFonts w:ascii="Times New Roman" w:hAnsi="Times New Roman" w:cs="Times New Roman"/>
          <w:b/>
          <w:bCs/>
          <w:sz w:val="24"/>
          <w:szCs w:val="24"/>
        </w:rPr>
      </w:pPr>
      <w:bookmarkStart w:id="45" w:name="page45"/>
      <w:bookmarkEnd w:id="45"/>
      <w:r>
        <w:rPr>
          <w:rFonts w:ascii="Times New Roman" w:hAnsi="Times New Roman" w:cs="Times New Roman"/>
          <w:sz w:val="24"/>
          <w:szCs w:val="24"/>
        </w:rPr>
        <w:lastRenderedPageBreak/>
        <w:t xml:space="preserve">Purushothaman, S. (1988). </w:t>
      </w:r>
      <w:r>
        <w:rPr>
          <w:rFonts w:ascii="Times New Roman" w:hAnsi="Times New Roman" w:cs="Times New Roman"/>
          <w:i/>
          <w:iCs/>
          <w:sz w:val="24"/>
          <w:szCs w:val="24"/>
        </w:rPr>
        <w:t>The Empowerment of Women in India: Grassroots Women’s</w:t>
      </w:r>
      <w:r>
        <w:rPr>
          <w:rFonts w:ascii="Times New Roman" w:hAnsi="Times New Roman" w:cs="Times New Roman"/>
          <w:sz w:val="24"/>
          <w:szCs w:val="24"/>
        </w:rPr>
        <w:t xml:space="preserve"> </w:t>
      </w:r>
      <w:r>
        <w:rPr>
          <w:rFonts w:ascii="Times New Roman" w:hAnsi="Times New Roman" w:cs="Times New Roman"/>
          <w:i/>
          <w:iCs/>
          <w:sz w:val="24"/>
          <w:szCs w:val="24"/>
        </w:rPr>
        <w:t>Network and the State</w:t>
      </w:r>
      <w:r>
        <w:rPr>
          <w:rFonts w:ascii="Times New Roman" w:hAnsi="Times New Roman" w:cs="Times New Roman"/>
          <w:sz w:val="24"/>
          <w:szCs w:val="24"/>
        </w:rPr>
        <w:t>, Sage Publications, New Delhi</w:t>
      </w:r>
      <w:r>
        <w:rPr>
          <w:rFonts w:ascii="Times New Roman" w:hAnsi="Times New Roman" w:cs="Times New Roman"/>
          <w:i/>
          <w:iCs/>
          <w:sz w:val="24"/>
          <w:szCs w:val="24"/>
        </w:rPr>
        <w:t xml:space="preserve"> </w:t>
      </w:r>
    </w:p>
    <w:p w:rsidR="00000000" w:rsidRDefault="004D0CC3">
      <w:pPr>
        <w:pStyle w:val="DefaultParagraphFont"/>
        <w:widowControl w:val="0"/>
        <w:autoSpaceDE w:val="0"/>
        <w:autoSpaceDN w:val="0"/>
        <w:adjustRightInd w:val="0"/>
        <w:spacing w:after="0" w:line="6" w:lineRule="exact"/>
        <w:rPr>
          <w:rFonts w:ascii="Times New Roman" w:hAnsi="Times New Roman" w:cs="Times New Roman"/>
          <w:b/>
          <w:bCs/>
          <w:sz w:val="24"/>
          <w:szCs w:val="24"/>
        </w:rPr>
      </w:pPr>
    </w:p>
    <w:p w:rsidR="00000000" w:rsidRDefault="004D0CC3">
      <w:pPr>
        <w:pStyle w:val="DefaultParagraphFont"/>
        <w:widowControl w:val="0"/>
        <w:numPr>
          <w:ilvl w:val="0"/>
          <w:numId w:val="71"/>
        </w:numPr>
        <w:tabs>
          <w:tab w:val="clear" w:pos="720"/>
          <w:tab w:val="num" w:pos="840"/>
        </w:tabs>
        <w:overflowPunct w:val="0"/>
        <w:autoSpaceDE w:val="0"/>
        <w:autoSpaceDN w:val="0"/>
        <w:adjustRightInd w:val="0"/>
        <w:spacing w:after="0" w:line="391" w:lineRule="auto"/>
        <w:ind w:left="840" w:right="1360"/>
        <w:jc w:val="both"/>
        <w:rPr>
          <w:rFonts w:ascii="Times New Roman" w:hAnsi="Times New Roman" w:cs="Times New Roman"/>
          <w:b/>
          <w:bCs/>
          <w:sz w:val="24"/>
          <w:szCs w:val="24"/>
        </w:rPr>
      </w:pPr>
      <w:r>
        <w:rPr>
          <w:rFonts w:ascii="Times New Roman" w:hAnsi="Times New Roman" w:cs="Times New Roman"/>
          <w:sz w:val="24"/>
          <w:szCs w:val="24"/>
        </w:rPr>
        <w:t xml:space="preserve">Seth, M (2000), Women and Development; The Indian Experience, Sage Publications, New Delhi.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b/>
          <w:bCs/>
          <w:sz w:val="28"/>
          <w:szCs w:val="28"/>
        </w:rPr>
        <w:t>REGIONAL ECONOMICS</w:t>
      </w:r>
    </w:p>
    <w:p w:rsidR="00000000" w:rsidRDefault="004D0CC3">
      <w:pPr>
        <w:pStyle w:val="DefaultParagraphFont"/>
        <w:widowControl w:val="0"/>
        <w:autoSpaceDE w:val="0"/>
        <w:autoSpaceDN w:val="0"/>
        <w:adjustRightInd w:val="0"/>
        <w:spacing w:after="0" w:line="24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83" w:lineRule="auto"/>
        <w:ind w:left="120" w:right="1020"/>
        <w:jc w:val="both"/>
        <w:rPr>
          <w:rFonts w:ascii="Times New Roman" w:hAnsi="Times New Roman" w:cs="Times New Roman"/>
          <w:sz w:val="24"/>
          <w:szCs w:val="24"/>
        </w:rPr>
      </w:pPr>
      <w:r>
        <w:rPr>
          <w:rFonts w:ascii="Times New Roman" w:hAnsi="Times New Roman" w:cs="Times New Roman"/>
          <w:b/>
          <w:bCs/>
          <w:sz w:val="24"/>
          <w:szCs w:val="24"/>
        </w:rPr>
        <w:t>Preamble</w:t>
      </w:r>
      <w:r>
        <w:rPr>
          <w:rFonts w:ascii="Times New Roman" w:hAnsi="Times New Roman" w:cs="Times New Roman"/>
          <w:sz w:val="24"/>
          <w:szCs w:val="24"/>
        </w:rPr>
        <w:t>: It is being increasingly recognized that market forces do not result automatically in</w:t>
      </w:r>
      <w:r>
        <w:rPr>
          <w:rFonts w:ascii="Times New Roman" w:hAnsi="Times New Roman" w:cs="Times New Roman"/>
          <w:b/>
          <w:bCs/>
          <w:sz w:val="24"/>
          <w:szCs w:val="24"/>
        </w:rPr>
        <w:t xml:space="preserve"> </w:t>
      </w:r>
      <w:r>
        <w:rPr>
          <w:rFonts w:ascii="Times New Roman" w:hAnsi="Times New Roman" w:cs="Times New Roman"/>
          <w:sz w:val="24"/>
          <w:szCs w:val="24"/>
        </w:rPr>
        <w:t>regionally balanced development of economics. For effective and meaningful intervention to pull up economically and socially the less developed regions, it is necessary</w:t>
      </w:r>
      <w:r>
        <w:rPr>
          <w:rFonts w:ascii="Times New Roman" w:hAnsi="Times New Roman" w:cs="Times New Roman"/>
          <w:sz w:val="24"/>
          <w:szCs w:val="24"/>
        </w:rPr>
        <w:t xml:space="preserve"> to understand the dynamics of regional development. This paper attempts to teach to the students the dynamics of regional development right from the meaning and concepts related to regional development to a broad overview of the techniques of regional ana</w:t>
      </w:r>
      <w:r>
        <w:rPr>
          <w:rFonts w:ascii="Times New Roman" w:hAnsi="Times New Roman" w:cs="Times New Roman"/>
          <w:sz w:val="24"/>
          <w:szCs w:val="24"/>
        </w:rPr>
        <w:t>lysis.</w:t>
      </w:r>
    </w:p>
    <w:p w:rsidR="00000000" w:rsidRDefault="004D0CC3">
      <w:pPr>
        <w:pStyle w:val="DefaultParagraphFont"/>
        <w:widowControl w:val="0"/>
        <w:autoSpaceDE w:val="0"/>
        <w:autoSpaceDN w:val="0"/>
        <w:adjustRightInd w:val="0"/>
        <w:spacing w:after="0" w:line="15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1420"/>
        <w:gridCol w:w="4080"/>
        <w:gridCol w:w="920"/>
        <w:gridCol w:w="1120"/>
        <w:gridCol w:w="140"/>
        <w:gridCol w:w="980"/>
      </w:tblGrid>
      <w:tr w:rsidR="00000000">
        <w:tblPrEx>
          <w:tblCellMar>
            <w:top w:w="0" w:type="dxa"/>
            <w:left w:w="0" w:type="dxa"/>
            <w:bottom w:w="0" w:type="dxa"/>
            <w:right w:w="0" w:type="dxa"/>
          </w:tblCellMar>
        </w:tblPrEx>
        <w:trPr>
          <w:trHeight w:val="242"/>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142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08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29" w:lineRule="exact"/>
              <w:ind w:right="420"/>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9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4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60"/>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14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0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ind w:right="440"/>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ECOREEE505</w:t>
            </w:r>
          </w:p>
        </w:tc>
        <w:tc>
          <w:tcPr>
            <w:tcW w:w="14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0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ind w:right="420"/>
              <w:jc w:val="center"/>
              <w:rPr>
                <w:rFonts w:ascii="Times New Roman" w:hAnsi="Times New Roman" w:cs="Times New Roman"/>
                <w:sz w:val="24"/>
                <w:szCs w:val="24"/>
              </w:rPr>
            </w:pPr>
            <w:r>
              <w:rPr>
                <w:rFonts w:ascii="Times New Roman" w:hAnsi="Times New Roman" w:cs="Times New Roman"/>
                <w:b/>
                <w:bCs/>
                <w:w w:val="99"/>
                <w:sz w:val="20"/>
                <w:szCs w:val="20"/>
              </w:rPr>
              <w:t>REGIONAL ECONOMICS -PAPER-I</w:t>
            </w: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20"/>
              <w:jc w:val="right"/>
              <w:rPr>
                <w:rFonts w:ascii="Times New Roman" w:hAnsi="Times New Roman" w:cs="Times New Roman"/>
                <w:sz w:val="24"/>
                <w:szCs w:val="24"/>
              </w:rPr>
            </w:pPr>
            <w:r>
              <w:rPr>
                <w:rFonts w:ascii="Times New Roman" w:hAnsi="Times New Roman" w:cs="Times New Roman"/>
                <w:b/>
                <w:bCs/>
                <w:sz w:val="20"/>
                <w:szCs w:val="20"/>
              </w:rPr>
              <w:t>4</w:t>
            </w:r>
          </w:p>
        </w:tc>
        <w:tc>
          <w:tcPr>
            <w:tcW w:w="1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98"/>
        </w:trPr>
        <w:tc>
          <w:tcPr>
            <w:tcW w:w="32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4"/>
                <w:szCs w:val="24"/>
              </w:rPr>
              <w:t>UNIT-I: Introduction:</w:t>
            </w:r>
          </w:p>
        </w:tc>
        <w:tc>
          <w:tcPr>
            <w:tcW w:w="40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(12 lectures)</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8"/>
        </w:trPr>
        <w:tc>
          <w:tcPr>
            <w:tcW w:w="9520" w:type="dxa"/>
            <w:gridSpan w:val="6"/>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Need for study of regional economics, definition of region. Different types of</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7"/>
        </w:trPr>
        <w:tc>
          <w:tcPr>
            <w:tcW w:w="9520" w:type="dxa"/>
            <w:gridSpan w:val="6"/>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region, difference between region and a nation, regional income, problems of</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8"/>
        </w:trPr>
        <w:tc>
          <w:tcPr>
            <w:tcW w:w="73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estimation, indicators of regional development.</w:t>
            </w:r>
          </w:p>
        </w:tc>
        <w:tc>
          <w:tcPr>
            <w:tcW w:w="9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35"/>
        </w:trPr>
        <w:tc>
          <w:tcPr>
            <w:tcW w:w="73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4"/>
                <w:szCs w:val="24"/>
              </w:rPr>
              <w:t>UNIT-II: Models of Regional Growth:</w:t>
            </w:r>
          </w:p>
        </w:tc>
        <w:tc>
          <w:tcPr>
            <w:tcW w:w="218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(12 lectures)</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6" w:right="420" w:bottom="1440" w:left="1320" w:header="720" w:footer="720" w:gutter="0"/>
          <w:cols w:space="720" w:equalWidth="0">
            <w:col w:w="10500"/>
          </w:cols>
          <w:noEndnote/>
        </w:sectPr>
      </w:pPr>
    </w:p>
    <w:p w:rsidR="00000000" w:rsidRDefault="004D0CC3">
      <w:pPr>
        <w:pStyle w:val="DefaultParagraphFont"/>
        <w:widowControl w:val="0"/>
        <w:overflowPunct w:val="0"/>
        <w:autoSpaceDE w:val="0"/>
        <w:autoSpaceDN w:val="0"/>
        <w:adjustRightInd w:val="0"/>
        <w:spacing w:after="0" w:line="291" w:lineRule="auto"/>
        <w:ind w:left="1560" w:right="1020"/>
        <w:jc w:val="both"/>
        <w:rPr>
          <w:rFonts w:ascii="Times New Roman" w:hAnsi="Times New Roman" w:cs="Times New Roman"/>
          <w:sz w:val="24"/>
          <w:szCs w:val="24"/>
        </w:rPr>
      </w:pPr>
      <w:bookmarkStart w:id="46" w:name="page46"/>
      <w:bookmarkEnd w:id="46"/>
      <w:r>
        <w:rPr>
          <w:rFonts w:ascii="Times New Roman" w:hAnsi="Times New Roman" w:cs="Times New Roman"/>
          <w:sz w:val="24"/>
          <w:szCs w:val="24"/>
        </w:rPr>
        <w:lastRenderedPageBreak/>
        <w:t>Export Base Models, neoclassical Models, cumulative Causation Models, econometric model. Input Output Models, Multi sector Models and Regional development Planning.</w:t>
      </w:r>
    </w:p>
    <w:p w:rsidR="00000000" w:rsidRDefault="004D0CC3">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88" w:lineRule="auto"/>
        <w:ind w:left="1920" w:right="1040" w:hanging="1080"/>
        <w:rPr>
          <w:rFonts w:ascii="Times New Roman" w:hAnsi="Times New Roman" w:cs="Times New Roman"/>
          <w:sz w:val="24"/>
          <w:szCs w:val="24"/>
        </w:rPr>
      </w:pPr>
      <w:r>
        <w:rPr>
          <w:rFonts w:ascii="Times New Roman" w:hAnsi="Times New Roman" w:cs="Times New Roman"/>
          <w:b/>
          <w:bCs/>
          <w:sz w:val="24"/>
          <w:szCs w:val="24"/>
        </w:rPr>
        <w:t xml:space="preserve">UNIT-III: Space and Regional Growth: </w:t>
      </w:r>
      <w:r>
        <w:rPr>
          <w:rFonts w:ascii="Times New Roman" w:hAnsi="Times New Roman" w:cs="Times New Roman"/>
          <w:sz w:val="24"/>
          <w:szCs w:val="24"/>
        </w:rPr>
        <w:t>(12 lectures)</w:t>
      </w:r>
      <w:r>
        <w:rPr>
          <w:rFonts w:ascii="Times New Roman" w:hAnsi="Times New Roman" w:cs="Times New Roman"/>
          <w:b/>
          <w:bCs/>
          <w:sz w:val="24"/>
          <w:szCs w:val="24"/>
        </w:rPr>
        <w:t xml:space="preserve"> </w:t>
      </w:r>
      <w:r>
        <w:rPr>
          <w:rFonts w:ascii="Times New Roman" w:hAnsi="Times New Roman" w:cs="Times New Roman"/>
          <w:sz w:val="24"/>
          <w:szCs w:val="24"/>
        </w:rPr>
        <w:t>Location and Regional growth, Transportation and regional growth, income potential and gravity trade models, The role of Cities in regional development, Regional growth theories and growth poles, competitive versus generative growth.</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8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294" w:lineRule="auto"/>
        <w:ind w:left="1560" w:right="1020" w:hanging="720"/>
        <w:rPr>
          <w:rFonts w:ascii="Times New Roman" w:hAnsi="Times New Roman" w:cs="Times New Roman"/>
          <w:sz w:val="24"/>
          <w:szCs w:val="24"/>
        </w:rPr>
      </w:pPr>
      <w:r>
        <w:rPr>
          <w:rFonts w:ascii="Times New Roman" w:hAnsi="Times New Roman" w:cs="Times New Roman"/>
          <w:b/>
          <w:bCs/>
          <w:sz w:val="24"/>
          <w:szCs w:val="24"/>
        </w:rPr>
        <w:t xml:space="preserve">UNIT-IV: Factor mobility in Regional Economy: </w:t>
      </w:r>
      <w:r>
        <w:rPr>
          <w:rFonts w:ascii="Times New Roman" w:hAnsi="Times New Roman" w:cs="Times New Roman"/>
          <w:sz w:val="24"/>
          <w:szCs w:val="24"/>
        </w:rPr>
        <w:t>(12 lectures)</w:t>
      </w:r>
      <w:r>
        <w:rPr>
          <w:rFonts w:ascii="Times New Roman" w:hAnsi="Times New Roman" w:cs="Times New Roman"/>
          <w:b/>
          <w:bCs/>
          <w:sz w:val="24"/>
          <w:szCs w:val="24"/>
        </w:rPr>
        <w:t xml:space="preserve"> </w:t>
      </w:r>
      <w:r>
        <w:rPr>
          <w:rFonts w:ascii="Times New Roman" w:hAnsi="Times New Roman" w:cs="Times New Roman"/>
          <w:sz w:val="24"/>
          <w:szCs w:val="24"/>
        </w:rPr>
        <w:t>Interregional Migration, Mobility of capital, spatial diffusion of innovation and technical progress, the mobility of managerial talent.</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5240"/>
        <w:gridCol w:w="1180"/>
        <w:gridCol w:w="1120"/>
        <w:gridCol w:w="1120"/>
      </w:tblGrid>
      <w:tr w:rsidR="00000000">
        <w:tblPrEx>
          <w:tblCellMar>
            <w:top w:w="0" w:type="dxa"/>
            <w:left w:w="0" w:type="dxa"/>
            <w:bottom w:w="0" w:type="dxa"/>
            <w:right w:w="0" w:type="dxa"/>
          </w:tblCellMar>
        </w:tblPrEx>
        <w:trPr>
          <w:trHeight w:val="241"/>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524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29" w:lineRule="exact"/>
              <w:ind w:left="1060"/>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1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52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ind w:left="1040"/>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1"/>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0" w:lineRule="exact"/>
              <w:jc w:val="center"/>
              <w:rPr>
                <w:rFonts w:ascii="Times New Roman" w:hAnsi="Times New Roman" w:cs="Times New Roman"/>
                <w:sz w:val="24"/>
                <w:szCs w:val="24"/>
              </w:rPr>
            </w:pPr>
            <w:r>
              <w:rPr>
                <w:rFonts w:ascii="Times New Roman" w:hAnsi="Times New Roman" w:cs="Times New Roman"/>
                <w:b/>
                <w:bCs/>
                <w:sz w:val="20"/>
                <w:szCs w:val="20"/>
              </w:rPr>
              <w:t>ECOREEE605</w:t>
            </w:r>
          </w:p>
        </w:tc>
        <w:tc>
          <w:tcPr>
            <w:tcW w:w="52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20" w:lineRule="exact"/>
              <w:ind w:left="1060"/>
              <w:jc w:val="center"/>
              <w:rPr>
                <w:rFonts w:ascii="Times New Roman" w:hAnsi="Times New Roman" w:cs="Times New Roman"/>
                <w:sz w:val="24"/>
                <w:szCs w:val="24"/>
              </w:rPr>
            </w:pPr>
            <w:r>
              <w:rPr>
                <w:rFonts w:ascii="Times New Roman" w:hAnsi="Times New Roman" w:cs="Times New Roman"/>
                <w:b/>
                <w:bCs/>
                <w:w w:val="99"/>
                <w:sz w:val="20"/>
                <w:szCs w:val="20"/>
              </w:rPr>
              <w:t>REGIONAL ECONOMICS -PAPER-II</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0" w:lineRule="exact"/>
              <w:ind w:right="420"/>
              <w:jc w:val="right"/>
              <w:rPr>
                <w:rFonts w:ascii="Times New Roman" w:hAnsi="Times New Roman" w:cs="Times New Roman"/>
                <w:sz w:val="24"/>
                <w:szCs w:val="24"/>
              </w:rPr>
            </w:pPr>
            <w:r>
              <w:rPr>
                <w:rFonts w:ascii="Times New Roman" w:hAnsi="Times New Roman" w:cs="Times New Roman"/>
                <w:b/>
                <w:bCs/>
                <w:sz w:val="20"/>
                <w:szCs w:val="20"/>
              </w:rPr>
              <w:t>4</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0"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00"/>
        </w:trPr>
        <w:tc>
          <w:tcPr>
            <w:tcW w:w="70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4"/>
                <w:szCs w:val="24"/>
              </w:rPr>
              <w:t>UNIT-I: Inter-regional Trade:</w:t>
            </w:r>
          </w:p>
        </w:tc>
        <w:tc>
          <w:tcPr>
            <w:tcW w:w="23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(12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8"/>
        </w:trPr>
        <w:tc>
          <w:tcPr>
            <w:tcW w:w="938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The basis of interregional trade, regional trade and factor price equalization,</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7"/>
        </w:trPr>
        <w:tc>
          <w:tcPr>
            <w:tcW w:w="938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regional trade and factor migration, regional balance of payments problems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35"/>
        </w:trPr>
        <w:tc>
          <w:tcPr>
            <w:tcW w:w="70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4"/>
                <w:szCs w:val="24"/>
              </w:rPr>
              <w:t>UNIT-II: Theories of Spatial Development:</w:t>
            </w:r>
          </w:p>
        </w:tc>
        <w:tc>
          <w:tcPr>
            <w:tcW w:w="23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(12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8"/>
        </w:trPr>
        <w:tc>
          <w:tcPr>
            <w:tcW w:w="938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Integration of Regional and urban Economics, Regional dispersions of national</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7"/>
        </w:trPr>
        <w:tc>
          <w:tcPr>
            <w:tcW w:w="938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growth, Intra regional concentration, Urban Decentralization .</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35"/>
        </w:trPr>
        <w:tc>
          <w:tcPr>
            <w:tcW w:w="70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4"/>
                <w:szCs w:val="24"/>
              </w:rPr>
              <w:t>UNIT-III: Regional Investment:</w:t>
            </w:r>
          </w:p>
        </w:tc>
        <w:tc>
          <w:tcPr>
            <w:tcW w:w="23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(12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7"/>
        </w:trPr>
        <w:tc>
          <w:tcPr>
            <w:tcW w:w="938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Determinants of Regional investment, A Markov Chain Models of Interregional</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8"/>
        </w:trPr>
        <w:tc>
          <w:tcPr>
            <w:tcW w:w="70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savings and capital growth.</w:t>
            </w: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35"/>
        </w:trPr>
        <w:tc>
          <w:tcPr>
            <w:tcW w:w="70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sz w:val="24"/>
                <w:szCs w:val="24"/>
              </w:rPr>
              <w:t>UNIT-IV: Elements in a Spatial Growth Theory :</w:t>
            </w:r>
          </w:p>
        </w:tc>
        <w:tc>
          <w:tcPr>
            <w:tcW w:w="23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(12 lectures)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420" w:bottom="1440" w:left="1320" w:header="720" w:footer="720" w:gutter="0"/>
          <w:cols w:space="720" w:equalWidth="0">
            <w:col w:w="10500"/>
          </w:cols>
          <w:noEndnote/>
        </w:sectPr>
      </w:pPr>
    </w:p>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bookmarkStart w:id="47" w:name="page47"/>
      <w:bookmarkEnd w:id="47"/>
      <w:r>
        <w:rPr>
          <w:rFonts w:ascii="Times New Roman" w:hAnsi="Times New Roman" w:cs="Times New Roman"/>
          <w:sz w:val="24"/>
          <w:szCs w:val="24"/>
        </w:rPr>
        <w:lastRenderedPageBreak/>
        <w:t>Locational constants, Measurements of Agglomeration economies location</w:t>
      </w:r>
    </w:p>
    <w:p w:rsidR="00000000" w:rsidRDefault="004D0CC3">
      <w:pPr>
        <w:pStyle w:val="DefaultParagraphFont"/>
        <w:widowControl w:val="0"/>
        <w:autoSpaceDE w:val="0"/>
        <w:autoSpaceDN w:val="0"/>
        <w:adjustRightInd w:val="0"/>
        <w:spacing w:after="0" w:line="4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Preferences, social and political factors in regional growth.</w:t>
      </w:r>
    </w:p>
    <w:p w:rsidR="00000000" w:rsidRDefault="004D0CC3">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760"/>
        <w:rPr>
          <w:rFonts w:ascii="Times New Roman" w:hAnsi="Times New Roman" w:cs="Times New Roman"/>
          <w:sz w:val="24"/>
          <w:szCs w:val="24"/>
        </w:rPr>
      </w:pPr>
      <w:r>
        <w:rPr>
          <w:rFonts w:ascii="Times New Roman" w:hAnsi="Times New Roman" w:cs="Times New Roman"/>
          <w:b/>
          <w:bCs/>
          <w:sz w:val="24"/>
          <w:szCs w:val="24"/>
          <w:u w:val="single"/>
        </w:rPr>
        <w:t>References:</w:t>
      </w:r>
    </w:p>
    <w:p w:rsidR="00000000" w:rsidRDefault="004D0CC3">
      <w:pPr>
        <w:pStyle w:val="DefaultParagraphFont"/>
        <w:widowControl w:val="0"/>
        <w:autoSpaceDE w:val="0"/>
        <w:autoSpaceDN w:val="0"/>
        <w:adjustRightInd w:val="0"/>
        <w:spacing w:after="0" w:line="46" w:lineRule="exact"/>
        <w:rPr>
          <w:rFonts w:ascii="Times New Roman" w:hAnsi="Times New Roman" w:cs="Times New Roman"/>
          <w:sz w:val="24"/>
          <w:szCs w:val="24"/>
        </w:rPr>
      </w:pPr>
    </w:p>
    <w:p w:rsidR="00000000" w:rsidRDefault="004D0CC3">
      <w:pPr>
        <w:pStyle w:val="DefaultParagraphFont"/>
        <w:widowControl w:val="0"/>
        <w:numPr>
          <w:ilvl w:val="0"/>
          <w:numId w:val="72"/>
        </w:numPr>
        <w:tabs>
          <w:tab w:val="clear" w:pos="720"/>
          <w:tab w:val="num" w:pos="1920"/>
        </w:tabs>
        <w:overflowPunct w:val="0"/>
        <w:autoSpaceDE w:val="0"/>
        <w:autoSpaceDN w:val="0"/>
        <w:adjustRightInd w:val="0"/>
        <w:spacing w:after="0" w:line="276" w:lineRule="auto"/>
        <w:ind w:left="1920" w:right="760"/>
        <w:jc w:val="both"/>
        <w:rPr>
          <w:rFonts w:ascii="Times New Roman" w:hAnsi="Times New Roman" w:cs="Times New Roman"/>
          <w:sz w:val="24"/>
          <w:szCs w:val="24"/>
        </w:rPr>
      </w:pPr>
      <w:r>
        <w:rPr>
          <w:rFonts w:ascii="Times New Roman" w:hAnsi="Times New Roman" w:cs="Times New Roman"/>
          <w:sz w:val="24"/>
          <w:szCs w:val="24"/>
        </w:rPr>
        <w:t xml:space="preserve">Harry W Richardson – Elements of Regional Economics, penguin modern Economic Text. </w:t>
      </w:r>
    </w:p>
    <w:p w:rsidR="00000000" w:rsidRDefault="004D0CC3">
      <w:pPr>
        <w:pStyle w:val="DefaultParagraphFont"/>
        <w:widowControl w:val="0"/>
        <w:numPr>
          <w:ilvl w:val="0"/>
          <w:numId w:val="72"/>
        </w:numPr>
        <w:tabs>
          <w:tab w:val="clear" w:pos="720"/>
          <w:tab w:val="num" w:pos="1920"/>
        </w:tabs>
        <w:overflowPunct w:val="0"/>
        <w:autoSpaceDE w:val="0"/>
        <w:autoSpaceDN w:val="0"/>
        <w:adjustRightInd w:val="0"/>
        <w:spacing w:after="0" w:line="275" w:lineRule="auto"/>
        <w:ind w:left="1920" w:right="820"/>
        <w:jc w:val="both"/>
        <w:rPr>
          <w:rFonts w:ascii="Times New Roman" w:hAnsi="Times New Roman" w:cs="Times New Roman"/>
          <w:sz w:val="24"/>
          <w:szCs w:val="24"/>
        </w:rPr>
      </w:pPr>
      <w:r>
        <w:rPr>
          <w:rFonts w:ascii="Times New Roman" w:hAnsi="Times New Roman" w:cs="Times New Roman"/>
          <w:sz w:val="24"/>
          <w:szCs w:val="24"/>
        </w:rPr>
        <w:t xml:space="preserve">Harry W Richardson (1969), Regional Economics location Theory, urban structure and regional change, Weidenfeld and Nicolson, 5 Winsley street Londor: W1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0"/>
          <w:numId w:val="72"/>
        </w:numPr>
        <w:tabs>
          <w:tab w:val="clear" w:pos="720"/>
          <w:tab w:val="num" w:pos="1920"/>
        </w:tabs>
        <w:overflowPunct w:val="0"/>
        <w:autoSpaceDE w:val="0"/>
        <w:autoSpaceDN w:val="0"/>
        <w:adjustRightInd w:val="0"/>
        <w:spacing w:after="0" w:line="240" w:lineRule="auto"/>
        <w:ind w:left="1920"/>
        <w:jc w:val="both"/>
        <w:rPr>
          <w:rFonts w:ascii="Times New Roman" w:hAnsi="Times New Roman" w:cs="Times New Roman"/>
          <w:sz w:val="24"/>
          <w:szCs w:val="24"/>
        </w:rPr>
      </w:pPr>
      <w:r>
        <w:rPr>
          <w:rFonts w:ascii="Times New Roman" w:hAnsi="Times New Roman" w:cs="Times New Roman"/>
          <w:sz w:val="24"/>
          <w:szCs w:val="24"/>
        </w:rPr>
        <w:t>Harry W R</w:t>
      </w:r>
      <w:r>
        <w:rPr>
          <w:rFonts w:ascii="Times New Roman" w:hAnsi="Times New Roman" w:cs="Times New Roman"/>
          <w:sz w:val="24"/>
          <w:szCs w:val="24"/>
        </w:rPr>
        <w:t xml:space="preserve">ichardson (1973), Regional Growth Theory, Macmillan. </w:t>
      </w:r>
    </w:p>
    <w:p w:rsidR="00000000" w:rsidRDefault="004D0CC3">
      <w:pPr>
        <w:pStyle w:val="DefaultParagraphFont"/>
        <w:widowControl w:val="0"/>
        <w:autoSpaceDE w:val="0"/>
        <w:autoSpaceDN w:val="0"/>
        <w:adjustRightInd w:val="0"/>
        <w:spacing w:after="0" w:line="42" w:lineRule="exact"/>
        <w:rPr>
          <w:rFonts w:ascii="Times New Roman" w:hAnsi="Times New Roman" w:cs="Times New Roman"/>
          <w:sz w:val="24"/>
          <w:szCs w:val="24"/>
        </w:rPr>
      </w:pPr>
    </w:p>
    <w:p w:rsidR="00000000" w:rsidRDefault="004D0CC3">
      <w:pPr>
        <w:pStyle w:val="DefaultParagraphFont"/>
        <w:widowControl w:val="0"/>
        <w:numPr>
          <w:ilvl w:val="0"/>
          <w:numId w:val="72"/>
        </w:numPr>
        <w:tabs>
          <w:tab w:val="clear" w:pos="720"/>
          <w:tab w:val="num" w:pos="1980"/>
        </w:tabs>
        <w:overflowPunct w:val="0"/>
        <w:autoSpaceDE w:val="0"/>
        <w:autoSpaceDN w:val="0"/>
        <w:adjustRightInd w:val="0"/>
        <w:spacing w:after="0" w:line="306" w:lineRule="auto"/>
        <w:ind w:left="1920" w:right="440"/>
        <w:jc w:val="both"/>
        <w:rPr>
          <w:rFonts w:ascii="Times New Roman" w:hAnsi="Times New Roman" w:cs="Times New Roman"/>
          <w:sz w:val="24"/>
          <w:szCs w:val="24"/>
        </w:rPr>
      </w:pPr>
      <w:r>
        <w:rPr>
          <w:rFonts w:ascii="Times New Roman" w:hAnsi="Times New Roman" w:cs="Times New Roman"/>
          <w:sz w:val="24"/>
          <w:szCs w:val="24"/>
        </w:rPr>
        <w:t xml:space="preserve">Harvey Armstrong and Jim Taylor (1978), Regional Economic Policy and its Analysis, First Edition, Philip Allan Publishers limited Oxford OX5 4SE.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620"/>
        <w:rPr>
          <w:rFonts w:ascii="Times New Roman" w:hAnsi="Times New Roman" w:cs="Times New Roman"/>
          <w:sz w:val="24"/>
          <w:szCs w:val="24"/>
        </w:rPr>
      </w:pPr>
      <w:r>
        <w:rPr>
          <w:rFonts w:ascii="Times New Roman" w:hAnsi="Times New Roman" w:cs="Times New Roman"/>
          <w:b/>
          <w:bCs/>
          <w:sz w:val="24"/>
          <w:szCs w:val="24"/>
        </w:rPr>
        <w:t>CORPORATE FINANCE</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0"/>
        <w:jc w:val="both"/>
        <w:rPr>
          <w:rFonts w:ascii="Times New Roman" w:hAnsi="Times New Roman" w:cs="Times New Roman"/>
          <w:sz w:val="24"/>
          <w:szCs w:val="24"/>
        </w:rPr>
      </w:pPr>
      <w:r>
        <w:rPr>
          <w:rFonts w:ascii="Times New Roman" w:hAnsi="Times New Roman" w:cs="Times New Roman"/>
          <w:b/>
          <w:bCs/>
          <w:sz w:val="24"/>
          <w:szCs w:val="24"/>
        </w:rPr>
        <w:t xml:space="preserve">Preamble: </w:t>
      </w:r>
      <w:r>
        <w:rPr>
          <w:rFonts w:ascii="Times New Roman" w:hAnsi="Times New Roman" w:cs="Times New Roman"/>
          <w:sz w:val="24"/>
          <w:szCs w:val="24"/>
        </w:rPr>
        <w:t>The course is elementary and comprehensive with a focus on potential</w:t>
      </w:r>
      <w:r>
        <w:rPr>
          <w:rFonts w:ascii="Times New Roman" w:hAnsi="Times New Roman" w:cs="Times New Roman"/>
          <w:b/>
          <w:bCs/>
          <w:sz w:val="24"/>
          <w:szCs w:val="24"/>
        </w:rPr>
        <w:t xml:space="preserve"> </w:t>
      </w:r>
      <w:r>
        <w:rPr>
          <w:rFonts w:ascii="Times New Roman" w:hAnsi="Times New Roman" w:cs="Times New Roman"/>
          <w:sz w:val="24"/>
          <w:szCs w:val="24"/>
        </w:rPr>
        <w:t>applications. Theory will sketched out and problems solved in detail. The objective is to provide graduates with the operational concepts required for a career as corporate economists. St</w:t>
      </w:r>
      <w:r>
        <w:rPr>
          <w:rFonts w:ascii="Times New Roman" w:hAnsi="Times New Roman" w:cs="Times New Roman"/>
          <w:sz w:val="24"/>
          <w:szCs w:val="24"/>
        </w:rPr>
        <w:t>udy material consists of the best international texts now available in accessible editions.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4880"/>
        <w:gridCol w:w="1060"/>
        <w:gridCol w:w="1120"/>
        <w:gridCol w:w="1060"/>
      </w:tblGrid>
      <w:tr w:rsidR="00000000">
        <w:tblPrEx>
          <w:tblCellMar>
            <w:top w:w="0" w:type="dxa"/>
            <w:left w:w="0" w:type="dxa"/>
            <w:bottom w:w="0" w:type="dxa"/>
            <w:right w:w="0" w:type="dxa"/>
          </w:tblCellMar>
        </w:tblPrEx>
        <w:trPr>
          <w:trHeight w:val="278"/>
        </w:trPr>
        <w:tc>
          <w:tcPr>
            <w:tcW w:w="172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488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940"/>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0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0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44"/>
        </w:trPr>
        <w:tc>
          <w:tcPr>
            <w:tcW w:w="17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48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920"/>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28"/>
        </w:trPr>
        <w:tc>
          <w:tcPr>
            <w:tcW w:w="17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8" w:lineRule="exact"/>
              <w:jc w:val="center"/>
              <w:rPr>
                <w:rFonts w:ascii="Times New Roman" w:hAnsi="Times New Roman" w:cs="Times New Roman"/>
                <w:sz w:val="24"/>
                <w:szCs w:val="24"/>
              </w:rPr>
            </w:pPr>
            <w:r>
              <w:rPr>
                <w:rFonts w:ascii="Times New Roman" w:hAnsi="Times New Roman" w:cs="Times New Roman"/>
                <w:b/>
                <w:bCs/>
                <w:w w:val="99"/>
                <w:sz w:val="20"/>
                <w:szCs w:val="20"/>
              </w:rPr>
              <w:t>ECOCOFA506</w:t>
            </w:r>
          </w:p>
        </w:tc>
        <w:tc>
          <w:tcPr>
            <w:tcW w:w="48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28" w:lineRule="exact"/>
              <w:ind w:left="940"/>
              <w:jc w:val="center"/>
              <w:rPr>
                <w:rFonts w:ascii="Times New Roman" w:hAnsi="Times New Roman" w:cs="Times New Roman"/>
                <w:sz w:val="24"/>
                <w:szCs w:val="24"/>
              </w:rPr>
            </w:pPr>
            <w:r>
              <w:rPr>
                <w:rFonts w:ascii="Times New Roman" w:hAnsi="Times New Roman" w:cs="Times New Roman"/>
                <w:b/>
                <w:bCs/>
                <w:sz w:val="20"/>
                <w:szCs w:val="20"/>
              </w:rPr>
              <w:t>CORPORATE FINANCE-PAPER-I</w:t>
            </w: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8" w:lineRule="exact"/>
              <w:ind w:right="413"/>
              <w:jc w:val="right"/>
              <w:rPr>
                <w:rFonts w:ascii="Times New Roman" w:hAnsi="Times New Roman" w:cs="Times New Roman"/>
                <w:sz w:val="24"/>
                <w:szCs w:val="24"/>
              </w:rPr>
            </w:pPr>
            <w:r>
              <w:rPr>
                <w:rFonts w:ascii="Times New Roman" w:hAnsi="Times New Roman" w:cs="Times New Roman"/>
                <w:b/>
                <w:bCs/>
                <w:sz w:val="20"/>
                <w:szCs w:val="20"/>
              </w:rPr>
              <w:t>3</w:t>
            </w:r>
          </w:p>
        </w:tc>
        <w:tc>
          <w:tcPr>
            <w:tcW w:w="10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8" w:lineRule="exact"/>
              <w:ind w:right="30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96"/>
        </w:trPr>
        <w:tc>
          <w:tcPr>
            <w:tcW w:w="66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 Overveiw of Corporate Finance</w:t>
            </w:r>
          </w:p>
        </w:tc>
        <w:tc>
          <w:tcPr>
            <w:tcW w:w="10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(12 lectures)</w:t>
            </w:r>
          </w:p>
        </w:tc>
      </w:tr>
      <w:tr w:rsidR="00000000">
        <w:tblPrEx>
          <w:tblCellMar>
            <w:top w:w="0" w:type="dxa"/>
            <w:left w:w="0" w:type="dxa"/>
            <w:bottom w:w="0" w:type="dxa"/>
            <w:right w:w="0" w:type="dxa"/>
          </w:tblCellMar>
        </w:tblPrEx>
        <w:trPr>
          <w:trHeight w:val="414"/>
        </w:trPr>
        <w:tc>
          <w:tcPr>
            <w:tcW w:w="66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Corporate Finance: Meaning, Principles and Goals -</w:t>
            </w:r>
          </w:p>
        </w:tc>
        <w:tc>
          <w:tcPr>
            <w:tcW w:w="32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Agency Problem and the</w:t>
            </w:r>
          </w:p>
        </w:tc>
      </w:tr>
      <w:tr w:rsidR="00000000">
        <w:tblPrEx>
          <w:tblCellMar>
            <w:top w:w="0" w:type="dxa"/>
            <w:left w:w="0" w:type="dxa"/>
            <w:bottom w:w="0" w:type="dxa"/>
            <w:right w:w="0" w:type="dxa"/>
          </w:tblCellMar>
        </w:tblPrEx>
        <w:trPr>
          <w:trHeight w:val="414"/>
        </w:trPr>
        <w:tc>
          <w:tcPr>
            <w:tcW w:w="66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sz w:val="24"/>
                <w:szCs w:val="24"/>
              </w:rPr>
              <w:t>Control of the Corporation (Corporate Governance)</w:t>
            </w:r>
          </w:p>
        </w:tc>
        <w:tc>
          <w:tcPr>
            <w:tcW w:w="32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 Role and functions of a</w:t>
            </w: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100" w:bottom="1440" w:left="1320" w:header="720" w:footer="720" w:gutter="0"/>
          <w:cols w:space="720" w:equalWidth="0">
            <w:col w:w="9820"/>
          </w:cols>
          <w:noEndnote/>
        </w:sectPr>
      </w:pPr>
    </w:p>
    <w:p w:rsidR="00000000" w:rsidRDefault="004D0CC3">
      <w:pPr>
        <w:pStyle w:val="DefaultParagraphFont"/>
        <w:widowControl w:val="0"/>
        <w:overflowPunct w:val="0"/>
        <w:autoSpaceDE w:val="0"/>
        <w:autoSpaceDN w:val="0"/>
        <w:adjustRightInd w:val="0"/>
        <w:spacing w:after="0" w:line="357" w:lineRule="auto"/>
        <w:ind w:left="1440" w:right="820"/>
        <w:rPr>
          <w:rFonts w:ascii="Times New Roman" w:hAnsi="Times New Roman" w:cs="Times New Roman"/>
          <w:sz w:val="24"/>
          <w:szCs w:val="24"/>
        </w:rPr>
      </w:pPr>
      <w:bookmarkStart w:id="48" w:name="page48"/>
      <w:bookmarkEnd w:id="48"/>
      <w:r>
        <w:rPr>
          <w:rFonts w:ascii="Times New Roman" w:hAnsi="Times New Roman" w:cs="Times New Roman"/>
          <w:sz w:val="24"/>
          <w:szCs w:val="24"/>
        </w:rPr>
        <w:lastRenderedPageBreak/>
        <w:t>Financial Manager –</w:t>
      </w:r>
      <w:r>
        <w:rPr>
          <w:rFonts w:ascii="Times New Roman" w:hAnsi="Times New Roman" w:cs="Times New Roman"/>
          <w:sz w:val="24"/>
          <w:szCs w:val="24"/>
        </w:rPr>
        <w:t xml:space="preserve"> Forms of </w:t>
      </w:r>
      <w:r>
        <w:rPr>
          <w:rFonts w:ascii="Times New Roman" w:hAnsi="Times New Roman" w:cs="Times New Roman"/>
          <w:color w:val="FF0000"/>
          <w:sz w:val="24"/>
          <w:szCs w:val="24"/>
          <w:u w:val="single"/>
        </w:rPr>
        <w:t>b</w:t>
      </w:r>
      <w:r>
        <w:rPr>
          <w:rFonts w:ascii="Times New Roman" w:hAnsi="Times New Roman" w:cs="Times New Roman"/>
          <w:sz w:val="24"/>
          <w:szCs w:val="24"/>
        </w:rPr>
        <w:t xml:space="preserve"> Business Organization: Sole Proprietorship, Partnership, Corporation.</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tabs>
          <w:tab w:val="left" w:pos="7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UNIT-II Sources of Corporate Finance</w:t>
      </w:r>
      <w:r>
        <w:rPr>
          <w:rFonts w:ascii="Times New Roman" w:hAnsi="Times New Roman" w:cs="Times New Roman"/>
          <w:sz w:val="24"/>
          <w:szCs w:val="24"/>
        </w:rPr>
        <w:tab/>
      </w:r>
      <w:r>
        <w:rPr>
          <w:rFonts w:ascii="Times New Roman" w:hAnsi="Times New Roman" w:cs="Times New Roman"/>
          <w:sz w:val="23"/>
          <w:szCs w:val="23"/>
        </w:rPr>
        <w:t>(12 lectures)</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Equity Capital – Internal Accruals – Preference Capital – Term Loans – Debentures–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Different Types of Bonds –</w:t>
      </w:r>
      <w:r>
        <w:rPr>
          <w:rFonts w:ascii="Times New Roman" w:hAnsi="Times New Roman" w:cs="Times New Roman"/>
          <w:sz w:val="24"/>
          <w:szCs w:val="24"/>
        </w:rPr>
        <w:t xml:space="preserve"> Hybrid Financing.</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D0CC3">
      <w:pPr>
        <w:pStyle w:val="DefaultParagraphFont"/>
        <w:widowControl w:val="0"/>
        <w:tabs>
          <w:tab w:val="left" w:pos="7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UNIT-III Capital Budgeting &amp; Investment Decisions</w:t>
      </w:r>
      <w:r>
        <w:rPr>
          <w:rFonts w:ascii="Times New Roman" w:hAnsi="Times New Roman" w:cs="Times New Roman"/>
          <w:sz w:val="24"/>
          <w:szCs w:val="24"/>
        </w:rPr>
        <w:tab/>
      </w:r>
      <w:r>
        <w:rPr>
          <w:rFonts w:ascii="Times New Roman" w:hAnsi="Times New Roman" w:cs="Times New Roman"/>
          <w:sz w:val="23"/>
          <w:szCs w:val="23"/>
        </w:rPr>
        <w:t>(10 lectures)</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Capital Budgeting: Meaning, Features and Significance - Time value of money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Capital Budgeting Techniques:  Simple Pay Back Period (PBP), Discounted Pay</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Back Period (PB</w:t>
      </w:r>
      <w:r>
        <w:rPr>
          <w:rFonts w:ascii="Times New Roman" w:hAnsi="Times New Roman" w:cs="Times New Roman"/>
          <w:sz w:val="24"/>
          <w:szCs w:val="24"/>
        </w:rPr>
        <w:t>P) and Comparison between them, Average Rate of Return (ARR).</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D0CC3">
      <w:pPr>
        <w:pStyle w:val="DefaultParagraphFont"/>
        <w:widowControl w:val="0"/>
        <w:tabs>
          <w:tab w:val="left" w:pos="7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UNIT-IV Modern Methods of Capital Budgeting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3"/>
          <w:szCs w:val="23"/>
        </w:rPr>
        <w:t>(10 lectures)</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91" w:lineRule="auto"/>
        <w:ind w:left="1080"/>
        <w:rPr>
          <w:rFonts w:ascii="Times New Roman" w:hAnsi="Times New Roman" w:cs="Times New Roman"/>
          <w:sz w:val="24"/>
          <w:szCs w:val="24"/>
        </w:rPr>
      </w:pPr>
      <w:r>
        <w:rPr>
          <w:rFonts w:ascii="Times New Roman" w:hAnsi="Times New Roman" w:cs="Times New Roman"/>
          <w:sz w:val="24"/>
          <w:szCs w:val="24"/>
        </w:rPr>
        <w:t>Net Present Value (NPV) and Internal Rate of Return (IRR) - Comparison between NPV and IRR methods – Profitability Index.</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880"/>
        <w:gridCol w:w="3540"/>
        <w:gridCol w:w="1020"/>
        <w:gridCol w:w="1100"/>
        <w:gridCol w:w="1020"/>
        <w:gridCol w:w="320"/>
      </w:tblGrid>
      <w:tr w:rsidR="00000000">
        <w:tblPrEx>
          <w:tblCellMar>
            <w:top w:w="0" w:type="dxa"/>
            <w:left w:w="0" w:type="dxa"/>
            <w:bottom w:w="0" w:type="dxa"/>
            <w:right w:w="0" w:type="dxa"/>
          </w:tblCellMar>
        </w:tblPrEx>
        <w:trPr>
          <w:trHeight w:val="274"/>
        </w:trPr>
        <w:tc>
          <w:tcPr>
            <w:tcW w:w="1820" w:type="dxa"/>
            <w:tcBorders>
              <w:top w:val="single" w:sz="8" w:space="0" w:color="auto"/>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880" w:type="dxa"/>
            <w:tcBorders>
              <w:top w:val="single" w:sz="8" w:space="0" w:color="auto"/>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540" w:type="dxa"/>
            <w:tcBorders>
              <w:top w:val="single" w:sz="8" w:space="0" w:color="auto"/>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5"/>
              <w:jc w:val="center"/>
              <w:rPr>
                <w:rFonts w:ascii="Times New Roman" w:hAnsi="Times New Roman" w:cs="Times New Roman"/>
                <w:sz w:val="24"/>
                <w:szCs w:val="24"/>
              </w:rPr>
            </w:pPr>
            <w:r>
              <w:rPr>
                <w:rFonts w:ascii="Times New Roman" w:hAnsi="Times New Roman" w:cs="Times New Roman"/>
                <w:b/>
                <w:bCs/>
                <w:sz w:val="20"/>
                <w:szCs w:val="20"/>
              </w:rPr>
              <w:t>PAPER TITLE</w:t>
            </w:r>
          </w:p>
        </w:tc>
        <w:tc>
          <w:tcPr>
            <w:tcW w:w="102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0"/>
                <w:szCs w:val="20"/>
              </w:rPr>
              <w:t>CREDITS</w:t>
            </w:r>
          </w:p>
        </w:tc>
        <w:tc>
          <w:tcPr>
            <w:tcW w:w="1020" w:type="dxa"/>
            <w:tcBorders>
              <w:top w:val="single" w:sz="8" w:space="0" w:color="auto"/>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0"/>
                <w:szCs w:val="20"/>
              </w:rPr>
              <w:t>MARKS</w:t>
            </w:r>
          </w:p>
        </w:tc>
        <w:tc>
          <w:tcPr>
            <w:tcW w:w="3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41"/>
        </w:trPr>
        <w:tc>
          <w:tcPr>
            <w:tcW w:w="18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5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3"/>
                <w:szCs w:val="3"/>
              </w:rPr>
            </w:pPr>
          </w:p>
        </w:tc>
        <w:tc>
          <w:tcPr>
            <w:tcW w:w="3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3"/>
                <w:szCs w:val="3"/>
              </w:rPr>
            </w:pPr>
          </w:p>
        </w:tc>
      </w:tr>
      <w:tr w:rsidR="00000000">
        <w:tblPrEx>
          <w:tblCellMar>
            <w:top w:w="0" w:type="dxa"/>
            <w:left w:w="0" w:type="dxa"/>
            <w:bottom w:w="0" w:type="dxa"/>
            <w:right w:w="0" w:type="dxa"/>
          </w:tblCellMar>
        </w:tblPrEx>
        <w:trPr>
          <w:trHeight w:val="263"/>
        </w:trPr>
        <w:tc>
          <w:tcPr>
            <w:tcW w:w="18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8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35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15"/>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66"/>
        </w:trPr>
        <w:tc>
          <w:tcPr>
            <w:tcW w:w="182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ECOCOFA606</w:t>
            </w:r>
          </w:p>
        </w:tc>
        <w:tc>
          <w:tcPr>
            <w:tcW w:w="8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35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CORPORATE FINANCE-PAPER-II</w:t>
            </w: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13"/>
              <w:jc w:val="right"/>
              <w:rPr>
                <w:rFonts w:ascii="Times New Roman" w:hAnsi="Times New Roman" w:cs="Times New Roman"/>
                <w:sz w:val="24"/>
                <w:szCs w:val="24"/>
              </w:rPr>
            </w:pPr>
            <w:r>
              <w:rPr>
                <w:rFonts w:ascii="Times New Roman" w:hAnsi="Times New Roman" w:cs="Times New Roman"/>
                <w:b/>
                <w:bCs/>
                <w:sz w:val="20"/>
                <w:szCs w:val="20"/>
              </w:rPr>
              <w:t>3</w:t>
            </w: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73"/>
              <w:jc w:val="right"/>
              <w:rPr>
                <w:rFonts w:ascii="Times New Roman" w:hAnsi="Times New Roman" w:cs="Times New Roman"/>
                <w:sz w:val="24"/>
                <w:szCs w:val="24"/>
              </w:rPr>
            </w:pPr>
            <w:r>
              <w:rPr>
                <w:rFonts w:ascii="Times New Roman" w:hAnsi="Times New Roman" w:cs="Times New Roman"/>
                <w:b/>
                <w:bCs/>
                <w:sz w:val="20"/>
                <w:szCs w:val="20"/>
              </w:rPr>
              <w:t>100</w:t>
            </w:r>
          </w:p>
        </w:tc>
        <w:tc>
          <w:tcPr>
            <w:tcW w:w="3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699"/>
        </w:trPr>
        <w:tc>
          <w:tcPr>
            <w:tcW w:w="27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 Dividend Policy:</w:t>
            </w:r>
          </w:p>
        </w:tc>
        <w:tc>
          <w:tcPr>
            <w:tcW w:w="35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44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(12 lectures)</w:t>
            </w:r>
          </w:p>
        </w:tc>
      </w:tr>
      <w:tr w:rsidR="00000000">
        <w:tblPrEx>
          <w:tblCellMar>
            <w:top w:w="0" w:type="dxa"/>
            <w:left w:w="0" w:type="dxa"/>
            <w:bottom w:w="0" w:type="dxa"/>
            <w:right w:w="0" w:type="dxa"/>
          </w:tblCellMar>
        </w:tblPrEx>
        <w:trPr>
          <w:trHeight w:val="414"/>
        </w:trPr>
        <w:tc>
          <w:tcPr>
            <w:tcW w:w="27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Meaning of</w:t>
            </w:r>
          </w:p>
        </w:tc>
        <w:tc>
          <w:tcPr>
            <w:tcW w:w="35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Dividend and Dividend Policy –</w:t>
            </w:r>
          </w:p>
        </w:tc>
        <w:tc>
          <w:tcPr>
            <w:tcW w:w="21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Reasons for Paying</w:t>
            </w:r>
          </w:p>
        </w:tc>
        <w:tc>
          <w:tcPr>
            <w:tcW w:w="13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Dividends –</w:t>
            </w: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440"/>
        <w:jc w:val="both"/>
        <w:rPr>
          <w:rFonts w:ascii="Times New Roman" w:hAnsi="Times New Roman" w:cs="Times New Roman"/>
          <w:sz w:val="24"/>
          <w:szCs w:val="24"/>
        </w:rPr>
      </w:pPr>
      <w:r>
        <w:rPr>
          <w:rFonts w:ascii="Times New Roman" w:hAnsi="Times New Roman" w:cs="Times New Roman"/>
          <w:sz w:val="24"/>
          <w:szCs w:val="24"/>
        </w:rPr>
        <w:t>Constraints on Dividend Policy – Payout Controversy (Relevance/Irrelevance of Dividends) - Alternatives to Cash Dividends: Scrip Dividends (Bonus Shares), Stock Repurchases and Stock Splits.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20"/>
        <w:gridCol w:w="2880"/>
      </w:tblGrid>
      <w:tr w:rsidR="00000000">
        <w:tblPrEx>
          <w:tblCellMar>
            <w:top w:w="0" w:type="dxa"/>
            <w:left w:w="0" w:type="dxa"/>
            <w:bottom w:w="0" w:type="dxa"/>
            <w:right w:w="0" w:type="dxa"/>
          </w:tblCellMar>
        </w:tblPrEx>
        <w:trPr>
          <w:trHeight w:val="318"/>
        </w:trPr>
        <w:tc>
          <w:tcPr>
            <w:tcW w:w="68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UNIT-II Financial Statements</w:t>
            </w:r>
            <w:r>
              <w:rPr>
                <w:rFonts w:ascii="Times New Roman" w:hAnsi="Times New Roman" w:cs="Times New Roman"/>
                <w:b/>
                <w:bCs/>
                <w:sz w:val="24"/>
                <w:szCs w:val="24"/>
              </w:rPr>
              <w:t>:</w:t>
            </w:r>
          </w:p>
        </w:tc>
        <w:tc>
          <w:tcPr>
            <w:tcW w:w="28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sz w:val="24"/>
                <w:szCs w:val="24"/>
              </w:rPr>
              <w:t>(10 lectures)</w:t>
            </w:r>
          </w:p>
        </w:tc>
      </w:tr>
      <w:tr w:rsidR="00000000">
        <w:tblPrEx>
          <w:tblCellMar>
            <w:top w:w="0" w:type="dxa"/>
            <w:left w:w="0" w:type="dxa"/>
            <w:bottom w:w="0" w:type="dxa"/>
            <w:right w:w="0" w:type="dxa"/>
          </w:tblCellMar>
        </w:tblPrEx>
        <w:trPr>
          <w:trHeight w:val="414"/>
        </w:trPr>
        <w:tc>
          <w:tcPr>
            <w:tcW w:w="68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Financial Statement: Basic Concepts, Composition</w:t>
            </w:r>
          </w:p>
        </w:tc>
        <w:tc>
          <w:tcPr>
            <w:tcW w:w="28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of Balance Sheet, Income</w:t>
            </w:r>
          </w:p>
        </w:tc>
      </w:tr>
      <w:tr w:rsidR="00000000">
        <w:tblPrEx>
          <w:tblCellMar>
            <w:top w:w="0" w:type="dxa"/>
            <w:left w:w="0" w:type="dxa"/>
            <w:bottom w:w="0" w:type="dxa"/>
            <w:right w:w="0" w:type="dxa"/>
          </w:tblCellMar>
        </w:tblPrEx>
        <w:trPr>
          <w:trHeight w:val="414"/>
        </w:trPr>
        <w:tc>
          <w:tcPr>
            <w:tcW w:w="68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Statement and Cash Flow Statement.</w:t>
            </w:r>
          </w:p>
        </w:tc>
        <w:tc>
          <w:tcPr>
            <w:tcW w:w="28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8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UNIT-III Ratio Analysis:</w:t>
            </w:r>
          </w:p>
        </w:tc>
        <w:tc>
          <w:tcPr>
            <w:tcW w:w="28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4"/>
                <w:szCs w:val="24"/>
              </w:rPr>
              <w:t>(10 lectures)</w:t>
            </w: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100" w:bottom="1440" w:left="1440" w:header="720" w:footer="720" w:gutter="0"/>
          <w:cols w:space="720" w:equalWidth="0">
            <w:col w:w="9700"/>
          </w:cols>
          <w:noEndnote/>
        </w:sectPr>
      </w:pPr>
    </w:p>
    <w:p w:rsidR="00000000" w:rsidRDefault="004D0CC3">
      <w:pPr>
        <w:pStyle w:val="DefaultParagraphFont"/>
        <w:widowControl w:val="0"/>
        <w:overflowPunct w:val="0"/>
        <w:autoSpaceDE w:val="0"/>
        <w:autoSpaceDN w:val="0"/>
        <w:adjustRightInd w:val="0"/>
        <w:spacing w:after="0" w:line="359" w:lineRule="auto"/>
        <w:ind w:left="1380"/>
        <w:jc w:val="both"/>
        <w:rPr>
          <w:rFonts w:ascii="Times New Roman" w:hAnsi="Times New Roman" w:cs="Times New Roman"/>
          <w:sz w:val="24"/>
          <w:szCs w:val="24"/>
        </w:rPr>
      </w:pPr>
      <w:bookmarkStart w:id="49" w:name="page49"/>
      <w:bookmarkEnd w:id="49"/>
      <w:r>
        <w:rPr>
          <w:rFonts w:ascii="Times New Roman" w:hAnsi="Times New Roman" w:cs="Times New Roman"/>
          <w:sz w:val="24"/>
          <w:szCs w:val="24"/>
        </w:rPr>
        <w:lastRenderedPageBreak/>
        <w:t>Ratio Analysis: Meaning, Significance and Limitations of Ratio Analysis –</w:t>
      </w:r>
      <w:r>
        <w:rPr>
          <w:rFonts w:ascii="Times New Roman" w:hAnsi="Times New Roman" w:cs="Times New Roman"/>
          <w:sz w:val="24"/>
          <w:szCs w:val="24"/>
        </w:rPr>
        <w:t>Types of Ratios: Liquidity Ratios (Current, and Quick/Acid Test) - Turnover or Asset Management Ratios (Inventory Turnover, Fixed-Asset Turnover and Total Assets Turnover) - Debt Management or Financial Leverage Ratios (Debt and Debt-Equity) and Profitabil</w:t>
      </w:r>
      <w:r>
        <w:rPr>
          <w:rFonts w:ascii="Times New Roman" w:hAnsi="Times New Roman" w:cs="Times New Roman"/>
          <w:sz w:val="24"/>
          <w:szCs w:val="24"/>
        </w:rPr>
        <w:t>ity Ratios (Gross Profit Margin, Net Profit Margin, Return on Total Assets and Return on Equity).</w:t>
      </w:r>
    </w:p>
    <w:p w:rsidR="00000000" w:rsidRDefault="008253D4">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77696" behindDoc="1" locked="0" layoutInCell="0" allowOverlap="1">
                <wp:simplePos x="0" y="0"/>
                <wp:positionH relativeFrom="column">
                  <wp:posOffset>1833245</wp:posOffset>
                </wp:positionH>
                <wp:positionV relativeFrom="paragraph">
                  <wp:posOffset>-1399540</wp:posOffset>
                </wp:positionV>
                <wp:extent cx="5016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94FD4"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110.2pt" to="148.3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3QHQIAAEA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" o:allowincell="f" strokeweight=".21164mm"/>
            </w:pict>
          </mc:Fallback>
        </mc:AlternateContent>
      </w:r>
    </w:p>
    <w:p w:rsidR="00000000" w:rsidRDefault="004D0CC3">
      <w:pPr>
        <w:pStyle w:val="DefaultParagraphFont"/>
        <w:widowControl w:val="0"/>
        <w:overflowPunct w:val="0"/>
        <w:autoSpaceDE w:val="0"/>
        <w:autoSpaceDN w:val="0"/>
        <w:adjustRightInd w:val="0"/>
        <w:spacing w:after="0" w:line="377" w:lineRule="auto"/>
        <w:ind w:left="1380" w:hanging="1440"/>
        <w:rPr>
          <w:rFonts w:ascii="Times New Roman" w:hAnsi="Times New Roman" w:cs="Times New Roman"/>
          <w:sz w:val="24"/>
          <w:szCs w:val="24"/>
        </w:rPr>
      </w:pPr>
      <w:r>
        <w:rPr>
          <w:rFonts w:ascii="Times New Roman" w:hAnsi="Times New Roman" w:cs="Times New Roman"/>
          <w:b/>
          <w:bCs/>
          <w:sz w:val="24"/>
          <w:szCs w:val="24"/>
          <w:u w:val="single"/>
        </w:rPr>
        <w:t>UNIT-IV Market for Corporate Securities</w:t>
      </w:r>
      <w:r>
        <w:rPr>
          <w:rFonts w:ascii="Times New Roman" w:hAnsi="Times New Roman" w:cs="Times New Roman"/>
          <w:b/>
          <w:bCs/>
          <w:sz w:val="24"/>
          <w:szCs w:val="24"/>
        </w:rPr>
        <w:t xml:space="preserve">: </w:t>
      </w:r>
      <w:r>
        <w:rPr>
          <w:rFonts w:ascii="Times New Roman" w:hAnsi="Times New Roman" w:cs="Times New Roman"/>
          <w:sz w:val="24"/>
          <w:szCs w:val="24"/>
        </w:rPr>
        <w:t>(12 lectures)</w:t>
      </w:r>
      <w:r>
        <w:rPr>
          <w:rFonts w:ascii="Times New Roman" w:hAnsi="Times New Roman" w:cs="Times New Roman"/>
          <w:b/>
          <w:bCs/>
          <w:sz w:val="24"/>
          <w:szCs w:val="24"/>
        </w:rPr>
        <w:t xml:space="preserve"> </w:t>
      </w:r>
      <w:r>
        <w:rPr>
          <w:rFonts w:ascii="Times New Roman" w:hAnsi="Times New Roman" w:cs="Times New Roman"/>
          <w:sz w:val="24"/>
          <w:szCs w:val="24"/>
        </w:rPr>
        <w:t>Meaning and Significance of Capital Market – Structure of Capital Market in India - Recent Developmen</w:t>
      </w:r>
      <w:r>
        <w:rPr>
          <w:rFonts w:ascii="Times New Roman" w:hAnsi="Times New Roman" w:cs="Times New Roman"/>
          <w:sz w:val="24"/>
          <w:szCs w:val="24"/>
        </w:rPr>
        <w:t>ts in the Primary Segment and the Secondary Segment of the Indian Capital Market – Debt Market in India – Role of SEBI in Regulation of Capital Market.</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BIBLIOGRAPHY:</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24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Bodie, Z. et al. (2009), </w:t>
      </w:r>
      <w:r>
        <w:rPr>
          <w:rFonts w:ascii="Times New Roman" w:hAnsi="Times New Roman" w:cs="Times New Roman"/>
          <w:sz w:val="24"/>
          <w:szCs w:val="24"/>
          <w:u w:val="single"/>
        </w:rPr>
        <w:t>Financial Economics</w:t>
      </w:r>
      <w:r>
        <w:rPr>
          <w:rFonts w:ascii="Times New Roman" w:hAnsi="Times New Roman" w:cs="Times New Roman"/>
          <w:sz w:val="24"/>
          <w:szCs w:val="24"/>
        </w:rPr>
        <w:t xml:space="preserve">, Pearson Education,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240" w:lineRule="auto"/>
        <w:ind w:left="660"/>
        <w:jc w:val="both"/>
        <w:rPr>
          <w:rFonts w:ascii="Times New Roman" w:hAnsi="Times New Roman" w:cs="Times New Roman"/>
          <w:sz w:val="24"/>
          <w:szCs w:val="24"/>
        </w:rPr>
      </w:pPr>
      <w:r>
        <w:rPr>
          <w:rFonts w:ascii="Times New Roman" w:hAnsi="Times New Roman" w:cs="Times New Roman"/>
          <w:sz w:val="24"/>
          <w:szCs w:val="24"/>
        </w:rPr>
        <w:t xml:space="preserve">Bhattacharya, D. (2011), </w:t>
      </w:r>
      <w:r>
        <w:rPr>
          <w:rFonts w:ascii="Times New Roman" w:hAnsi="Times New Roman" w:cs="Times New Roman"/>
          <w:sz w:val="24"/>
          <w:szCs w:val="24"/>
          <w:u w:val="single"/>
        </w:rPr>
        <w:t>Management Accounting</w:t>
      </w:r>
      <w:r>
        <w:rPr>
          <w:rFonts w:ascii="Times New Roman" w:hAnsi="Times New Roman" w:cs="Times New Roman"/>
          <w:sz w:val="24"/>
          <w:szCs w:val="24"/>
        </w:rPr>
        <w:t xml:space="preserve">, Pearson Education, New Delhi. </w:t>
      </w:r>
    </w:p>
    <w:p w:rsidR="00000000" w:rsidRDefault="004D0CC3">
      <w:pPr>
        <w:pStyle w:val="DefaultParagraphFont"/>
        <w:widowControl w:val="0"/>
        <w:autoSpaceDE w:val="0"/>
        <w:autoSpaceDN w:val="0"/>
        <w:adjustRightInd w:val="0"/>
        <w:spacing w:after="0" w:line="107" w:lineRule="exact"/>
        <w:rPr>
          <w:rFonts w:ascii="Times New Roman" w:hAnsi="Times New Roman" w:cs="Times New Roman"/>
          <w:sz w:val="24"/>
          <w:szCs w:val="24"/>
        </w:rPr>
      </w:pP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325" w:lineRule="auto"/>
        <w:ind w:left="660" w:right="220"/>
        <w:jc w:val="both"/>
        <w:rPr>
          <w:rFonts w:ascii="Times New Roman" w:hAnsi="Times New Roman" w:cs="Times New Roman"/>
          <w:sz w:val="24"/>
          <w:szCs w:val="24"/>
        </w:rPr>
      </w:pPr>
      <w:r>
        <w:rPr>
          <w:rFonts w:ascii="Times New Roman" w:hAnsi="Times New Roman" w:cs="Times New Roman"/>
          <w:sz w:val="24"/>
          <w:szCs w:val="24"/>
        </w:rPr>
        <w:t xml:space="preserve">Brealy, Meyer; </w:t>
      </w:r>
      <w:r>
        <w:rPr>
          <w:rFonts w:ascii="Times New Roman" w:hAnsi="Times New Roman" w:cs="Times New Roman"/>
          <w:sz w:val="24"/>
          <w:szCs w:val="24"/>
          <w:u w:val="single"/>
        </w:rPr>
        <w:t>Principles of Corporate Finance</w:t>
      </w:r>
      <w:r>
        <w:rPr>
          <w:rFonts w:ascii="Times New Roman" w:hAnsi="Times New Roman" w:cs="Times New Roman"/>
          <w:sz w:val="24"/>
          <w:szCs w:val="24"/>
        </w:rPr>
        <w:t>, 8</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Tata-McGraw-Hill Publlishing Co. Ltd.: New Delhi .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313" w:lineRule="auto"/>
        <w:ind w:left="660" w:right="360"/>
        <w:jc w:val="both"/>
        <w:rPr>
          <w:rFonts w:ascii="Times New Roman" w:hAnsi="Times New Roman" w:cs="Times New Roman"/>
          <w:sz w:val="24"/>
          <w:szCs w:val="24"/>
        </w:rPr>
      </w:pPr>
      <w:r>
        <w:rPr>
          <w:rFonts w:ascii="Times New Roman" w:hAnsi="Times New Roman" w:cs="Times New Roman"/>
          <w:sz w:val="24"/>
          <w:szCs w:val="24"/>
        </w:rPr>
        <w:t xml:space="preserve">Chandra, Prasanna [2008]: </w:t>
      </w:r>
      <w:r>
        <w:rPr>
          <w:rFonts w:ascii="Times New Roman" w:hAnsi="Times New Roman" w:cs="Times New Roman"/>
          <w:sz w:val="24"/>
          <w:szCs w:val="24"/>
          <w:u w:val="single"/>
        </w:rPr>
        <w:t>Fundamentals of Financial Ma</w:t>
      </w:r>
      <w:r>
        <w:rPr>
          <w:rFonts w:ascii="Times New Roman" w:hAnsi="Times New Roman" w:cs="Times New Roman"/>
          <w:sz w:val="24"/>
          <w:szCs w:val="24"/>
          <w:u w:val="single"/>
        </w:rPr>
        <w:t>nagement: Theory and Practice,</w:t>
      </w:r>
      <w:r>
        <w:rPr>
          <w:rFonts w:ascii="Times New Roman" w:hAnsi="Times New Roman" w:cs="Times New Roman"/>
          <w:sz w:val="24"/>
          <w:szCs w:val="24"/>
        </w:rPr>
        <w:t xml:space="preserve"> (7</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Tata McGraw–Hill Publishing Co. Ltd.: New Delhi.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360" w:lineRule="auto"/>
        <w:ind w:left="660" w:right="80"/>
        <w:jc w:val="both"/>
        <w:rPr>
          <w:rFonts w:ascii="Times New Roman" w:hAnsi="Times New Roman" w:cs="Times New Roman"/>
          <w:sz w:val="24"/>
          <w:szCs w:val="24"/>
        </w:rPr>
      </w:pPr>
      <w:r>
        <w:rPr>
          <w:rFonts w:ascii="Times New Roman" w:hAnsi="Times New Roman" w:cs="Times New Roman"/>
          <w:sz w:val="24"/>
          <w:szCs w:val="24"/>
        </w:rPr>
        <w:t xml:space="preserve">Damodaran, Aswath [2007]: </w:t>
      </w:r>
      <w:r>
        <w:rPr>
          <w:rFonts w:ascii="Times New Roman" w:hAnsi="Times New Roman" w:cs="Times New Roman"/>
          <w:sz w:val="24"/>
          <w:szCs w:val="24"/>
          <w:u w:val="single"/>
        </w:rPr>
        <w:t>Corporate Finance Theory &amp; Practice</w:t>
      </w:r>
      <w:r>
        <w:rPr>
          <w:rFonts w:ascii="Times New Roman" w:hAnsi="Times New Roman" w:cs="Times New Roman"/>
          <w:sz w:val="24"/>
          <w:szCs w:val="24"/>
        </w:rPr>
        <w:t xml:space="preserve">, Wiley Series in Finance: New York. </w:t>
      </w: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360" w:lineRule="auto"/>
        <w:ind w:left="660" w:right="140"/>
        <w:jc w:val="both"/>
        <w:rPr>
          <w:rFonts w:ascii="Times New Roman" w:hAnsi="Times New Roman" w:cs="Times New Roman"/>
          <w:sz w:val="24"/>
          <w:szCs w:val="24"/>
        </w:rPr>
      </w:pPr>
      <w:r>
        <w:rPr>
          <w:rFonts w:ascii="Times New Roman" w:hAnsi="Times New Roman" w:cs="Times New Roman"/>
          <w:sz w:val="24"/>
          <w:szCs w:val="24"/>
        </w:rPr>
        <w:t xml:space="preserve">Ehrhardt, M. C. and E. F. Brigham (2003), </w:t>
      </w:r>
      <w:r>
        <w:rPr>
          <w:rFonts w:ascii="Times New Roman" w:hAnsi="Times New Roman" w:cs="Times New Roman"/>
          <w:sz w:val="24"/>
          <w:szCs w:val="24"/>
          <w:u w:val="single"/>
        </w:rPr>
        <w:t>Corporate Finance: Focused Approach</w:t>
      </w:r>
      <w:r>
        <w:rPr>
          <w:rFonts w:ascii="Times New Roman" w:hAnsi="Times New Roman" w:cs="Times New Roman"/>
          <w:sz w:val="24"/>
          <w:szCs w:val="24"/>
        </w:rPr>
        <w:t xml:space="preserve">; Cengage Learning (India Edition), New Delhi. </w:t>
      </w: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360" w:lineRule="auto"/>
        <w:ind w:left="660" w:right="320"/>
        <w:jc w:val="both"/>
        <w:rPr>
          <w:rFonts w:ascii="Times New Roman" w:hAnsi="Times New Roman" w:cs="Times New Roman"/>
          <w:sz w:val="24"/>
          <w:szCs w:val="24"/>
        </w:rPr>
      </w:pPr>
      <w:r>
        <w:rPr>
          <w:rFonts w:ascii="Times New Roman" w:hAnsi="Times New Roman" w:cs="Times New Roman"/>
          <w:sz w:val="24"/>
          <w:szCs w:val="24"/>
        </w:rPr>
        <w:t xml:space="preserve">Megginson, W. L., S. B. Smart and L. G. Gitman (2007), </w:t>
      </w:r>
      <w:r>
        <w:rPr>
          <w:rFonts w:ascii="Times New Roman" w:hAnsi="Times New Roman" w:cs="Times New Roman"/>
          <w:sz w:val="24"/>
          <w:szCs w:val="24"/>
          <w:u w:val="single"/>
        </w:rPr>
        <w:t>Principles of Corporate Finance</w:t>
      </w:r>
      <w:r>
        <w:rPr>
          <w:rFonts w:ascii="Times New Roman" w:hAnsi="Times New Roman" w:cs="Times New Roman"/>
          <w:sz w:val="24"/>
          <w:szCs w:val="24"/>
        </w:rPr>
        <w:t xml:space="preserve">, Cengage Learning, New Delhi. </w:t>
      </w: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305" w:lineRule="auto"/>
        <w:ind w:left="660"/>
        <w:jc w:val="both"/>
        <w:rPr>
          <w:rFonts w:ascii="Times New Roman" w:hAnsi="Times New Roman" w:cs="Times New Roman"/>
          <w:sz w:val="24"/>
          <w:szCs w:val="24"/>
        </w:rPr>
      </w:pPr>
      <w:r>
        <w:rPr>
          <w:rFonts w:ascii="Times New Roman" w:hAnsi="Times New Roman" w:cs="Times New Roman"/>
          <w:sz w:val="24"/>
          <w:szCs w:val="24"/>
        </w:rPr>
        <w:t xml:space="preserve">Pathak Bharati (2008): </w:t>
      </w:r>
      <w:r>
        <w:rPr>
          <w:rFonts w:ascii="Times New Roman" w:hAnsi="Times New Roman" w:cs="Times New Roman"/>
          <w:sz w:val="24"/>
          <w:szCs w:val="24"/>
          <w:u w:val="single"/>
        </w:rPr>
        <w:t>The Indian Financial Sys</w:t>
      </w:r>
      <w:r>
        <w:rPr>
          <w:rFonts w:ascii="Times New Roman" w:hAnsi="Times New Roman" w:cs="Times New Roman"/>
          <w:sz w:val="24"/>
          <w:szCs w:val="24"/>
          <w:u w:val="single"/>
        </w:rPr>
        <w:t>tem –Markets, Institutions, and Services</w:t>
      </w:r>
      <w:r>
        <w:rPr>
          <w:rFonts w:ascii="Times New Roman" w:hAnsi="Times New Roman" w:cs="Times New Roman"/>
          <w:sz w:val="24"/>
          <w:szCs w:val="24"/>
        </w:rPr>
        <w:t>, (2</w:t>
      </w:r>
      <w:r>
        <w:rPr>
          <w:rFonts w:ascii="Times New Roman" w:hAnsi="Times New Roman" w:cs="Times New Roman"/>
          <w:sz w:val="31"/>
          <w:szCs w:val="31"/>
          <w:vertAlign w:val="superscript"/>
        </w:rPr>
        <w:t>nd</w:t>
      </w:r>
      <w:r>
        <w:rPr>
          <w:rFonts w:ascii="Times New Roman" w:hAnsi="Times New Roman" w:cs="Times New Roman"/>
          <w:sz w:val="24"/>
          <w:szCs w:val="24"/>
        </w:rPr>
        <w:t xml:space="preserve"> Edition), Pearson Education, New Delhi.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73"/>
        </w:numPr>
        <w:tabs>
          <w:tab w:val="clear" w:pos="720"/>
          <w:tab w:val="num" w:pos="660"/>
        </w:tabs>
        <w:overflowPunct w:val="0"/>
        <w:autoSpaceDE w:val="0"/>
        <w:autoSpaceDN w:val="0"/>
        <w:adjustRightInd w:val="0"/>
        <w:spacing w:after="0" w:line="323" w:lineRule="auto"/>
        <w:ind w:left="660" w:right="280"/>
        <w:jc w:val="both"/>
        <w:rPr>
          <w:rFonts w:ascii="Times New Roman" w:hAnsi="Times New Roman" w:cs="Times New Roman"/>
          <w:sz w:val="24"/>
          <w:szCs w:val="24"/>
        </w:rPr>
      </w:pPr>
      <w:r>
        <w:rPr>
          <w:rFonts w:ascii="Times New Roman" w:hAnsi="Times New Roman" w:cs="Times New Roman"/>
          <w:sz w:val="24"/>
          <w:szCs w:val="24"/>
        </w:rPr>
        <w:t>Pandey, I. M. (2011</w:t>
      </w:r>
      <w:r>
        <w:rPr>
          <w:rFonts w:ascii="Times New Roman" w:hAnsi="Times New Roman" w:cs="Times New Roman"/>
          <w:sz w:val="24"/>
          <w:szCs w:val="24"/>
          <w:u w:val="single"/>
        </w:rPr>
        <w:t>), Financial Management</w:t>
      </w:r>
      <w:r>
        <w:rPr>
          <w:rFonts w:ascii="Times New Roman" w:hAnsi="Times New Roman" w:cs="Times New Roman"/>
          <w:sz w:val="24"/>
          <w:szCs w:val="24"/>
        </w:rPr>
        <w:t xml:space="preserve"> (10</w:t>
      </w:r>
      <w:r>
        <w:rPr>
          <w:rFonts w:ascii="Times New Roman" w:hAnsi="Times New Roman" w:cs="Times New Roman"/>
          <w:sz w:val="31"/>
          <w:szCs w:val="31"/>
          <w:vertAlign w:val="superscript"/>
        </w:rPr>
        <w:t>th</w:t>
      </w:r>
      <w:r>
        <w:rPr>
          <w:rFonts w:ascii="Times New Roman" w:hAnsi="Times New Roman" w:cs="Times New Roman"/>
          <w:sz w:val="24"/>
          <w:szCs w:val="24"/>
        </w:rPr>
        <w:t xml:space="preserve"> Edition), Vikas Publishing House, New Delhi. </w:t>
      </w:r>
    </w:p>
    <w:p w:rsidR="00000000" w:rsidRDefault="004D0CC3">
      <w:pPr>
        <w:pStyle w:val="DefaultParagraphFont"/>
        <w:widowControl w:val="0"/>
        <w:numPr>
          <w:ilvl w:val="0"/>
          <w:numId w:val="73"/>
        </w:numPr>
        <w:overflowPunct w:val="0"/>
        <w:autoSpaceDE w:val="0"/>
        <w:autoSpaceDN w:val="0"/>
        <w:adjustRightInd w:val="0"/>
        <w:spacing w:after="0" w:line="240" w:lineRule="auto"/>
        <w:ind w:hanging="420"/>
        <w:jc w:val="both"/>
        <w:rPr>
          <w:rFonts w:ascii="Times New Roman" w:hAnsi="Times New Roman" w:cs="Times New Roman"/>
          <w:sz w:val="24"/>
          <w:szCs w:val="24"/>
        </w:rPr>
      </w:pPr>
      <w:r>
        <w:rPr>
          <w:rFonts w:ascii="Times New Roman" w:hAnsi="Times New Roman" w:cs="Times New Roman"/>
          <w:sz w:val="24"/>
          <w:szCs w:val="24"/>
        </w:rPr>
        <w:t xml:space="preserve">Rustogi, R. P. [2005]: </w:t>
      </w:r>
      <w:r>
        <w:rPr>
          <w:rFonts w:ascii="Times New Roman" w:hAnsi="Times New Roman" w:cs="Times New Roman"/>
          <w:sz w:val="24"/>
          <w:szCs w:val="24"/>
          <w:u w:val="single"/>
        </w:rPr>
        <w:t>Financial Management</w:t>
      </w:r>
      <w:r>
        <w:rPr>
          <w:rFonts w:ascii="Times New Roman" w:hAnsi="Times New Roman" w:cs="Times New Roman"/>
          <w:sz w:val="24"/>
          <w:szCs w:val="24"/>
        </w:rPr>
        <w:t>, Galgotia Publishin</w:t>
      </w:r>
      <w:r>
        <w:rPr>
          <w:rFonts w:ascii="Times New Roman" w:hAnsi="Times New Roman" w:cs="Times New Roman"/>
          <w:sz w:val="24"/>
          <w:szCs w:val="24"/>
        </w:rPr>
        <w:t xml:space="preserve">g Co., New Delhi.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100" w:bottom="1440" w:left="1500" w:header="720" w:footer="720" w:gutter="0"/>
          <w:cols w:space="720" w:equalWidth="0">
            <w:col w:w="9640"/>
          </w:cols>
          <w:noEndnote/>
        </w:sectPr>
      </w:pPr>
    </w:p>
    <w:p w:rsidR="00000000" w:rsidRDefault="004D0CC3">
      <w:pPr>
        <w:pStyle w:val="DefaultParagraphFont"/>
        <w:widowControl w:val="0"/>
        <w:numPr>
          <w:ilvl w:val="0"/>
          <w:numId w:val="74"/>
        </w:numPr>
        <w:tabs>
          <w:tab w:val="clear" w:pos="720"/>
          <w:tab w:val="num" w:pos="840"/>
        </w:tabs>
        <w:overflowPunct w:val="0"/>
        <w:autoSpaceDE w:val="0"/>
        <w:autoSpaceDN w:val="0"/>
        <w:adjustRightInd w:val="0"/>
        <w:spacing w:after="0" w:line="391" w:lineRule="auto"/>
        <w:ind w:left="840" w:right="1520"/>
        <w:jc w:val="both"/>
        <w:rPr>
          <w:rFonts w:ascii="Times New Roman" w:hAnsi="Times New Roman" w:cs="Times New Roman"/>
          <w:sz w:val="24"/>
          <w:szCs w:val="24"/>
        </w:rPr>
      </w:pPr>
      <w:bookmarkStart w:id="50" w:name="page50"/>
      <w:bookmarkEnd w:id="50"/>
      <w:r>
        <w:rPr>
          <w:rFonts w:ascii="Times New Roman" w:hAnsi="Times New Roman" w:cs="Times New Roman"/>
          <w:sz w:val="24"/>
          <w:szCs w:val="24"/>
        </w:rPr>
        <w:lastRenderedPageBreak/>
        <w:t xml:space="preserve">Ross, S. A., R. W. Westerfield, and B. D. Jordan (2008); </w:t>
      </w:r>
      <w:r>
        <w:rPr>
          <w:rFonts w:ascii="Times New Roman" w:hAnsi="Times New Roman" w:cs="Times New Roman"/>
          <w:sz w:val="24"/>
          <w:szCs w:val="24"/>
          <w:u w:val="single"/>
        </w:rPr>
        <w:t>Fundamentals of Corporate</w:t>
      </w:r>
      <w:r>
        <w:rPr>
          <w:rFonts w:ascii="Times New Roman" w:hAnsi="Times New Roman" w:cs="Times New Roman"/>
          <w:sz w:val="24"/>
          <w:szCs w:val="24"/>
        </w:rPr>
        <w:t xml:space="preserve"> </w:t>
      </w:r>
      <w:r>
        <w:rPr>
          <w:rFonts w:ascii="Times New Roman" w:hAnsi="Times New Roman" w:cs="Times New Roman"/>
          <w:sz w:val="24"/>
          <w:szCs w:val="24"/>
          <w:u w:val="single"/>
        </w:rPr>
        <w:t>Finance</w:t>
      </w:r>
      <w:r>
        <w:rPr>
          <w:rFonts w:ascii="Times New Roman" w:hAnsi="Times New Roman" w:cs="Times New Roman"/>
          <w:sz w:val="24"/>
          <w:szCs w:val="24"/>
        </w:rPr>
        <w:t xml:space="preserve">, Tata McGraw-Hill Publishing Company, New Delhi.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sz w:val="24"/>
          <w:szCs w:val="24"/>
        </w:rPr>
        <w:t>***************</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0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360"/>
        <w:rPr>
          <w:rFonts w:ascii="Times New Roman" w:hAnsi="Times New Roman" w:cs="Times New Roman"/>
          <w:sz w:val="24"/>
          <w:szCs w:val="24"/>
        </w:rPr>
      </w:pPr>
      <w:r>
        <w:rPr>
          <w:rFonts w:ascii="Times New Roman" w:hAnsi="Times New Roman" w:cs="Times New Roman"/>
          <w:b/>
          <w:bCs/>
          <w:sz w:val="24"/>
          <w:szCs w:val="24"/>
        </w:rPr>
        <w:t>EXPORT MANAGEMENT</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0" w:right="1020"/>
        <w:jc w:val="both"/>
        <w:rPr>
          <w:rFonts w:ascii="Times New Roman" w:hAnsi="Times New Roman" w:cs="Times New Roman"/>
          <w:sz w:val="24"/>
          <w:szCs w:val="24"/>
        </w:rPr>
      </w:pPr>
      <w:r>
        <w:rPr>
          <w:rFonts w:ascii="Times New Roman" w:hAnsi="Times New Roman" w:cs="Times New Roman"/>
          <w:b/>
          <w:bCs/>
          <w:sz w:val="24"/>
          <w:szCs w:val="24"/>
        </w:rPr>
        <w:t xml:space="preserve">Preamble : </w:t>
      </w:r>
      <w:r>
        <w:rPr>
          <w:rFonts w:ascii="Times New Roman" w:hAnsi="Times New Roman" w:cs="Times New Roman"/>
          <w:sz w:val="24"/>
          <w:szCs w:val="24"/>
        </w:rPr>
        <w:t>India is fast emerging as prominent exporter in rapidly expanding world market as a</w:t>
      </w:r>
      <w:r>
        <w:rPr>
          <w:rFonts w:ascii="Times New Roman" w:hAnsi="Times New Roman" w:cs="Times New Roman"/>
          <w:b/>
          <w:bCs/>
          <w:sz w:val="24"/>
          <w:szCs w:val="24"/>
        </w:rPr>
        <w:t xml:space="preserve"> </w:t>
      </w:r>
      <w:r>
        <w:rPr>
          <w:rFonts w:ascii="Times New Roman" w:hAnsi="Times New Roman" w:cs="Times New Roman"/>
          <w:sz w:val="24"/>
          <w:szCs w:val="24"/>
        </w:rPr>
        <w:t>result of several promotion measures of the Government of India and its protracted efforts to shift the emphasis from traditional and non trad</w:t>
      </w:r>
      <w:r>
        <w:rPr>
          <w:rFonts w:ascii="Times New Roman" w:hAnsi="Times New Roman" w:cs="Times New Roman"/>
          <w:sz w:val="24"/>
          <w:szCs w:val="24"/>
        </w:rPr>
        <w:t>itional items to suit the sentiments of foreign markets. The course provides a deep understanding about the broad principles and concepts students to preparing the relevance trade agreements, tapping foreign markets, export pricing finance export promotion</w:t>
      </w:r>
      <w:r>
        <w:rPr>
          <w:rFonts w:ascii="Times New Roman" w:hAnsi="Times New Roman" w:cs="Times New Roman"/>
          <w:sz w:val="24"/>
          <w:szCs w:val="24"/>
        </w:rPr>
        <w:t xml:space="preserve"> and documents and procedures incentives the contents of the paper spread over different UNIT-s.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1460"/>
        <w:gridCol w:w="4960"/>
        <w:gridCol w:w="1120"/>
        <w:gridCol w:w="1120"/>
      </w:tblGrid>
      <w:tr w:rsidR="00000000">
        <w:tblPrEx>
          <w:tblCellMar>
            <w:top w:w="0" w:type="dxa"/>
            <w:left w:w="0" w:type="dxa"/>
            <w:bottom w:w="0" w:type="dxa"/>
            <w:right w:w="0" w:type="dxa"/>
          </w:tblCellMar>
        </w:tblPrEx>
        <w:trPr>
          <w:trHeight w:val="242"/>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14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49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1380"/>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14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9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1400"/>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ECOEXMB506</w:t>
            </w:r>
          </w:p>
        </w:tc>
        <w:tc>
          <w:tcPr>
            <w:tcW w:w="14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9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1380"/>
              <w:jc w:val="center"/>
              <w:rPr>
                <w:rFonts w:ascii="Times New Roman" w:hAnsi="Times New Roman" w:cs="Times New Roman"/>
                <w:sz w:val="24"/>
                <w:szCs w:val="24"/>
              </w:rPr>
            </w:pPr>
            <w:r>
              <w:rPr>
                <w:rFonts w:ascii="Times New Roman" w:hAnsi="Times New Roman" w:cs="Times New Roman"/>
                <w:b/>
                <w:bCs/>
                <w:w w:val="99"/>
                <w:sz w:val="20"/>
                <w:szCs w:val="20"/>
              </w:rPr>
              <w:t>EXPORT MANAGEMENT- PAPER-I</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13"/>
              <w:jc w:val="right"/>
              <w:rPr>
                <w:rFonts w:ascii="Times New Roman" w:hAnsi="Times New Roman" w:cs="Times New Roman"/>
                <w:sz w:val="24"/>
                <w:szCs w:val="24"/>
              </w:rPr>
            </w:pPr>
            <w:r>
              <w:rPr>
                <w:rFonts w:ascii="Times New Roman" w:hAnsi="Times New Roman" w:cs="Times New Roman"/>
                <w:b/>
                <w:bCs/>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99"/>
        </w:trPr>
        <w:tc>
          <w:tcPr>
            <w:tcW w:w="33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 Significance of Export</w:t>
            </w:r>
          </w:p>
        </w:tc>
        <w:tc>
          <w:tcPr>
            <w:tcW w:w="4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473"/>
              <w:jc w:val="right"/>
              <w:rPr>
                <w:rFonts w:ascii="Times New Roman" w:hAnsi="Times New Roman" w:cs="Times New Roman"/>
                <w:sz w:val="24"/>
                <w:szCs w:val="24"/>
              </w:rPr>
            </w:pPr>
            <w:r>
              <w:rPr>
                <w:rFonts w:ascii="Times New Roman" w:hAnsi="Times New Roman" w:cs="Times New Roman"/>
                <w:b/>
                <w:bCs/>
                <w:sz w:val="24"/>
                <w:szCs w:val="24"/>
              </w:rPr>
              <w:t>(12)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p w:rsidR="00000000" w:rsidRDefault="004D0CC3">
      <w:pPr>
        <w:pStyle w:val="DefaultParagraphFont"/>
        <w:widowControl w:val="0"/>
        <w:numPr>
          <w:ilvl w:val="0"/>
          <w:numId w:val="75"/>
        </w:numPr>
        <w:overflowPunct w:val="0"/>
        <w:autoSpaceDE w:val="0"/>
        <w:autoSpaceDN w:val="0"/>
        <w:adjustRightInd w:val="0"/>
        <w:spacing w:after="0" w:line="358" w:lineRule="auto"/>
        <w:jc w:val="both"/>
        <w:rPr>
          <w:rFonts w:ascii="Times New Roman" w:hAnsi="Times New Roman" w:cs="Times New Roman"/>
          <w:sz w:val="24"/>
          <w:szCs w:val="24"/>
        </w:rPr>
      </w:pPr>
      <w:bookmarkStart w:id="51" w:name="page51"/>
      <w:bookmarkEnd w:id="51"/>
      <w:r>
        <w:rPr>
          <w:rFonts w:ascii="Times New Roman" w:hAnsi="Times New Roman" w:cs="Times New Roman"/>
          <w:sz w:val="24"/>
          <w:szCs w:val="24"/>
        </w:rPr>
        <w:lastRenderedPageBreak/>
        <w:t xml:space="preserve">Export Management as a profession, nature and scope of export management, functions and qualities required by an export manager, composition and direction of exports of India since 1991. </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140"/>
        <w:gridCol w:w="3220"/>
      </w:tblGrid>
      <w:tr w:rsidR="00000000">
        <w:tblPrEx>
          <w:tblCellMar>
            <w:top w:w="0" w:type="dxa"/>
            <w:left w:w="0" w:type="dxa"/>
            <w:bottom w:w="0" w:type="dxa"/>
            <w:right w:w="0" w:type="dxa"/>
          </w:tblCellMar>
        </w:tblPrEx>
        <w:trPr>
          <w:trHeight w:val="318"/>
        </w:trPr>
        <w:tc>
          <w:tcPr>
            <w:tcW w:w="6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4"/>
                <w:szCs w:val="24"/>
                <w:u w:val="single"/>
              </w:rPr>
              <w:t>UNIT-II Production Design Strategies</w:t>
            </w:r>
          </w:p>
        </w:tc>
        <w:tc>
          <w:tcPr>
            <w:tcW w:w="3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500"/>
              <w:jc w:val="right"/>
              <w:rPr>
                <w:rFonts w:ascii="Times New Roman" w:hAnsi="Times New Roman" w:cs="Times New Roman"/>
                <w:sz w:val="24"/>
                <w:szCs w:val="24"/>
              </w:rPr>
            </w:pPr>
            <w:r>
              <w:rPr>
                <w:rFonts w:ascii="Times New Roman" w:hAnsi="Times New Roman" w:cs="Times New Roman"/>
                <w:b/>
                <w:bCs/>
                <w:sz w:val="24"/>
                <w:szCs w:val="24"/>
              </w:rPr>
              <w:t>(12)</w:t>
            </w:r>
          </w:p>
        </w:tc>
      </w:tr>
      <w:tr w:rsidR="00000000">
        <w:tblPrEx>
          <w:tblCellMar>
            <w:top w:w="0" w:type="dxa"/>
            <w:left w:w="0" w:type="dxa"/>
            <w:bottom w:w="0" w:type="dxa"/>
            <w:right w:w="0" w:type="dxa"/>
          </w:tblCellMar>
        </w:tblPrEx>
        <w:trPr>
          <w:trHeight w:val="412"/>
        </w:trPr>
        <w:tc>
          <w:tcPr>
            <w:tcW w:w="93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Product design strategy, product development process, product positioning, branding and</w:t>
            </w:r>
          </w:p>
        </w:tc>
      </w:tr>
      <w:tr w:rsidR="00000000">
        <w:tblPrEx>
          <w:tblCellMar>
            <w:top w:w="0" w:type="dxa"/>
            <w:left w:w="0" w:type="dxa"/>
            <w:bottom w:w="0" w:type="dxa"/>
            <w:right w:w="0" w:type="dxa"/>
          </w:tblCellMar>
        </w:tblPrEx>
        <w:trPr>
          <w:trHeight w:val="414"/>
        </w:trPr>
        <w:tc>
          <w:tcPr>
            <w:tcW w:w="6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its significance, brand piracy.</w:t>
            </w:r>
          </w:p>
        </w:tc>
        <w:tc>
          <w:tcPr>
            <w:tcW w:w="3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6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UNIT-III Regulation of Foreign Trade</w:t>
            </w:r>
          </w:p>
        </w:tc>
        <w:tc>
          <w:tcPr>
            <w:tcW w:w="32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500"/>
              <w:jc w:val="right"/>
              <w:rPr>
                <w:rFonts w:ascii="Times New Roman" w:hAnsi="Times New Roman" w:cs="Times New Roman"/>
                <w:sz w:val="24"/>
                <w:szCs w:val="24"/>
              </w:rPr>
            </w:pPr>
            <w:r>
              <w:rPr>
                <w:rFonts w:ascii="Times New Roman" w:hAnsi="Times New Roman" w:cs="Times New Roman"/>
                <w:b/>
                <w:bCs/>
                <w:sz w:val="24"/>
                <w:szCs w:val="24"/>
              </w:rPr>
              <w:t>(12)</w:t>
            </w: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Meaning and Objectives of Tariff and non tariff barriers quotos changes in tariff and non tariff</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00"/>
        <w:gridCol w:w="800"/>
      </w:tblGrid>
      <w:tr w:rsidR="00000000">
        <w:tblPrEx>
          <w:tblCellMar>
            <w:top w:w="0" w:type="dxa"/>
            <w:left w:w="0" w:type="dxa"/>
            <w:bottom w:w="0" w:type="dxa"/>
            <w:right w:w="0" w:type="dxa"/>
          </w:tblCellMar>
        </w:tblPrEx>
        <w:trPr>
          <w:trHeight w:val="312"/>
        </w:trPr>
        <w:tc>
          <w:tcPr>
            <w:tcW w:w="8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barriers since 1991.</w:t>
            </w:r>
          </w:p>
        </w:tc>
        <w:tc>
          <w:tcPr>
            <w:tcW w:w="8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8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UNIT-IV International Trade agreement</w:t>
            </w:r>
          </w:p>
        </w:tc>
        <w:tc>
          <w:tcPr>
            <w:tcW w:w="8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(12)</w:t>
            </w:r>
          </w:p>
        </w:tc>
      </w:tr>
      <w:tr w:rsidR="00000000">
        <w:tblPrEx>
          <w:tblCellMar>
            <w:top w:w="0" w:type="dxa"/>
            <w:left w:w="0" w:type="dxa"/>
            <w:bottom w:w="0" w:type="dxa"/>
            <w:right w:w="0" w:type="dxa"/>
          </w:tblCellMar>
        </w:tblPrEx>
        <w:trPr>
          <w:trHeight w:val="412"/>
        </w:trPr>
        <w:tc>
          <w:tcPr>
            <w:tcW w:w="8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International Trade Agreement WTO-SAARC-ASEAN UNCTED-EU-BRICS</w:t>
            </w:r>
          </w:p>
        </w:tc>
        <w:tc>
          <w:tcPr>
            <w:tcW w:w="8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99"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References: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Bhattacharya B (1993) Export marketing strategies for success. Global business Press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Balagopal T.A.S. (1989) Export management Himalaya publishing House Mumbai. 4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Latif M Ahmed, Tiwari (19914) Export management Chetana Prakashan Mumbai 4</w:t>
      </w:r>
      <w:r>
        <w:rPr>
          <w:rFonts w:ascii="Times New Roman" w:hAnsi="Times New Roman" w:cs="Times New Roman"/>
          <w:sz w:val="24"/>
          <w:szCs w:val="24"/>
        </w:rPr>
        <w:t xml:space="preserv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360" w:lineRule="auto"/>
        <w:ind w:left="360" w:right="340"/>
        <w:jc w:val="both"/>
        <w:rPr>
          <w:rFonts w:ascii="Times New Roman" w:hAnsi="Times New Roman" w:cs="Times New Roman"/>
          <w:sz w:val="24"/>
          <w:szCs w:val="24"/>
        </w:rPr>
      </w:pPr>
      <w:r>
        <w:rPr>
          <w:rFonts w:ascii="Times New Roman" w:hAnsi="Times New Roman" w:cs="Times New Roman"/>
          <w:sz w:val="24"/>
          <w:szCs w:val="24"/>
        </w:rPr>
        <w:t xml:space="preserve">Mehtab Ahmed T.,L.Tiwari S.S. Aware Vijay Khare, S.V. Sant (1995) Export marketing, Sheth Publishers Ltd. Mumbai 4 </w:t>
      </w: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359" w:lineRule="auto"/>
        <w:ind w:left="360" w:right="140"/>
        <w:jc w:val="both"/>
        <w:rPr>
          <w:rFonts w:ascii="Times New Roman" w:hAnsi="Times New Roman" w:cs="Times New Roman"/>
          <w:sz w:val="24"/>
          <w:szCs w:val="24"/>
        </w:rPr>
      </w:pPr>
      <w:r>
        <w:rPr>
          <w:rFonts w:ascii="Times New Roman" w:hAnsi="Times New Roman" w:cs="Times New Roman"/>
          <w:sz w:val="24"/>
          <w:szCs w:val="24"/>
        </w:rPr>
        <w:t xml:space="preserve">P.K.Khurana (2005) Export management Galgotia Publishing Company 6A/4 W.E.A. Karol Bagh New Delhi 110005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Michael Vaz (1992)</w:t>
      </w:r>
      <w:r>
        <w:rPr>
          <w:rFonts w:ascii="Times New Roman" w:hAnsi="Times New Roman" w:cs="Times New Roman"/>
          <w:sz w:val="24"/>
          <w:szCs w:val="24"/>
        </w:rPr>
        <w:t xml:space="preserve"> Export Management Manan Prakashan Mumbai 400 057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N.G.Kale (2005) Export Management ,Vipul Prakashan, Girgaon Mumbai 4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V.H.Kripalani (1987) International marketing prentice Hall of India Private Ltd.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00"/>
        </w:tabs>
        <w:overflowPunct w:val="0"/>
        <w:autoSpaceDE w:val="0"/>
        <w:autoSpaceDN w:val="0"/>
        <w:adjustRightInd w:val="0"/>
        <w:spacing w:after="0" w:line="240" w:lineRule="auto"/>
        <w:ind w:left="300" w:hanging="300"/>
        <w:jc w:val="both"/>
        <w:rPr>
          <w:rFonts w:ascii="Times New Roman" w:hAnsi="Times New Roman" w:cs="Times New Roman"/>
          <w:sz w:val="24"/>
          <w:szCs w:val="24"/>
        </w:rPr>
      </w:pPr>
      <w:r>
        <w:rPr>
          <w:rFonts w:ascii="Times New Roman" w:hAnsi="Times New Roman" w:cs="Times New Roman"/>
          <w:sz w:val="24"/>
          <w:szCs w:val="24"/>
        </w:rPr>
        <w:t xml:space="preserve">R.B.I.’s Annual Reports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6"/>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Twelfth Five year plan document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240"/>
        <w:rPr>
          <w:rFonts w:ascii="Times New Roman" w:hAnsi="Times New Roman" w:cs="Times New Roman"/>
          <w:sz w:val="24"/>
          <w:szCs w:val="24"/>
        </w:rPr>
      </w:pPr>
      <w:r>
        <w:rPr>
          <w:rFonts w:ascii="Times New Roman" w:hAnsi="Times New Roman" w:cs="Times New Roman"/>
          <w:b/>
          <w:bCs/>
          <w:sz w:val="24"/>
          <w:szCs w:val="24"/>
        </w:rPr>
        <w:t>EXPORT MANAGEMENT</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9"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Preamble : </w:t>
      </w:r>
      <w:r>
        <w:rPr>
          <w:rFonts w:ascii="Times New Roman" w:hAnsi="Times New Roman" w:cs="Times New Roman"/>
          <w:sz w:val="24"/>
          <w:szCs w:val="24"/>
        </w:rPr>
        <w:t>India is fast emerging as prominent exporter in rapidly expanding world market as a</w:t>
      </w:r>
      <w:r>
        <w:rPr>
          <w:rFonts w:ascii="Times New Roman" w:hAnsi="Times New Roman" w:cs="Times New Roman"/>
          <w:b/>
          <w:bCs/>
          <w:i/>
          <w:iCs/>
          <w:sz w:val="24"/>
          <w:szCs w:val="24"/>
        </w:rPr>
        <w:t xml:space="preserve"> </w:t>
      </w:r>
      <w:r>
        <w:rPr>
          <w:rFonts w:ascii="Times New Roman" w:hAnsi="Times New Roman" w:cs="Times New Roman"/>
          <w:sz w:val="24"/>
          <w:szCs w:val="24"/>
        </w:rPr>
        <w:t>result of several promotion measures of the Government of India and its protracted efforts to shift th</w:t>
      </w:r>
      <w:r>
        <w:rPr>
          <w:rFonts w:ascii="Times New Roman" w:hAnsi="Times New Roman" w:cs="Times New Roman"/>
          <w:sz w:val="24"/>
          <w:szCs w:val="24"/>
        </w:rPr>
        <w:t>e emphasis from traditional and non traditional items to suit the sentiments of foreign markets. The course provides a deep understanding about the broad principles and concepts students to preparing the relevance trade agreements, tapping foreign markets,</w:t>
      </w:r>
      <w:r>
        <w:rPr>
          <w:rFonts w:ascii="Times New Roman" w:hAnsi="Times New Roman" w:cs="Times New Roman"/>
          <w:sz w:val="24"/>
          <w:szCs w:val="24"/>
        </w:rPr>
        <w:t xml:space="preserve"> export pricing</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overflowPunct w:val="0"/>
        <w:autoSpaceDE w:val="0"/>
        <w:autoSpaceDN w:val="0"/>
        <w:adjustRightInd w:val="0"/>
        <w:spacing w:after="0" w:line="358" w:lineRule="auto"/>
        <w:ind w:left="120" w:right="1020"/>
        <w:rPr>
          <w:rFonts w:ascii="Times New Roman" w:hAnsi="Times New Roman" w:cs="Times New Roman"/>
          <w:sz w:val="24"/>
          <w:szCs w:val="24"/>
        </w:rPr>
      </w:pPr>
      <w:bookmarkStart w:id="52" w:name="page52"/>
      <w:bookmarkEnd w:id="52"/>
      <w:r>
        <w:rPr>
          <w:rFonts w:ascii="Times New Roman" w:hAnsi="Times New Roman" w:cs="Times New Roman"/>
          <w:sz w:val="24"/>
          <w:szCs w:val="24"/>
        </w:rPr>
        <w:lastRenderedPageBreak/>
        <w:t>finance export promotion and documents and procedures incentives the contents of the paper spread over different UNIT-s.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6420"/>
        <w:gridCol w:w="1120"/>
        <w:gridCol w:w="1120"/>
      </w:tblGrid>
      <w:tr w:rsidR="00000000">
        <w:tblPrEx>
          <w:tblCellMar>
            <w:top w:w="0" w:type="dxa"/>
            <w:left w:w="0" w:type="dxa"/>
            <w:bottom w:w="0" w:type="dxa"/>
            <w:right w:w="0" w:type="dxa"/>
          </w:tblCellMar>
        </w:tblPrEx>
        <w:trPr>
          <w:trHeight w:val="242"/>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64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64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sz w:val="20"/>
                <w:szCs w:val="20"/>
              </w:rPr>
              <w:t>ECOEXMB606</w:t>
            </w:r>
          </w:p>
        </w:tc>
        <w:tc>
          <w:tcPr>
            <w:tcW w:w="64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EXPORT MANAGEMENT- PAPER-II</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left="500"/>
              <w:rPr>
                <w:rFonts w:ascii="Times New Roman" w:hAnsi="Times New Roman" w:cs="Times New Roman"/>
                <w:sz w:val="24"/>
                <w:szCs w:val="24"/>
              </w:rPr>
            </w:pPr>
            <w:r>
              <w:rPr>
                <w:rFonts w:ascii="Times New Roman" w:hAnsi="Times New Roman" w:cs="Times New Roman"/>
                <w:b/>
                <w:bCs/>
                <w:sz w:val="20"/>
                <w:szCs w:val="20"/>
              </w:rPr>
              <w:t>3</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99"/>
        </w:trPr>
        <w:tc>
          <w:tcPr>
            <w:tcW w:w="82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UNIT-I Trapping Foreign Market</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24"/>
                <w:szCs w:val="24"/>
              </w:rPr>
              <w:t>(12)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firstLine="720"/>
        <w:rPr>
          <w:rFonts w:ascii="Times New Roman" w:hAnsi="Times New Roman" w:cs="Times New Roman"/>
          <w:sz w:val="24"/>
          <w:szCs w:val="24"/>
        </w:rPr>
      </w:pPr>
      <w:r>
        <w:rPr>
          <w:rFonts w:ascii="Times New Roman" w:hAnsi="Times New Roman" w:cs="Times New Roman"/>
          <w:sz w:val="24"/>
          <w:szCs w:val="24"/>
        </w:rPr>
        <w:t>Tapping Foreign Markets, Trade delegation-Trade Authority of India, Exhibition-Trade through Trade Fairs &amp; Festivals ITPO Maintaining Foreign Office.</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8160"/>
        <w:gridCol w:w="1200"/>
      </w:tblGrid>
      <w:tr w:rsidR="00000000">
        <w:tblPrEx>
          <w:tblCellMar>
            <w:top w:w="0" w:type="dxa"/>
            <w:left w:w="0" w:type="dxa"/>
            <w:bottom w:w="0" w:type="dxa"/>
            <w:right w:w="0" w:type="dxa"/>
          </w:tblCellMar>
        </w:tblPrEx>
        <w:trPr>
          <w:trHeight w:val="318"/>
        </w:trPr>
        <w:tc>
          <w:tcPr>
            <w:tcW w:w="8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UNIT-II Export Pricing</w:t>
            </w:r>
          </w:p>
        </w:tc>
        <w:tc>
          <w:tcPr>
            <w:tcW w:w="1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
              <w:jc w:val="center"/>
              <w:rPr>
                <w:rFonts w:ascii="Times New Roman" w:hAnsi="Times New Roman" w:cs="Times New Roman"/>
                <w:sz w:val="24"/>
                <w:szCs w:val="24"/>
              </w:rPr>
            </w:pPr>
            <w:r>
              <w:rPr>
                <w:rFonts w:ascii="Times New Roman" w:hAnsi="Times New Roman" w:cs="Times New Roman"/>
                <w:b/>
                <w:bCs/>
                <w:w w:val="99"/>
                <w:sz w:val="24"/>
                <w:szCs w:val="24"/>
              </w:rPr>
              <w:t>(12)</w:t>
            </w:r>
          </w:p>
        </w:tc>
      </w:tr>
      <w:tr w:rsidR="00000000">
        <w:tblPrEx>
          <w:tblCellMar>
            <w:top w:w="0" w:type="dxa"/>
            <w:left w:w="0" w:type="dxa"/>
            <w:bottom w:w="0" w:type="dxa"/>
            <w:right w:w="0" w:type="dxa"/>
          </w:tblCellMar>
        </w:tblPrEx>
        <w:trPr>
          <w:trHeight w:val="412"/>
        </w:trPr>
        <w:tc>
          <w:tcPr>
            <w:tcW w:w="93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Export Pricing-Meaning, Objectives, Cost Factors – Pricing Strategies – Export</w:t>
            </w:r>
          </w:p>
        </w:tc>
      </w:tr>
      <w:tr w:rsidR="00000000">
        <w:tblPrEx>
          <w:tblCellMar>
            <w:top w:w="0" w:type="dxa"/>
            <w:left w:w="0" w:type="dxa"/>
            <w:bottom w:w="0" w:type="dxa"/>
            <w:right w:w="0" w:type="dxa"/>
          </w:tblCellMar>
        </w:tblPrEx>
        <w:trPr>
          <w:trHeight w:val="414"/>
        </w:trPr>
        <w:tc>
          <w:tcPr>
            <w:tcW w:w="8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assistances – calculation of FOB.</w:t>
            </w:r>
          </w:p>
        </w:tc>
        <w:tc>
          <w:tcPr>
            <w:tcW w:w="1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8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UNIT-III Export Finance &amp; Export Promotion</w:t>
            </w:r>
          </w:p>
        </w:tc>
        <w:tc>
          <w:tcPr>
            <w:tcW w:w="1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
              <w:jc w:val="center"/>
              <w:rPr>
                <w:rFonts w:ascii="Times New Roman" w:hAnsi="Times New Roman" w:cs="Times New Roman"/>
                <w:sz w:val="24"/>
                <w:szCs w:val="24"/>
              </w:rPr>
            </w:pPr>
            <w:r>
              <w:rPr>
                <w:rFonts w:ascii="Times New Roman" w:hAnsi="Times New Roman" w:cs="Times New Roman"/>
                <w:b/>
                <w:bCs/>
                <w:w w:val="99"/>
                <w:sz w:val="24"/>
                <w:szCs w:val="24"/>
              </w:rPr>
              <w:t>(12)</w:t>
            </w:r>
          </w:p>
        </w:tc>
      </w:tr>
      <w:tr w:rsidR="00000000">
        <w:tblPrEx>
          <w:tblCellMar>
            <w:top w:w="0" w:type="dxa"/>
            <w:left w:w="0" w:type="dxa"/>
            <w:bottom w:w="0" w:type="dxa"/>
            <w:right w:w="0" w:type="dxa"/>
          </w:tblCellMar>
        </w:tblPrEx>
        <w:trPr>
          <w:trHeight w:val="412"/>
        </w:trPr>
        <w:tc>
          <w:tcPr>
            <w:tcW w:w="8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Pre-shipment &amp; Post Shipment Finance – Bank assistance - ECGC ,  Exim  Bank,</w:t>
            </w:r>
          </w:p>
        </w:tc>
        <w:tc>
          <w:tcPr>
            <w:tcW w:w="12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Liberalized</w:t>
            </w: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91" w:lineRule="auto"/>
        <w:ind w:left="120" w:right="1020"/>
        <w:jc w:val="both"/>
        <w:rPr>
          <w:rFonts w:ascii="Times New Roman" w:hAnsi="Times New Roman" w:cs="Times New Roman"/>
          <w:sz w:val="24"/>
          <w:szCs w:val="24"/>
        </w:rPr>
      </w:pPr>
      <w:r>
        <w:rPr>
          <w:rFonts w:ascii="Times New Roman" w:hAnsi="Times New Roman" w:cs="Times New Roman"/>
          <w:sz w:val="24"/>
          <w:szCs w:val="24"/>
        </w:rPr>
        <w:t>exchange rate mechanism (Lerms) Export promotion Bank assistance &amp; Incentives – EPZ , Commodity Boards. Role of STC &amp; MMTC.</w:t>
      </w:r>
    </w:p>
    <w:p w:rsidR="00000000" w:rsidRDefault="004D0CC3">
      <w:pPr>
        <w:pStyle w:val="DefaultParagraphFont"/>
        <w:widowControl w:val="0"/>
        <w:autoSpaceDE w:val="0"/>
        <w:autoSpaceDN w:val="0"/>
        <w:adjustRightInd w:val="0"/>
        <w:spacing w:after="0" w:line="339"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6400"/>
        <w:gridCol w:w="2580"/>
      </w:tblGrid>
      <w:tr w:rsidR="00000000">
        <w:tblPrEx>
          <w:tblCellMar>
            <w:top w:w="0" w:type="dxa"/>
            <w:left w:w="0" w:type="dxa"/>
            <w:bottom w:w="0" w:type="dxa"/>
            <w:right w:w="0" w:type="dxa"/>
          </w:tblCellMar>
        </w:tblPrEx>
        <w:trPr>
          <w:trHeight w:val="318"/>
        </w:trPr>
        <w:tc>
          <w:tcPr>
            <w:tcW w:w="64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UNIT-IV Export Document &amp; Incentives</w:t>
            </w:r>
          </w:p>
        </w:tc>
        <w:tc>
          <w:tcPr>
            <w:tcW w:w="2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(12)</w:t>
            </w: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firstLine="60"/>
        <w:rPr>
          <w:rFonts w:ascii="Times New Roman" w:hAnsi="Times New Roman" w:cs="Times New Roman"/>
          <w:sz w:val="24"/>
          <w:szCs w:val="24"/>
        </w:rPr>
      </w:pPr>
      <w:r>
        <w:rPr>
          <w:rFonts w:ascii="Times New Roman" w:hAnsi="Times New Roman" w:cs="Times New Roman"/>
          <w:sz w:val="24"/>
          <w:szCs w:val="24"/>
        </w:rPr>
        <w:t>A) Letter of credit, its mechanism, types and utility, certificate of origin, shipping bill, Mate’s receipt, bill of lading, shipping forwarding insurance customs inspection banking procedure . B) Incentives to Indian exporters since 1991.</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4"/>
          <w:szCs w:val="24"/>
        </w:rPr>
        <w:t>References: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77"/>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Bhattacharya B (1993) Export marketing strategies for success. Global business Press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7"/>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Balagopal T.A.S. (1989) Export management Himalaya publishing House Mumbai. 4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7"/>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Latif M Ahmed, Tiwari (19914) Export management Chetana Prakashan Mumbai 4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7"/>
        </w:numPr>
        <w:tabs>
          <w:tab w:val="clear" w:pos="720"/>
          <w:tab w:val="num" w:pos="480"/>
        </w:tabs>
        <w:overflowPunct w:val="0"/>
        <w:autoSpaceDE w:val="0"/>
        <w:autoSpaceDN w:val="0"/>
        <w:adjustRightInd w:val="0"/>
        <w:spacing w:after="0" w:line="360" w:lineRule="auto"/>
        <w:ind w:left="480" w:right="1420"/>
        <w:jc w:val="both"/>
        <w:rPr>
          <w:rFonts w:ascii="Times New Roman" w:hAnsi="Times New Roman" w:cs="Times New Roman"/>
          <w:sz w:val="24"/>
          <w:szCs w:val="24"/>
        </w:rPr>
      </w:pPr>
      <w:r>
        <w:rPr>
          <w:rFonts w:ascii="Times New Roman" w:hAnsi="Times New Roman" w:cs="Times New Roman"/>
          <w:sz w:val="24"/>
          <w:szCs w:val="24"/>
        </w:rPr>
        <w:t xml:space="preserve">Mehtab Ahmed T.,L.Tiwari S.S. Aware Vijay Khare, S.V. Sant (1995) Export marketing, Sheth Publishers Ltd. Mumbai 4 </w:t>
      </w:r>
    </w:p>
    <w:p w:rsidR="00000000" w:rsidRDefault="004D0CC3">
      <w:pPr>
        <w:pStyle w:val="DefaultParagraphFont"/>
        <w:widowControl w:val="0"/>
        <w:numPr>
          <w:ilvl w:val="0"/>
          <w:numId w:val="77"/>
        </w:numPr>
        <w:tabs>
          <w:tab w:val="clear" w:pos="720"/>
          <w:tab w:val="num" w:pos="480"/>
        </w:tabs>
        <w:overflowPunct w:val="0"/>
        <w:autoSpaceDE w:val="0"/>
        <w:autoSpaceDN w:val="0"/>
        <w:adjustRightInd w:val="0"/>
        <w:spacing w:after="0" w:line="360" w:lineRule="auto"/>
        <w:ind w:left="480" w:right="1160"/>
        <w:jc w:val="both"/>
        <w:rPr>
          <w:rFonts w:ascii="Times New Roman" w:hAnsi="Times New Roman" w:cs="Times New Roman"/>
          <w:sz w:val="24"/>
          <w:szCs w:val="24"/>
        </w:rPr>
      </w:pPr>
      <w:r>
        <w:rPr>
          <w:rFonts w:ascii="Times New Roman" w:hAnsi="Times New Roman" w:cs="Times New Roman"/>
          <w:sz w:val="24"/>
          <w:szCs w:val="24"/>
        </w:rPr>
        <w:t>P.K.Khurana (2005) Export management Galgotia Publishin</w:t>
      </w:r>
      <w:r>
        <w:rPr>
          <w:rFonts w:ascii="Times New Roman" w:hAnsi="Times New Roman" w:cs="Times New Roman"/>
          <w:sz w:val="24"/>
          <w:szCs w:val="24"/>
        </w:rPr>
        <w:t xml:space="preserve">g Company 6A/4 W.E.A. Karol Bagh New Delhi 110005 </w:t>
      </w:r>
    </w:p>
    <w:p w:rsidR="00000000" w:rsidRDefault="004D0CC3">
      <w:pPr>
        <w:pStyle w:val="DefaultParagraphFont"/>
        <w:widowControl w:val="0"/>
        <w:numPr>
          <w:ilvl w:val="0"/>
          <w:numId w:val="77"/>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Michael Vaz (1992) Export Management Manan Prakashan Mumbai 400 057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7"/>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N.G.Kale (2005) Export Management ,Vipul Prakashan, Girgaon Mumbai 4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p w:rsidR="00000000" w:rsidRDefault="004D0CC3">
      <w:pPr>
        <w:pStyle w:val="DefaultParagraphFont"/>
        <w:widowControl w:val="0"/>
        <w:numPr>
          <w:ilvl w:val="0"/>
          <w:numId w:val="78"/>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bookmarkStart w:id="53" w:name="page53"/>
      <w:bookmarkEnd w:id="53"/>
      <w:r>
        <w:rPr>
          <w:rFonts w:ascii="Times New Roman" w:hAnsi="Times New Roman" w:cs="Times New Roman"/>
          <w:sz w:val="24"/>
          <w:szCs w:val="24"/>
        </w:rPr>
        <w:lastRenderedPageBreak/>
        <w:t>V.H.Kripalani (1987) I</w:t>
      </w:r>
      <w:r>
        <w:rPr>
          <w:rFonts w:ascii="Times New Roman" w:hAnsi="Times New Roman" w:cs="Times New Roman"/>
          <w:sz w:val="24"/>
          <w:szCs w:val="24"/>
        </w:rPr>
        <w:t xml:space="preserve">nternational marketing prentice Hall of India Private Ltd.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8"/>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R.B.I.’s Annual Reports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8"/>
        </w:numPr>
        <w:tabs>
          <w:tab w:val="clear" w:pos="720"/>
          <w:tab w:val="num" w:pos="480"/>
        </w:tabs>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Twelfth Five year plan document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3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24"/>
          <w:szCs w:val="24"/>
          <w:u w:val="single"/>
        </w:rPr>
        <w:t>ENVIRONMENTAL ECONOMICS</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6420"/>
        <w:gridCol w:w="1120"/>
        <w:gridCol w:w="1120"/>
      </w:tblGrid>
      <w:tr w:rsidR="00000000">
        <w:tblPrEx>
          <w:tblCellMar>
            <w:top w:w="0" w:type="dxa"/>
            <w:left w:w="0" w:type="dxa"/>
            <w:bottom w:w="0" w:type="dxa"/>
            <w:right w:w="0" w:type="dxa"/>
          </w:tblCellMar>
        </w:tblPrEx>
        <w:trPr>
          <w:trHeight w:val="242"/>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64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PAPER TITLE</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64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07"/>
        </w:trPr>
        <w:tc>
          <w:tcPr>
            <w:tcW w:w="18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ECOENEC506</w:t>
            </w:r>
          </w:p>
        </w:tc>
        <w:tc>
          <w:tcPr>
            <w:tcW w:w="64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0"/>
                <w:szCs w:val="20"/>
              </w:rPr>
              <w:t xml:space="preserve">ENVIRONMANTAL ECONOMICS- </w:t>
            </w:r>
            <w:r>
              <w:rPr>
                <w:rFonts w:ascii="Times New Roman" w:hAnsi="Times New Roman" w:cs="Times New Roman"/>
                <w:b/>
                <w:bCs/>
                <w:sz w:val="24"/>
                <w:szCs w:val="24"/>
              </w:rPr>
              <w:t>PAPER - I</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13"/>
              <w:jc w:val="right"/>
              <w:rPr>
                <w:rFonts w:ascii="Times New Roman" w:hAnsi="Times New Roman" w:cs="Times New Roman"/>
                <w:sz w:val="24"/>
                <w:szCs w:val="24"/>
              </w:rPr>
            </w:pPr>
            <w:r>
              <w:rPr>
                <w:rFonts w:ascii="Times New Roman" w:hAnsi="Times New Roman" w:cs="Times New Roman"/>
                <w:b/>
                <w:bCs/>
                <w:sz w:val="20"/>
                <w:szCs w:val="20"/>
              </w:rPr>
              <w:t>3</w:t>
            </w: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97"/>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64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699"/>
        </w:trPr>
        <w:tc>
          <w:tcPr>
            <w:tcW w:w="82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sz w:val="24"/>
                <w:szCs w:val="24"/>
              </w:rPr>
              <w:t>Unit –I  Introduction to environmental economics:</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753"/>
              <w:jc w:val="right"/>
              <w:rPr>
                <w:rFonts w:ascii="Times New Roman" w:hAnsi="Times New Roman" w:cs="Times New Roman"/>
                <w:sz w:val="24"/>
                <w:szCs w:val="24"/>
              </w:rPr>
            </w:pPr>
            <w:r>
              <w:rPr>
                <w:rFonts w:ascii="Times New Roman" w:hAnsi="Times New Roman" w:cs="Times New Roman"/>
                <w:b/>
                <w:bCs/>
                <w:w w:val="99"/>
                <w:sz w:val="24"/>
                <w:szCs w:val="24"/>
              </w:rPr>
              <w:t>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firstLine="60"/>
        <w:jc w:val="both"/>
        <w:rPr>
          <w:rFonts w:ascii="Times New Roman" w:hAnsi="Times New Roman" w:cs="Times New Roman"/>
          <w:sz w:val="24"/>
          <w:szCs w:val="24"/>
        </w:rPr>
      </w:pPr>
      <w:r>
        <w:rPr>
          <w:rFonts w:ascii="Times New Roman" w:hAnsi="Times New Roman" w:cs="Times New Roman"/>
          <w:sz w:val="24"/>
          <w:szCs w:val="24"/>
        </w:rPr>
        <w:t>Meaning, nature, Scope and Significance of Economics of Environment-Economic Development and the Environme</w:t>
      </w:r>
      <w:r>
        <w:rPr>
          <w:rFonts w:ascii="Times New Roman" w:hAnsi="Times New Roman" w:cs="Times New Roman"/>
          <w:sz w:val="24"/>
          <w:szCs w:val="24"/>
        </w:rPr>
        <w:t>nt- Common Property Resources and their depletion, Ecosystems – Sustainable development.</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firstRow="0" w:lastRow="0" w:firstColumn="0" w:lastColumn="0" w:noHBand="0" w:noVBand="0"/>
      </w:tblPr>
      <w:tblGrid>
        <w:gridCol w:w="7500"/>
        <w:gridCol w:w="840"/>
      </w:tblGrid>
      <w:tr w:rsidR="00000000">
        <w:tblPrEx>
          <w:tblCellMar>
            <w:top w:w="0" w:type="dxa"/>
            <w:left w:w="0" w:type="dxa"/>
            <w:bottom w:w="0" w:type="dxa"/>
            <w:right w:w="0" w:type="dxa"/>
          </w:tblCellMar>
        </w:tblPrEx>
        <w:trPr>
          <w:trHeight w:val="318"/>
        </w:trPr>
        <w:tc>
          <w:tcPr>
            <w:tcW w:w="7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 - II Environmental policy in India and environment protection</w:t>
            </w:r>
          </w:p>
        </w:tc>
        <w:tc>
          <w:tcPr>
            <w:tcW w:w="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12</w:t>
            </w: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5" w:lineRule="auto"/>
        <w:ind w:left="120" w:right="1020" w:firstLine="60"/>
        <w:jc w:val="both"/>
        <w:rPr>
          <w:rFonts w:ascii="Times New Roman" w:hAnsi="Times New Roman" w:cs="Times New Roman"/>
          <w:sz w:val="24"/>
          <w:szCs w:val="24"/>
        </w:rPr>
      </w:pPr>
      <w:r>
        <w:rPr>
          <w:rFonts w:ascii="Times New Roman" w:hAnsi="Times New Roman" w:cs="Times New Roman"/>
          <w:sz w:val="24"/>
          <w:szCs w:val="24"/>
        </w:rPr>
        <w:t>Envir</w:t>
      </w:r>
      <w:r>
        <w:rPr>
          <w:rFonts w:ascii="Times New Roman" w:hAnsi="Times New Roman" w:cs="Times New Roman"/>
          <w:sz w:val="24"/>
          <w:szCs w:val="24"/>
        </w:rPr>
        <w:t>onmental Policy in India- Environment protection laws in India, Central pollution Control Board, State Pollution Control Boards Local Bodies and Environment protection. Role of Public / Government, Private and Co-operative Sectors in Environment Protection</w:t>
      </w:r>
      <w:r>
        <w:rPr>
          <w:rFonts w:ascii="Times New Roman" w:hAnsi="Times New Roman" w:cs="Times New Roman"/>
          <w:sz w:val="24"/>
          <w:szCs w:val="24"/>
        </w:rPr>
        <w:t xml:space="preserve"> - Role of NGOs,</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420" w:bottom="1440" w:left="1320" w:header="720" w:footer="720" w:gutter="0"/>
          <w:cols w:space="720" w:equalWidth="0">
            <w:col w:w="10500"/>
          </w:cols>
          <w:noEndnote/>
        </w:sectPr>
      </w:pPr>
    </w:p>
    <w:tbl>
      <w:tblPr>
        <w:tblW w:w="0" w:type="auto"/>
        <w:tblInd w:w="180" w:type="dxa"/>
        <w:tblLayout w:type="fixed"/>
        <w:tblCellMar>
          <w:left w:w="0" w:type="dxa"/>
          <w:right w:w="0" w:type="dxa"/>
        </w:tblCellMar>
        <w:tblLook w:val="0000" w:firstRow="0" w:lastRow="0" w:firstColumn="0" w:lastColumn="0" w:noHBand="0" w:noVBand="0"/>
      </w:tblPr>
      <w:tblGrid>
        <w:gridCol w:w="5980"/>
        <w:gridCol w:w="2500"/>
      </w:tblGrid>
      <w:tr w:rsidR="00000000">
        <w:tblPrEx>
          <w:tblCellMar>
            <w:top w:w="0" w:type="dxa"/>
            <w:left w:w="0" w:type="dxa"/>
            <w:bottom w:w="0" w:type="dxa"/>
            <w:right w:w="0" w:type="dxa"/>
          </w:tblCellMar>
        </w:tblPrEx>
        <w:trPr>
          <w:trHeight w:val="318"/>
        </w:trPr>
        <w:tc>
          <w:tcPr>
            <w:tcW w:w="5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54" w:name="page54"/>
            <w:bookmarkEnd w:id="54"/>
            <w:r>
              <w:rPr>
                <w:rFonts w:ascii="Times New Roman" w:hAnsi="Times New Roman" w:cs="Times New Roman"/>
                <w:b/>
                <w:bCs/>
                <w:sz w:val="24"/>
                <w:szCs w:val="24"/>
              </w:rPr>
              <w:lastRenderedPageBreak/>
              <w:t>Unit- III- Environmental Problems:</w:t>
            </w:r>
          </w:p>
        </w:tc>
        <w:tc>
          <w:tcPr>
            <w:tcW w:w="2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12</w:t>
            </w: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firstLine="60"/>
        <w:jc w:val="both"/>
        <w:rPr>
          <w:rFonts w:ascii="Times New Roman" w:hAnsi="Times New Roman" w:cs="Times New Roman"/>
          <w:sz w:val="24"/>
          <w:szCs w:val="24"/>
        </w:rPr>
      </w:pPr>
      <w:r>
        <w:rPr>
          <w:rFonts w:ascii="Times New Roman" w:hAnsi="Times New Roman" w:cs="Times New Roman"/>
          <w:sz w:val="24"/>
          <w:szCs w:val="24"/>
        </w:rPr>
        <w:t>Rural and Urban environmental problems –</w:t>
      </w:r>
      <w:r>
        <w:rPr>
          <w:rFonts w:ascii="Times New Roman" w:hAnsi="Times New Roman" w:cs="Times New Roman"/>
          <w:sz w:val="24"/>
          <w:szCs w:val="24"/>
        </w:rPr>
        <w:t xml:space="preserve"> Population and the Environment- Housing and Slums and the environment-Poverty and the Environment.-Importance of Environment in poverty Assessment - Environment and Health.</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6540"/>
        <w:gridCol w:w="1800"/>
      </w:tblGrid>
      <w:tr w:rsidR="00000000">
        <w:tblPrEx>
          <w:tblCellMar>
            <w:top w:w="0" w:type="dxa"/>
            <w:left w:w="0" w:type="dxa"/>
            <w:bottom w:w="0" w:type="dxa"/>
            <w:right w:w="0" w:type="dxa"/>
          </w:tblCellMar>
        </w:tblPrEx>
        <w:trPr>
          <w:trHeight w:val="318"/>
        </w:trPr>
        <w:tc>
          <w:tcPr>
            <w:tcW w:w="65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Unit-IV- Measurement of Environmental Values</w:t>
            </w:r>
          </w:p>
        </w:tc>
        <w:tc>
          <w:tcPr>
            <w:tcW w:w="18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12</w:t>
            </w: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5" w:lineRule="auto"/>
        <w:ind w:left="120" w:right="1020"/>
        <w:jc w:val="both"/>
        <w:rPr>
          <w:rFonts w:ascii="Times New Roman" w:hAnsi="Times New Roman" w:cs="Times New Roman"/>
          <w:sz w:val="24"/>
          <w:szCs w:val="24"/>
        </w:rPr>
      </w:pPr>
      <w:r>
        <w:rPr>
          <w:rFonts w:ascii="Times New Roman" w:hAnsi="Times New Roman" w:cs="Times New Roman"/>
          <w:sz w:val="24"/>
          <w:szCs w:val="24"/>
        </w:rPr>
        <w:t>Environmental Valuation- Total Economic value-use value, non-use value, option value, bequest value – Valuation Technique: Travel Cost Method. Hedonic Price Method, shadow pricing. Direct methods: Contingent Valuation Method.</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7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SEMESTER – V</w:t>
      </w:r>
      <w:r>
        <w:rPr>
          <w:rFonts w:ascii="Times New Roman" w:hAnsi="Times New Roman" w:cs="Times New Roman"/>
          <w:b/>
          <w:bCs/>
          <w:sz w:val="24"/>
          <w:szCs w:val="24"/>
        </w:rPr>
        <w:t>I</w:t>
      </w:r>
    </w:p>
    <w:p w:rsidR="00000000" w:rsidRDefault="004D0CC3">
      <w:pPr>
        <w:pStyle w:val="DefaultParagraphFont"/>
        <w:widowControl w:val="0"/>
        <w:autoSpaceDE w:val="0"/>
        <w:autoSpaceDN w:val="0"/>
        <w:adjustRightInd w:val="0"/>
        <w:spacing w:after="0" w:line="13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5500"/>
        <w:gridCol w:w="920"/>
        <w:gridCol w:w="1120"/>
        <w:gridCol w:w="140"/>
        <w:gridCol w:w="980"/>
      </w:tblGrid>
      <w:tr w:rsidR="00000000">
        <w:tblPrEx>
          <w:tblCellMar>
            <w:top w:w="0" w:type="dxa"/>
            <w:left w:w="0" w:type="dxa"/>
            <w:bottom w:w="0" w:type="dxa"/>
            <w:right w:w="0" w:type="dxa"/>
          </w:tblCellMar>
        </w:tblPrEx>
        <w:trPr>
          <w:trHeight w:val="242"/>
        </w:trPr>
        <w:tc>
          <w:tcPr>
            <w:tcW w:w="184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left="180"/>
              <w:rPr>
                <w:rFonts w:ascii="Times New Roman" w:hAnsi="Times New Roman" w:cs="Times New Roman"/>
                <w:sz w:val="24"/>
                <w:szCs w:val="24"/>
              </w:rPr>
            </w:pPr>
            <w:r>
              <w:rPr>
                <w:rFonts w:ascii="Times New Roman" w:hAnsi="Times New Roman" w:cs="Times New Roman"/>
                <w:b/>
                <w:bCs/>
                <w:sz w:val="20"/>
                <w:szCs w:val="20"/>
              </w:rPr>
              <w:t>COURSE CODE</w:t>
            </w:r>
          </w:p>
        </w:tc>
        <w:tc>
          <w:tcPr>
            <w:tcW w:w="55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29" w:lineRule="exact"/>
              <w:ind w:left="780"/>
              <w:jc w:val="center"/>
              <w:rPr>
                <w:rFonts w:ascii="Times New Roman" w:hAnsi="Times New Roman" w:cs="Times New Roman"/>
                <w:sz w:val="24"/>
                <w:szCs w:val="24"/>
              </w:rPr>
            </w:pPr>
            <w:r>
              <w:rPr>
                <w:rFonts w:ascii="Times New Roman" w:hAnsi="Times New Roman" w:cs="Times New Roman"/>
                <w:b/>
                <w:bCs/>
                <w:sz w:val="20"/>
                <w:szCs w:val="20"/>
              </w:rPr>
              <w:t>PAPER TITLE</w:t>
            </w:r>
          </w:p>
        </w:tc>
        <w:tc>
          <w:tcPr>
            <w:tcW w:w="9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b/>
                <w:bCs/>
                <w:sz w:val="20"/>
                <w:szCs w:val="20"/>
              </w:rPr>
              <w:t>CREDITS</w:t>
            </w:r>
          </w:p>
        </w:tc>
        <w:tc>
          <w:tcPr>
            <w:tcW w:w="14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60"/>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20"/>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left="440"/>
              <w:rPr>
                <w:rFonts w:ascii="Times New Roman" w:hAnsi="Times New Roman" w:cs="Times New Roman"/>
                <w:sz w:val="24"/>
                <w:szCs w:val="24"/>
              </w:rPr>
            </w:pPr>
            <w:r>
              <w:rPr>
                <w:rFonts w:ascii="Times New Roman" w:hAnsi="Times New Roman" w:cs="Times New Roman"/>
                <w:b/>
                <w:bCs/>
                <w:sz w:val="20"/>
                <w:szCs w:val="20"/>
              </w:rPr>
              <w:t>GROUP-II</w:t>
            </w:r>
          </w:p>
        </w:tc>
        <w:tc>
          <w:tcPr>
            <w:tcW w:w="55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19" w:lineRule="exact"/>
              <w:ind w:left="780"/>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307"/>
        </w:trPr>
        <w:tc>
          <w:tcPr>
            <w:tcW w:w="1840" w:type="dxa"/>
            <w:tcBorders>
              <w:top w:val="nil"/>
              <w:left w:val="single" w:sz="8" w:space="0" w:color="auto"/>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sz w:val="20"/>
                <w:szCs w:val="20"/>
              </w:rPr>
              <w:t>ECOENEC606</w:t>
            </w:r>
          </w:p>
        </w:tc>
        <w:tc>
          <w:tcPr>
            <w:tcW w:w="5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780"/>
              <w:jc w:val="center"/>
              <w:rPr>
                <w:rFonts w:ascii="Times New Roman" w:hAnsi="Times New Roman" w:cs="Times New Roman"/>
                <w:sz w:val="24"/>
                <w:szCs w:val="24"/>
              </w:rPr>
            </w:pPr>
            <w:r>
              <w:rPr>
                <w:rFonts w:ascii="Times New Roman" w:hAnsi="Times New Roman" w:cs="Times New Roman"/>
                <w:b/>
                <w:bCs/>
                <w:sz w:val="20"/>
                <w:szCs w:val="20"/>
              </w:rPr>
              <w:t xml:space="preserve">ENVIRONMANTAL ECONOMICS- </w:t>
            </w:r>
            <w:r>
              <w:rPr>
                <w:rFonts w:ascii="Times New Roman" w:hAnsi="Times New Roman" w:cs="Times New Roman"/>
                <w:b/>
                <w:bCs/>
                <w:sz w:val="24"/>
                <w:szCs w:val="24"/>
              </w:rPr>
              <w:t>PAPER - II</w:t>
            </w:r>
          </w:p>
        </w:tc>
        <w:tc>
          <w:tcPr>
            <w:tcW w:w="9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20"/>
              <w:jc w:val="right"/>
              <w:rPr>
                <w:rFonts w:ascii="Times New Roman" w:hAnsi="Times New Roman" w:cs="Times New Roman"/>
                <w:sz w:val="24"/>
                <w:szCs w:val="24"/>
              </w:rPr>
            </w:pPr>
            <w:r>
              <w:rPr>
                <w:rFonts w:ascii="Times New Roman" w:hAnsi="Times New Roman" w:cs="Times New Roman"/>
                <w:b/>
                <w:bCs/>
                <w:sz w:val="20"/>
                <w:szCs w:val="20"/>
              </w:rPr>
              <w:t>3</w:t>
            </w:r>
          </w:p>
        </w:tc>
        <w:tc>
          <w:tcPr>
            <w:tcW w:w="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97"/>
        </w:trPr>
        <w:tc>
          <w:tcPr>
            <w:tcW w:w="184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55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c>
          <w:tcPr>
            <w:tcW w:w="9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8"/>
                <w:szCs w:val="8"/>
              </w:rPr>
            </w:pPr>
          </w:p>
        </w:tc>
      </w:tr>
      <w:tr w:rsidR="00000000">
        <w:tblPrEx>
          <w:tblCellMar>
            <w:top w:w="0" w:type="dxa"/>
            <w:left w:w="0" w:type="dxa"/>
            <w:bottom w:w="0" w:type="dxa"/>
            <w:right w:w="0" w:type="dxa"/>
          </w:tblCellMar>
        </w:tblPrEx>
        <w:trPr>
          <w:trHeight w:val="696"/>
        </w:trPr>
        <w:tc>
          <w:tcPr>
            <w:tcW w:w="73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 xml:space="preserve">Unit-I </w:t>
            </w:r>
            <w:r>
              <w:rPr>
                <w:rFonts w:ascii="Times New Roman" w:hAnsi="Times New Roman" w:cs="Times New Roman"/>
                <w:sz w:val="24"/>
                <w:szCs w:val="24"/>
              </w:rPr>
              <w:t>Environmental</w:t>
            </w:r>
            <w:r>
              <w:rPr>
                <w:rFonts w:ascii="Times New Roman" w:hAnsi="Times New Roman" w:cs="Times New Roman"/>
                <w:b/>
                <w:bCs/>
                <w:sz w:val="24"/>
                <w:szCs w:val="24"/>
              </w:rPr>
              <w:t xml:space="preserve"> Accounting-</w:t>
            </w:r>
          </w:p>
        </w:tc>
        <w:tc>
          <w:tcPr>
            <w:tcW w:w="9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460"/>
              <w:jc w:val="right"/>
              <w:rPr>
                <w:rFonts w:ascii="Times New Roman" w:hAnsi="Times New Roman" w:cs="Times New Roman"/>
                <w:sz w:val="24"/>
                <w:szCs w:val="24"/>
              </w:rPr>
            </w:pPr>
            <w:r>
              <w:rPr>
                <w:rFonts w:ascii="Times New Roman" w:hAnsi="Times New Roman" w:cs="Times New Roman"/>
                <w:b/>
                <w:bCs/>
                <w:sz w:val="24"/>
                <w:szCs w:val="24"/>
              </w:rPr>
              <w:t>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52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Environmental Accounting: Pollution Expenditure Accounting-Physical Accounting-Green</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52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Indicators-SEEA and ENRAP- Integration of Environmental Accounts with System of National</w:t>
            </w: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18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Accounts.</w:t>
            </w:r>
          </w:p>
        </w:tc>
        <w:tc>
          <w:tcPr>
            <w:tcW w:w="5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6"/>
        </w:trPr>
        <w:tc>
          <w:tcPr>
            <w:tcW w:w="734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Unit- II- Environmental Pollution:</w:t>
            </w:r>
          </w:p>
        </w:tc>
        <w:tc>
          <w:tcPr>
            <w:tcW w:w="9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right="460"/>
              <w:jc w:val="right"/>
              <w:rPr>
                <w:rFonts w:ascii="Times New Roman" w:hAnsi="Times New Roman" w:cs="Times New Roman"/>
                <w:sz w:val="24"/>
                <w:szCs w:val="24"/>
              </w:rPr>
            </w:pPr>
            <w:r>
              <w:rPr>
                <w:rFonts w:ascii="Times New Roman" w:hAnsi="Times New Roman" w:cs="Times New Roman"/>
                <w:b/>
                <w:bCs/>
                <w:sz w:val="24"/>
                <w:szCs w:val="24"/>
              </w:rPr>
              <w:t>12</w:t>
            </w: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left="120" w:right="1020"/>
        <w:rPr>
          <w:rFonts w:ascii="Times New Roman" w:hAnsi="Times New Roman" w:cs="Times New Roman"/>
          <w:sz w:val="24"/>
          <w:szCs w:val="24"/>
        </w:rPr>
      </w:pPr>
      <w:r>
        <w:rPr>
          <w:rFonts w:ascii="Times New Roman" w:hAnsi="Times New Roman" w:cs="Times New Roman"/>
          <w:sz w:val="24"/>
          <w:szCs w:val="24"/>
        </w:rPr>
        <w:t>Types of pollution: Air-water-noise: causes, effects and controlling measures-land use and soil degradation- Environmental Degradation: Causes and Effects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5560"/>
        <w:gridCol w:w="2060"/>
      </w:tblGrid>
      <w:tr w:rsidR="00000000">
        <w:tblPrEx>
          <w:tblCellMar>
            <w:top w:w="0" w:type="dxa"/>
            <w:left w:w="0" w:type="dxa"/>
            <w:bottom w:w="0" w:type="dxa"/>
            <w:right w:w="0" w:type="dxa"/>
          </w:tblCellMar>
        </w:tblPrEx>
        <w:trPr>
          <w:trHeight w:val="318"/>
        </w:trPr>
        <w:tc>
          <w:tcPr>
            <w:tcW w:w="55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Unit-III - Environmental Education:</w:t>
            </w:r>
          </w:p>
        </w:tc>
        <w:tc>
          <w:tcPr>
            <w:tcW w:w="20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12</w:t>
            </w: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7" w:right="420" w:bottom="1440" w:left="1320" w:header="720" w:footer="720" w:gutter="0"/>
          <w:cols w:space="720" w:equalWidth="0">
            <w:col w:w="10500"/>
          </w:cols>
          <w:noEndnote/>
        </w:sectPr>
      </w:pPr>
    </w:p>
    <w:p w:rsidR="00000000" w:rsidRDefault="004D0CC3">
      <w:pPr>
        <w:pStyle w:val="DefaultParagraphFont"/>
        <w:widowControl w:val="0"/>
        <w:overflowPunct w:val="0"/>
        <w:autoSpaceDE w:val="0"/>
        <w:autoSpaceDN w:val="0"/>
        <w:adjustRightInd w:val="0"/>
        <w:spacing w:after="0" w:line="358" w:lineRule="auto"/>
        <w:jc w:val="both"/>
        <w:rPr>
          <w:rFonts w:ascii="Times New Roman" w:hAnsi="Times New Roman" w:cs="Times New Roman"/>
          <w:sz w:val="24"/>
          <w:szCs w:val="24"/>
        </w:rPr>
      </w:pPr>
      <w:bookmarkStart w:id="55" w:name="page55"/>
      <w:bookmarkEnd w:id="55"/>
      <w:r>
        <w:rPr>
          <w:rFonts w:ascii="Times New Roman" w:hAnsi="Times New Roman" w:cs="Times New Roman"/>
          <w:sz w:val="24"/>
          <w:szCs w:val="24"/>
        </w:rPr>
        <w:lastRenderedPageBreak/>
        <w:t>Environmental education and sustainable development – Environment education in India- Role of environment education in controlling pollution-Millennium Development Goals: Problems in Attainment</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680"/>
        <w:gridCol w:w="1880"/>
      </w:tblGrid>
      <w:tr w:rsidR="00000000">
        <w:tblPrEx>
          <w:tblCellMar>
            <w:top w:w="0" w:type="dxa"/>
            <w:left w:w="0" w:type="dxa"/>
            <w:bottom w:w="0" w:type="dxa"/>
            <w:right w:w="0" w:type="dxa"/>
          </w:tblCellMar>
        </w:tblPrEx>
        <w:trPr>
          <w:trHeight w:val="318"/>
        </w:trPr>
        <w:tc>
          <w:tcPr>
            <w:tcW w:w="56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Unit-IV </w:t>
            </w:r>
            <w:r>
              <w:rPr>
                <w:rFonts w:ascii="Times New Roman" w:hAnsi="Times New Roman" w:cs="Times New Roman"/>
                <w:sz w:val="24"/>
                <w:szCs w:val="24"/>
              </w:rPr>
              <w:t>-</w:t>
            </w:r>
            <w:r>
              <w:rPr>
                <w:rFonts w:ascii="Times New Roman" w:hAnsi="Times New Roman" w:cs="Times New Roman"/>
                <w:b/>
                <w:bCs/>
                <w:sz w:val="24"/>
                <w:szCs w:val="24"/>
              </w:rPr>
              <w:t xml:space="preserve"> Global Environmental Issues:</w:t>
            </w:r>
          </w:p>
        </w:tc>
        <w:tc>
          <w:tcPr>
            <w:tcW w:w="18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12</w:t>
            </w: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firstLine="61"/>
        <w:jc w:val="both"/>
        <w:rPr>
          <w:rFonts w:ascii="Times New Roman" w:hAnsi="Times New Roman" w:cs="Times New Roman"/>
          <w:sz w:val="24"/>
          <w:szCs w:val="24"/>
        </w:rPr>
      </w:pPr>
      <w:r>
        <w:rPr>
          <w:rFonts w:ascii="Times New Roman" w:hAnsi="Times New Roman" w:cs="Times New Roman"/>
          <w:sz w:val="24"/>
          <w:szCs w:val="24"/>
        </w:rPr>
        <w:t>WTO and environment - World Bank and the environment- Polluter pays principle – trade and environment- Climate Change- Energy Security- International attempts to protect the environment: Movements, Laws, and- Agreements.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4"/>
          <w:szCs w:val="24"/>
        </w:rPr>
        <w:t>References</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Environmental Educ</w:t>
      </w:r>
      <w:r>
        <w:rPr>
          <w:rFonts w:ascii="Times New Roman" w:hAnsi="Times New Roman" w:cs="Times New Roman"/>
          <w:sz w:val="24"/>
          <w:szCs w:val="24"/>
        </w:rPr>
        <w:t xml:space="preserve">ation in India, (2002) Association of Indian Universities,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79"/>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Klarman,H E,(1965), The Economics of Health, Columbia University Press, New York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0"/>
        </w:numPr>
        <w:tabs>
          <w:tab w:val="clear" w:pos="720"/>
          <w:tab w:val="num" w:pos="240"/>
        </w:tabs>
        <w:overflowPunct w:val="0"/>
        <w:autoSpaceDE w:val="0"/>
        <w:autoSpaceDN w:val="0"/>
        <w:adjustRightInd w:val="0"/>
        <w:spacing w:after="0" w:line="360" w:lineRule="auto"/>
        <w:ind w:left="0" w:right="220" w:firstLine="0"/>
        <w:jc w:val="both"/>
        <w:rPr>
          <w:rFonts w:ascii="Times New Roman" w:hAnsi="Times New Roman" w:cs="Times New Roman"/>
          <w:sz w:val="24"/>
          <w:szCs w:val="24"/>
        </w:rPr>
      </w:pPr>
      <w:r>
        <w:rPr>
          <w:rFonts w:ascii="Times New Roman" w:hAnsi="Times New Roman" w:cs="Times New Roman"/>
          <w:sz w:val="24"/>
          <w:szCs w:val="24"/>
        </w:rPr>
        <w:t>Katar Singh and Anil Shishodia, 2007, Environmental Economics Theory and Practice, Sage Public</w:t>
      </w:r>
      <w:r>
        <w:rPr>
          <w:rFonts w:ascii="Times New Roman" w:hAnsi="Times New Roman" w:cs="Times New Roman"/>
          <w:sz w:val="24"/>
          <w:szCs w:val="24"/>
        </w:rPr>
        <w:t xml:space="preserve">ations, New Delhi. Ch. 4,5 and 6. </w:t>
      </w:r>
    </w:p>
    <w:p w:rsidR="00000000" w:rsidRDefault="004D0CC3">
      <w:pPr>
        <w:pStyle w:val="DefaultParagraphFont"/>
        <w:widowControl w:val="0"/>
        <w:numPr>
          <w:ilvl w:val="0"/>
          <w:numId w:val="80"/>
        </w:numPr>
        <w:tabs>
          <w:tab w:val="clear" w:pos="720"/>
          <w:tab w:val="num" w:pos="180"/>
        </w:tabs>
        <w:overflowPunct w:val="0"/>
        <w:autoSpaceDE w:val="0"/>
        <w:autoSpaceDN w:val="0"/>
        <w:adjustRightInd w:val="0"/>
        <w:spacing w:after="0" w:line="360" w:lineRule="auto"/>
        <w:ind w:left="0" w:right="480" w:firstLine="0"/>
        <w:jc w:val="both"/>
        <w:rPr>
          <w:rFonts w:ascii="Times New Roman" w:hAnsi="Times New Roman" w:cs="Times New Roman"/>
          <w:sz w:val="24"/>
          <w:szCs w:val="24"/>
        </w:rPr>
      </w:pPr>
      <w:r>
        <w:rPr>
          <w:rFonts w:ascii="Times New Roman" w:hAnsi="Times New Roman" w:cs="Times New Roman"/>
          <w:sz w:val="24"/>
          <w:szCs w:val="24"/>
        </w:rPr>
        <w:t xml:space="preserve">Bhattacharya R.N. (Ed) (2001), Environmental Economics: An Indian Perspective, Oxford University Press, New Delhi. </w:t>
      </w:r>
    </w:p>
    <w:p w:rsidR="00000000" w:rsidRDefault="004D0CC3">
      <w:pPr>
        <w:pStyle w:val="DefaultParagraphFont"/>
        <w:widowControl w:val="0"/>
        <w:numPr>
          <w:ilvl w:val="0"/>
          <w:numId w:val="80"/>
        </w:numPr>
        <w:tabs>
          <w:tab w:val="clear" w:pos="720"/>
          <w:tab w:val="num" w:pos="180"/>
        </w:tabs>
        <w:overflowPunct w:val="0"/>
        <w:autoSpaceDE w:val="0"/>
        <w:autoSpaceDN w:val="0"/>
        <w:adjustRightInd w:val="0"/>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Hanley, Shogren &amp; White (2004), Environmental Economics in Theory and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Practice, Macmillan India limited, Delhi.</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right="580"/>
        <w:jc w:val="both"/>
        <w:rPr>
          <w:rFonts w:ascii="Times New Roman" w:hAnsi="Times New Roman" w:cs="Times New Roman"/>
          <w:sz w:val="24"/>
          <w:szCs w:val="24"/>
        </w:rPr>
      </w:pPr>
      <w:r>
        <w:rPr>
          <w:rFonts w:ascii="Times New Roman" w:hAnsi="Times New Roman" w:cs="Times New Roman"/>
          <w:sz w:val="24"/>
          <w:szCs w:val="24"/>
        </w:rPr>
        <w:t>6 Environmental Education in India, (2002) Association of Indian Universities, New Delhi. 7. Klarman,H E,(1965), The Economics of Health, Columbia University Press, New York 8 Ulganathan Sanker, 2009, Environmenta</w:t>
      </w:r>
      <w:r>
        <w:rPr>
          <w:rFonts w:ascii="Times New Roman" w:hAnsi="Times New Roman" w:cs="Times New Roman"/>
          <w:sz w:val="24"/>
          <w:szCs w:val="24"/>
        </w:rPr>
        <w:t>l Economics, OUP, New Delhi. Ch. 8 and 9.</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right="680"/>
        <w:rPr>
          <w:rFonts w:ascii="Times New Roman" w:hAnsi="Times New Roman" w:cs="Times New Roman"/>
          <w:sz w:val="24"/>
          <w:szCs w:val="24"/>
        </w:rPr>
      </w:pPr>
      <w:r>
        <w:rPr>
          <w:rFonts w:ascii="Times New Roman" w:hAnsi="Times New Roman" w:cs="Times New Roman"/>
          <w:sz w:val="24"/>
          <w:szCs w:val="24"/>
        </w:rPr>
        <w:t>9 N Das Guptha, 1997, environmental Accounting, Wheeer and Co, New Delhi. Ch. 1 to 6 10 Bhattacharya R.N. (Ed) (2001), Environmental Economics: An Indian</w:t>
      </w:r>
    </w:p>
    <w:p w:rsidR="00000000" w:rsidRDefault="004D0CC3">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Perspective, Oxford University Press, New Delhi.</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U.Sh</w:t>
      </w:r>
      <w:r>
        <w:rPr>
          <w:rFonts w:ascii="Times New Roman" w:hAnsi="Times New Roman" w:cs="Times New Roman"/>
          <w:sz w:val="24"/>
          <w:szCs w:val="24"/>
        </w:rPr>
        <w:t xml:space="preserve">ankar (Ed)(2001), Environmental Economics , Oxford University Press,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1"/>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Hanley, Shogren &amp; White (2004), Environmental Economics in Theory and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Practice, Macmillan India limited, Delhi.</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2"/>
        </w:numPr>
        <w:tabs>
          <w:tab w:val="clear" w:pos="720"/>
          <w:tab w:val="num" w:pos="360"/>
        </w:tabs>
        <w:overflowPunct w:val="0"/>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Kolstad, C.D. (1999), Environmental Economics, Oxford University Press, New Delhi.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2"/>
        </w:numPr>
        <w:tabs>
          <w:tab w:val="clear" w:pos="720"/>
          <w:tab w:val="num" w:pos="360"/>
        </w:tabs>
        <w:overflowPunct w:val="0"/>
        <w:autoSpaceDE w:val="0"/>
        <w:autoSpaceDN w:val="0"/>
        <w:adjustRightInd w:val="0"/>
        <w:spacing w:after="0" w:line="360" w:lineRule="auto"/>
        <w:ind w:left="0" w:right="280" w:firstLine="0"/>
        <w:jc w:val="both"/>
        <w:rPr>
          <w:rFonts w:ascii="Times New Roman" w:hAnsi="Times New Roman" w:cs="Times New Roman"/>
          <w:sz w:val="24"/>
          <w:szCs w:val="24"/>
        </w:rPr>
      </w:pPr>
      <w:r>
        <w:rPr>
          <w:rFonts w:ascii="Times New Roman" w:hAnsi="Times New Roman" w:cs="Times New Roman"/>
          <w:sz w:val="24"/>
          <w:szCs w:val="24"/>
        </w:rPr>
        <w:t xml:space="preserve">Bhattacharya R.N. (Ed), (2001), Environmental Economics, Oxford University Press, New Delhi. </w:t>
      </w:r>
    </w:p>
    <w:p w:rsidR="00000000" w:rsidRDefault="004D0CC3">
      <w:pPr>
        <w:pStyle w:val="DefaultParagraphFont"/>
        <w:widowControl w:val="0"/>
        <w:numPr>
          <w:ilvl w:val="0"/>
          <w:numId w:val="82"/>
        </w:numPr>
        <w:tabs>
          <w:tab w:val="clear" w:pos="720"/>
          <w:tab w:val="num" w:pos="360"/>
        </w:tabs>
        <w:overflowPunct w:val="0"/>
        <w:autoSpaceDE w:val="0"/>
        <w:autoSpaceDN w:val="0"/>
        <w:adjustRightInd w:val="0"/>
        <w:spacing w:after="0" w:line="391" w:lineRule="auto"/>
        <w:ind w:left="0" w:right="740" w:firstLine="0"/>
        <w:jc w:val="both"/>
        <w:rPr>
          <w:rFonts w:ascii="Times New Roman" w:hAnsi="Times New Roman" w:cs="Times New Roman"/>
          <w:sz w:val="24"/>
          <w:szCs w:val="24"/>
        </w:rPr>
      </w:pPr>
      <w:r>
        <w:rPr>
          <w:rFonts w:ascii="Times New Roman" w:hAnsi="Times New Roman" w:cs="Times New Roman"/>
          <w:sz w:val="24"/>
          <w:szCs w:val="24"/>
        </w:rPr>
        <w:t>ESCAP (1997), Accounting and Valuation of Environment- A premier fo</w:t>
      </w:r>
      <w:r>
        <w:rPr>
          <w:rFonts w:ascii="Times New Roman" w:hAnsi="Times New Roman" w:cs="Times New Roman"/>
          <w:sz w:val="24"/>
          <w:szCs w:val="24"/>
        </w:rPr>
        <w:t xml:space="preserve">r developing countries, Vol., I, United Nations, New York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56" w:name="page56"/>
      <w:bookmarkEnd w:id="56"/>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sz w:val="24"/>
          <w:szCs w:val="24"/>
          <w:u w:val="single"/>
        </w:rPr>
        <w:t>COMPUTER APPLICATION FOR ECONOMIC ANALYSIS</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78" w:lineRule="auto"/>
        <w:ind w:right="1260"/>
        <w:jc w:val="both"/>
        <w:rPr>
          <w:rFonts w:ascii="Times New Roman" w:hAnsi="Times New Roman" w:cs="Times New Roman"/>
          <w:sz w:val="24"/>
          <w:szCs w:val="24"/>
        </w:rPr>
      </w:pPr>
      <w:r>
        <w:rPr>
          <w:rFonts w:ascii="Times New Roman" w:hAnsi="Times New Roman" w:cs="Times New Roman"/>
          <w:b/>
          <w:bCs/>
          <w:i/>
          <w:iCs/>
          <w:sz w:val="24"/>
          <w:szCs w:val="24"/>
          <w:u w:val="single"/>
        </w:rPr>
        <w:t>Preamble :</w:t>
      </w:r>
      <w:r>
        <w:rPr>
          <w:rFonts w:ascii="Times New Roman" w:hAnsi="Times New Roman" w:cs="Times New Roman"/>
          <w:b/>
          <w:bCs/>
          <w:i/>
          <w:iCs/>
          <w:sz w:val="24"/>
          <w:szCs w:val="24"/>
        </w:rPr>
        <w:t xml:space="preserve"> </w:t>
      </w:r>
      <w:r>
        <w:rPr>
          <w:rFonts w:ascii="Times New Roman" w:hAnsi="Times New Roman" w:cs="Times New Roman"/>
          <w:sz w:val="24"/>
          <w:szCs w:val="24"/>
        </w:rPr>
        <w:t>In the present era of information technology use of computers has become</w:t>
      </w:r>
      <w:r>
        <w:rPr>
          <w:rFonts w:ascii="Times New Roman" w:hAnsi="Times New Roman" w:cs="Times New Roman"/>
          <w:b/>
          <w:bCs/>
          <w:i/>
          <w:iCs/>
          <w:sz w:val="24"/>
          <w:szCs w:val="24"/>
        </w:rPr>
        <w:t xml:space="preserve"> </w:t>
      </w:r>
      <w:r>
        <w:rPr>
          <w:rFonts w:ascii="Times New Roman" w:hAnsi="Times New Roman" w:cs="Times New Roman"/>
          <w:sz w:val="24"/>
          <w:szCs w:val="24"/>
        </w:rPr>
        <w:t>indispensible in higher education . The proposed syllabus intends to introduce students to the foundations of computing, programming and problem</w:t>
      </w:r>
      <w:r>
        <w:rPr>
          <w:rFonts w:ascii="Calibri" w:hAnsi="Calibri" w:cs="Calibri"/>
          <w:sz w:val="24"/>
          <w:szCs w:val="24"/>
        </w:rPr>
        <w:t>‐</w:t>
      </w:r>
      <w:r>
        <w:rPr>
          <w:rFonts w:ascii="Times New Roman" w:hAnsi="Times New Roman" w:cs="Times New Roman"/>
          <w:sz w:val="24"/>
          <w:szCs w:val="24"/>
        </w:rPr>
        <w:t>solving and basic programming skills. Further it also is expected to acquaint the students with applications wh</w:t>
      </w:r>
      <w:r>
        <w:rPr>
          <w:rFonts w:ascii="Times New Roman" w:hAnsi="Times New Roman" w:cs="Times New Roman"/>
          <w:sz w:val="24"/>
          <w:szCs w:val="24"/>
        </w:rPr>
        <w:t>ich are relevant to Economics.</w:t>
      </w:r>
    </w:p>
    <w:p w:rsidR="00000000" w:rsidRDefault="004D0CC3">
      <w:pPr>
        <w:pStyle w:val="DefaultParagraphFont"/>
        <w:widowControl w:val="0"/>
        <w:autoSpaceDE w:val="0"/>
        <w:autoSpaceDN w:val="0"/>
        <w:adjustRightInd w:val="0"/>
        <w:spacing w:after="0" w:line="33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8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3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60"/>
        <w:gridCol w:w="740"/>
        <w:gridCol w:w="1120"/>
        <w:gridCol w:w="2100"/>
        <w:gridCol w:w="4500"/>
        <w:gridCol w:w="80"/>
        <w:gridCol w:w="1040"/>
        <w:gridCol w:w="1160"/>
      </w:tblGrid>
      <w:tr w:rsidR="00000000">
        <w:tblPrEx>
          <w:tblCellMar>
            <w:top w:w="0" w:type="dxa"/>
            <w:left w:w="0" w:type="dxa"/>
            <w:bottom w:w="0" w:type="dxa"/>
            <w:right w:w="0" w:type="dxa"/>
          </w:tblCellMar>
        </w:tblPrEx>
        <w:trPr>
          <w:trHeight w:val="270"/>
        </w:trPr>
        <w:tc>
          <w:tcPr>
            <w:tcW w:w="1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860" w:type="dxa"/>
            <w:gridSpan w:val="2"/>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21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5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033"/>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8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New Roman" w:hAnsi="Times New Roman" w:cs="Times New Roman"/>
                <w:b/>
                <w:bCs/>
                <w:w w:val="98"/>
                <w:sz w:val="20"/>
                <w:szCs w:val="20"/>
              </w:rPr>
              <w:t>CREDITS</w:t>
            </w:r>
          </w:p>
        </w:tc>
        <w:tc>
          <w:tcPr>
            <w:tcW w:w="11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30"/>
        </w:trPr>
        <w:tc>
          <w:tcPr>
            <w:tcW w:w="1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86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40"/>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2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45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29" w:lineRule="exact"/>
              <w:ind w:right="2013"/>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r>
      <w:tr w:rsidR="00000000">
        <w:tblPrEx>
          <w:tblCellMar>
            <w:top w:w="0" w:type="dxa"/>
            <w:left w:w="0" w:type="dxa"/>
            <w:bottom w:w="0" w:type="dxa"/>
            <w:right w:w="0" w:type="dxa"/>
          </w:tblCellMar>
        </w:tblPrEx>
        <w:trPr>
          <w:trHeight w:val="220"/>
        </w:trPr>
        <w:tc>
          <w:tcPr>
            <w:tcW w:w="16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86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0"/>
              <w:jc w:val="center"/>
              <w:rPr>
                <w:rFonts w:ascii="Times New Roman" w:hAnsi="Times New Roman" w:cs="Times New Roman"/>
                <w:sz w:val="24"/>
                <w:szCs w:val="24"/>
              </w:rPr>
            </w:pPr>
            <w:r>
              <w:rPr>
                <w:rFonts w:ascii="Times New Roman" w:hAnsi="Times New Roman" w:cs="Times New Roman"/>
                <w:b/>
                <w:bCs/>
                <w:w w:val="99"/>
                <w:sz w:val="20"/>
                <w:szCs w:val="20"/>
              </w:rPr>
              <w:t>ECOCAED506</w:t>
            </w:r>
          </w:p>
        </w:tc>
        <w:tc>
          <w:tcPr>
            <w:tcW w:w="660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8"/>
                <w:szCs w:val="18"/>
              </w:rPr>
              <w:t>COMPUTER APPLICATIONS TO ECONOMIC ANALYSIS - PAPER - I</w:t>
            </w:r>
          </w:p>
        </w:tc>
        <w:tc>
          <w:tcPr>
            <w:tcW w:w="8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20"/>
              <w:jc w:val="right"/>
              <w:rPr>
                <w:rFonts w:ascii="Times New Roman" w:hAnsi="Times New Roman" w:cs="Times New Roman"/>
                <w:sz w:val="24"/>
                <w:szCs w:val="24"/>
              </w:rPr>
            </w:pPr>
            <w:r>
              <w:rPr>
                <w:rFonts w:ascii="Times New Roman" w:hAnsi="Times New Roman" w:cs="Times New Roman"/>
                <w:b/>
                <w:bCs/>
                <w:sz w:val="20"/>
                <w:szCs w:val="20"/>
              </w:rPr>
              <w:t>3</w:t>
            </w:r>
          </w:p>
        </w:tc>
        <w:tc>
          <w:tcPr>
            <w:tcW w:w="1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6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51"/>
        </w:trPr>
        <w:tc>
          <w:tcPr>
            <w:tcW w:w="412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UNIT I: </w:t>
            </w:r>
            <w:r>
              <w:rPr>
                <w:rFonts w:ascii="Times New Roman" w:hAnsi="Times New Roman" w:cs="Times New Roman"/>
                <w:b/>
                <w:bCs/>
                <w:sz w:val="24"/>
                <w:szCs w:val="24"/>
              </w:rPr>
              <w:t>Basics of a Computer System</w:t>
            </w:r>
          </w:p>
        </w:tc>
        <w:tc>
          <w:tcPr>
            <w:tcW w:w="45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b/>
                <w:bCs/>
                <w:w w:val="99"/>
                <w:sz w:val="24"/>
                <w:szCs w:val="24"/>
              </w:rPr>
              <w:t xml:space="preserve">( </w:t>
            </w:r>
            <w:r>
              <w:rPr>
                <w:rFonts w:ascii="Times New Roman" w:hAnsi="Times New Roman" w:cs="Times New Roman"/>
                <w:w w:val="99"/>
                <w:sz w:val="24"/>
                <w:szCs w:val="24"/>
              </w:rPr>
              <w:t>15 lectures</w:t>
            </w:r>
            <w:r>
              <w:rPr>
                <w:rFonts w:ascii="Times New Roman" w:hAnsi="Times New Roman" w:cs="Times New Roman"/>
                <w:b/>
                <w:bCs/>
                <w:w w:val="99"/>
                <w:sz w:val="24"/>
                <w:szCs w:val="24"/>
              </w:rPr>
              <w:t>)</w:t>
            </w:r>
          </w:p>
        </w:tc>
        <w:tc>
          <w:tcPr>
            <w:tcW w:w="10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0"/>
        </w:trPr>
        <w:tc>
          <w:tcPr>
            <w:tcW w:w="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nil"/>
              <w:right w:val="single" w:sz="8" w:space="0" w:color="auto"/>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1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4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0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0" w:lineRule="exact"/>
              <w:rPr>
                <w:rFonts w:ascii="Times New Roman" w:hAnsi="Times New Roman" w:cs="Times New Roman"/>
                <w:sz w:val="2"/>
                <w:szCs w:val="2"/>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 w:bottom="1440" w:left="1180" w:header="720" w:footer="720" w:gutter="0"/>
          <w:cols w:space="720" w:equalWidth="0">
            <w:col w:w="10880"/>
          </w:cols>
          <w:noEndnote/>
        </w:sectPr>
      </w:pPr>
    </w:p>
    <w:p w:rsidR="00000000" w:rsidRDefault="004D0CC3">
      <w:pPr>
        <w:pStyle w:val="DefaultParagraphFont"/>
        <w:widowControl w:val="0"/>
        <w:numPr>
          <w:ilvl w:val="0"/>
          <w:numId w:val="83"/>
        </w:numPr>
        <w:tabs>
          <w:tab w:val="clear" w:pos="720"/>
          <w:tab w:val="num" w:pos="447"/>
        </w:tabs>
        <w:overflowPunct w:val="0"/>
        <w:autoSpaceDE w:val="0"/>
        <w:autoSpaceDN w:val="0"/>
        <w:adjustRightInd w:val="0"/>
        <w:spacing w:after="0" w:line="359" w:lineRule="auto"/>
        <w:ind w:left="260" w:right="940" w:firstLine="0"/>
        <w:jc w:val="both"/>
        <w:rPr>
          <w:rFonts w:ascii="Times New Roman" w:hAnsi="Times New Roman" w:cs="Times New Roman"/>
          <w:sz w:val="24"/>
          <w:szCs w:val="24"/>
        </w:rPr>
      </w:pPr>
      <w:bookmarkStart w:id="57" w:name="page57"/>
      <w:bookmarkEnd w:id="57"/>
      <w:r>
        <w:rPr>
          <w:rFonts w:ascii="Times New Roman" w:hAnsi="Times New Roman" w:cs="Times New Roman"/>
          <w:sz w:val="24"/>
          <w:szCs w:val="24"/>
        </w:rPr>
        <w:lastRenderedPageBreak/>
        <w:t>Characteristics of Computer System</w:t>
      </w:r>
      <w:r>
        <w:rPr>
          <w:rFonts w:ascii="Times New Roman" w:hAnsi="Times New Roman" w:cs="Times New Roman"/>
          <w:b/>
          <w:bCs/>
          <w:sz w:val="24"/>
          <w:szCs w:val="24"/>
        </w:rPr>
        <w:t>,</w:t>
      </w:r>
      <w:r>
        <w:rPr>
          <w:rFonts w:ascii="Times New Roman" w:hAnsi="Times New Roman" w:cs="Times New Roman"/>
          <w:sz w:val="24"/>
          <w:szCs w:val="24"/>
        </w:rPr>
        <w:t xml:space="preserve"> Evolution of Computers </w:t>
      </w:r>
      <w:r>
        <w:rPr>
          <w:rFonts w:ascii="Calibri" w:hAnsi="Calibri" w:cs="Calibri"/>
          <w:sz w:val="24"/>
          <w:szCs w:val="24"/>
        </w:rPr>
        <w:t>‐</w:t>
      </w:r>
      <w:r>
        <w:rPr>
          <w:rFonts w:ascii="Times New Roman" w:hAnsi="Times New Roman" w:cs="Times New Roman"/>
          <w:sz w:val="24"/>
          <w:szCs w:val="24"/>
        </w:rPr>
        <w:t xml:space="preserve"> Generations, Types of computers. </w:t>
      </w:r>
    </w:p>
    <w:p w:rsidR="00000000" w:rsidRDefault="004D0CC3">
      <w:pPr>
        <w:pStyle w:val="DefaultParagraphFont"/>
        <w:widowControl w:val="0"/>
        <w:numPr>
          <w:ilvl w:val="0"/>
          <w:numId w:val="83"/>
        </w:numPr>
        <w:tabs>
          <w:tab w:val="clear" w:pos="720"/>
          <w:tab w:val="num" w:pos="520"/>
        </w:tabs>
        <w:overflowPunct w:val="0"/>
        <w:autoSpaceDE w:val="0"/>
        <w:autoSpaceDN w:val="0"/>
        <w:adjustRightInd w:val="0"/>
        <w:spacing w:after="0" w:line="240" w:lineRule="auto"/>
        <w:ind w:left="520" w:hanging="260"/>
        <w:jc w:val="both"/>
        <w:rPr>
          <w:rFonts w:ascii="Times New Roman" w:hAnsi="Times New Roman" w:cs="Times New Roman"/>
          <w:sz w:val="24"/>
          <w:szCs w:val="24"/>
        </w:rPr>
      </w:pPr>
      <w:r>
        <w:rPr>
          <w:rFonts w:ascii="Times New Roman" w:hAnsi="Times New Roman" w:cs="Times New Roman"/>
          <w:sz w:val="24"/>
          <w:szCs w:val="24"/>
        </w:rPr>
        <w:t xml:space="preserve">Merits and Demerits of a computer system. </w:t>
      </w:r>
    </w:p>
    <w:p w:rsidR="00000000" w:rsidRDefault="004D0CC3">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000000" w:rsidRDefault="004D0CC3">
      <w:pPr>
        <w:pStyle w:val="DefaultParagraphFont"/>
        <w:widowControl w:val="0"/>
        <w:numPr>
          <w:ilvl w:val="1"/>
          <w:numId w:val="83"/>
        </w:numPr>
        <w:tabs>
          <w:tab w:val="clear" w:pos="1440"/>
          <w:tab w:val="num" w:pos="620"/>
        </w:tabs>
        <w:overflowPunct w:val="0"/>
        <w:autoSpaceDE w:val="0"/>
        <w:autoSpaceDN w:val="0"/>
        <w:adjustRightInd w:val="0"/>
        <w:spacing w:after="0" w:line="356" w:lineRule="auto"/>
        <w:ind w:left="0" w:right="740" w:firstLine="289"/>
        <w:jc w:val="both"/>
        <w:rPr>
          <w:rFonts w:ascii="Times New Roman" w:hAnsi="Times New Roman" w:cs="Times New Roman"/>
          <w:sz w:val="24"/>
          <w:szCs w:val="24"/>
        </w:rPr>
      </w:pPr>
      <w:r>
        <w:rPr>
          <w:rFonts w:ascii="Times New Roman" w:hAnsi="Times New Roman" w:cs="Times New Roman"/>
          <w:sz w:val="24"/>
          <w:szCs w:val="24"/>
        </w:rPr>
        <w:t xml:space="preserve">Basic components of a Digital Computer </w:t>
      </w:r>
      <w:r>
        <w:rPr>
          <w:rFonts w:ascii="Calibri" w:hAnsi="Calibri" w:cs="Calibri"/>
          <w:sz w:val="24"/>
          <w:szCs w:val="24"/>
        </w:rPr>
        <w:t>‐</w:t>
      </w:r>
      <w:r>
        <w:rPr>
          <w:rFonts w:ascii="Times New Roman" w:hAnsi="Times New Roman" w:cs="Times New Roman"/>
          <w:sz w:val="24"/>
          <w:szCs w:val="24"/>
        </w:rPr>
        <w:t xml:space="preserve"> Control Unit, ALU, Input / Output devices and Peripheral devices. </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1"/>
          <w:numId w:val="83"/>
        </w:numPr>
        <w:tabs>
          <w:tab w:val="clear" w:pos="1440"/>
          <w:tab w:val="num" w:pos="600"/>
        </w:tabs>
        <w:overflowPunct w:val="0"/>
        <w:autoSpaceDE w:val="0"/>
        <w:autoSpaceDN w:val="0"/>
        <w:adjustRightInd w:val="0"/>
        <w:spacing w:after="0" w:line="240" w:lineRule="auto"/>
        <w:ind w:left="600" w:hanging="310"/>
        <w:jc w:val="both"/>
        <w:rPr>
          <w:rFonts w:ascii="Times New Roman" w:hAnsi="Times New Roman" w:cs="Times New Roman"/>
          <w:sz w:val="24"/>
          <w:szCs w:val="24"/>
        </w:rPr>
      </w:pPr>
      <w:r>
        <w:rPr>
          <w:rFonts w:ascii="Times New Roman" w:hAnsi="Times New Roman" w:cs="Times New Roman"/>
          <w:sz w:val="24"/>
          <w:szCs w:val="24"/>
        </w:rPr>
        <w:t xml:space="preserve">Computer Languages: Machine language, Assembly language and High level language.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tabs>
          <w:tab w:val="left" w:pos="7240"/>
        </w:tabs>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UNIT II: Operating System</w:t>
      </w:r>
      <w:r>
        <w:rPr>
          <w:rFonts w:ascii="Times New Roman" w:hAnsi="Times New Roman" w:cs="Times New Roman"/>
          <w:sz w:val="24"/>
          <w:szCs w:val="24"/>
        </w:rPr>
        <w:tab/>
      </w:r>
      <w:r>
        <w:rPr>
          <w:rFonts w:ascii="Times New Roman" w:hAnsi="Times New Roman" w:cs="Times New Roman"/>
          <w:sz w:val="23"/>
          <w:szCs w:val="23"/>
        </w:rPr>
        <w:t>(10 lectures)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4"/>
        </w:numPr>
        <w:tabs>
          <w:tab w:val="clear" w:pos="720"/>
          <w:tab w:val="num" w:pos="480"/>
        </w:tabs>
        <w:overflowPunct w:val="0"/>
        <w:autoSpaceDE w:val="0"/>
        <w:autoSpaceDN w:val="0"/>
        <w:adjustRightInd w:val="0"/>
        <w:spacing w:after="0" w:line="240" w:lineRule="auto"/>
        <w:ind w:left="480" w:hanging="190"/>
        <w:jc w:val="both"/>
        <w:rPr>
          <w:rFonts w:ascii="Times New Roman" w:hAnsi="Times New Roman" w:cs="Times New Roman"/>
          <w:sz w:val="24"/>
          <w:szCs w:val="24"/>
        </w:rPr>
      </w:pPr>
      <w:r>
        <w:rPr>
          <w:rFonts w:ascii="Times New Roman" w:hAnsi="Times New Roman" w:cs="Times New Roman"/>
          <w:sz w:val="24"/>
          <w:szCs w:val="24"/>
        </w:rPr>
        <w:t>Operating System and Netware: DOS, UNIX , Windows, LAN</w:t>
      </w:r>
      <w:r>
        <w:rPr>
          <w:rFonts w:ascii="Times New Roman" w:hAnsi="Times New Roman" w:cs="Times New Roman"/>
          <w:sz w:val="24"/>
          <w:szCs w:val="24"/>
        </w:rPr>
        <w:t xml:space="preserve"> and WAN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4"/>
        </w:numPr>
        <w:tabs>
          <w:tab w:val="clear" w:pos="720"/>
          <w:tab w:val="num" w:pos="540"/>
        </w:tabs>
        <w:overflowPunct w:val="0"/>
        <w:autoSpaceDE w:val="0"/>
        <w:autoSpaceDN w:val="0"/>
        <w:adjustRightInd w:val="0"/>
        <w:spacing w:after="0" w:line="240" w:lineRule="auto"/>
        <w:ind w:left="540" w:hanging="251"/>
        <w:jc w:val="both"/>
        <w:rPr>
          <w:rFonts w:ascii="Times New Roman" w:hAnsi="Times New Roman" w:cs="Times New Roman"/>
          <w:sz w:val="24"/>
          <w:szCs w:val="24"/>
        </w:rPr>
      </w:pPr>
      <w:r>
        <w:rPr>
          <w:rFonts w:ascii="Times New Roman" w:hAnsi="Times New Roman" w:cs="Times New Roman"/>
          <w:sz w:val="24"/>
          <w:szCs w:val="24"/>
        </w:rPr>
        <w:t xml:space="preserve">Basic concepts of Internet: Modem, e-mail, Websites, Address, Domain, Protocols,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4"/>
          <w:szCs w:val="24"/>
        </w:rPr>
        <w:t>Types of accounts, Search engines, Browsing Web ,Telnet, Usenet, AOL.</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iii. Online sources of data .  iv. Powerpoint presentation.</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tabs>
          <w:tab w:val="left" w:pos="7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 III: Basics of MS-Office: MS-Word</w:t>
      </w:r>
      <w:r>
        <w:rPr>
          <w:rFonts w:ascii="Times New Roman" w:hAnsi="Times New Roman" w:cs="Times New Roman"/>
          <w:sz w:val="24"/>
          <w:szCs w:val="24"/>
        </w:rPr>
        <w:tab/>
      </w:r>
      <w:r>
        <w:rPr>
          <w:rFonts w:ascii="Times New Roman" w:hAnsi="Times New Roman" w:cs="Times New Roman"/>
          <w:sz w:val="23"/>
          <w:szCs w:val="23"/>
        </w:rPr>
        <w:t>(10 lectures)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The MS-Word window, Entering, Selecting, Copying and moving text,</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Applying fonts and indenting text, creating numbering and bullets,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Finding and replacing text, Spelling, grammar and thesaurus,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Creat</w:t>
      </w:r>
      <w:r>
        <w:rPr>
          <w:rFonts w:ascii="Times New Roman" w:hAnsi="Times New Roman" w:cs="Times New Roman"/>
          <w:sz w:val="24"/>
          <w:szCs w:val="24"/>
        </w:rPr>
        <w:t>ing Page headers and footers, Constructing tables and Mail merge.</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tabs>
          <w:tab w:val="left" w:pos="75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 IV : Basics of MS-Office : MS- Excel Skills</w:t>
      </w:r>
      <w:r>
        <w:rPr>
          <w:rFonts w:ascii="Times New Roman" w:hAnsi="Times New Roman" w:cs="Times New Roman"/>
          <w:sz w:val="24"/>
          <w:szCs w:val="24"/>
        </w:rPr>
        <w:tab/>
      </w:r>
      <w:r>
        <w:rPr>
          <w:rFonts w:ascii="Times New Roman" w:hAnsi="Times New Roman" w:cs="Times New Roman"/>
          <w:sz w:val="23"/>
          <w:szCs w:val="23"/>
        </w:rPr>
        <w:t>(10 lectures)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460" w:right="1260" w:hanging="59"/>
        <w:jc w:val="both"/>
        <w:rPr>
          <w:rFonts w:ascii="Times New Roman" w:hAnsi="Times New Roman" w:cs="Times New Roman"/>
          <w:sz w:val="24"/>
          <w:szCs w:val="24"/>
        </w:rPr>
      </w:pPr>
      <w:r>
        <w:rPr>
          <w:rFonts w:ascii="Times New Roman" w:hAnsi="Times New Roman" w:cs="Times New Roman"/>
          <w:sz w:val="24"/>
          <w:szCs w:val="24"/>
        </w:rPr>
        <w:t>Entering and editing cell entries, Working with numbers, Changing the worksheet layout, Formatting text, borders and color, Printing in MS-Excel, Using functions and references, Naming ranges.</w:t>
      </w:r>
    </w:p>
    <w:p w:rsidR="00000000" w:rsidRDefault="004D0CC3">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References: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5"/>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 xml:space="preserve">MS Office 2007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5"/>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 xml:space="preserve">Gupta Vikas : </w:t>
      </w:r>
      <w:r>
        <w:rPr>
          <w:rFonts w:ascii="Times New Roman" w:hAnsi="Times New Roman" w:cs="Times New Roman"/>
          <w:sz w:val="24"/>
          <w:szCs w:val="24"/>
          <w:u w:val="single"/>
        </w:rPr>
        <w:t>Comdex Comp</w:t>
      </w:r>
      <w:r>
        <w:rPr>
          <w:rFonts w:ascii="Times New Roman" w:hAnsi="Times New Roman" w:cs="Times New Roman"/>
          <w:sz w:val="24"/>
          <w:szCs w:val="24"/>
          <w:u w:val="single"/>
        </w:rPr>
        <w:t>uter Course Kit (XP Edition)</w:t>
      </w:r>
      <w:r>
        <w:rPr>
          <w:rFonts w:ascii="Times New Roman" w:hAnsi="Times New Roman" w:cs="Times New Roman"/>
          <w:sz w:val="24"/>
          <w:szCs w:val="24"/>
        </w:rPr>
        <w:t xml:space="preserve">, dreamtech, 2006 (reprint)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5"/>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 xml:space="preserve">Shroff Rustom: </w:t>
      </w:r>
      <w:r>
        <w:rPr>
          <w:rFonts w:ascii="Times New Roman" w:hAnsi="Times New Roman" w:cs="Times New Roman"/>
          <w:sz w:val="24"/>
          <w:szCs w:val="24"/>
          <w:u w:val="single"/>
        </w:rPr>
        <w:t>Computer Systems and Applications</w:t>
      </w:r>
      <w:r>
        <w:rPr>
          <w:rFonts w:ascii="Times New Roman" w:hAnsi="Times New Roman" w:cs="Times New Roman"/>
          <w:sz w:val="24"/>
          <w:szCs w:val="24"/>
        </w:rPr>
        <w:t xml:space="preserv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5"/>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 xml:space="preserve">Crumlish Christian : </w:t>
      </w:r>
      <w:r>
        <w:rPr>
          <w:rFonts w:ascii="Times New Roman" w:hAnsi="Times New Roman" w:cs="Times New Roman"/>
          <w:sz w:val="24"/>
          <w:szCs w:val="24"/>
          <w:u w:val="single"/>
        </w:rPr>
        <w:t>The ABC’s of the Internet,</w:t>
      </w:r>
      <w:r>
        <w:rPr>
          <w:rFonts w:ascii="Times New Roman" w:hAnsi="Times New Roman" w:cs="Times New Roman"/>
          <w:sz w:val="24"/>
          <w:szCs w:val="24"/>
        </w:rPr>
        <w:t xml:space="preserve"> BPB Publications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5"/>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 xml:space="preserve">Chivers Barebara and M.Shoolbred : </w:t>
      </w:r>
      <w:r>
        <w:rPr>
          <w:rFonts w:ascii="Times New Roman" w:hAnsi="Times New Roman" w:cs="Times New Roman"/>
          <w:sz w:val="24"/>
          <w:szCs w:val="24"/>
          <w:u w:val="single"/>
        </w:rPr>
        <w:t>A Student’</w:t>
      </w:r>
      <w:r>
        <w:rPr>
          <w:rFonts w:ascii="Times New Roman" w:hAnsi="Times New Roman" w:cs="Times New Roman"/>
          <w:sz w:val="24"/>
          <w:szCs w:val="24"/>
          <w:u w:val="single"/>
        </w:rPr>
        <w:t>s Guide to Presentations</w:t>
      </w:r>
      <w:r>
        <w:rPr>
          <w:rFonts w:ascii="Times New Roman" w:hAnsi="Times New Roman" w:cs="Times New Roman"/>
          <w:sz w:val="24"/>
          <w:szCs w:val="24"/>
        </w:rPr>
        <w:t xml:space="preserve">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4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sz w:val="24"/>
          <w:szCs w:val="24"/>
          <w:u w:val="single"/>
        </w:rPr>
        <w:t>COMPUTER APPLICATION FOR ECONOMIC ANALYSIS</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96" w:lineRule="auto"/>
        <w:rPr>
          <w:rFonts w:ascii="Times New Roman" w:hAnsi="Times New Roman" w:cs="Times New Roman"/>
          <w:sz w:val="24"/>
          <w:szCs w:val="24"/>
        </w:rPr>
      </w:pPr>
      <w:r>
        <w:rPr>
          <w:rFonts w:ascii="Times New Roman" w:hAnsi="Times New Roman" w:cs="Times New Roman"/>
          <w:b/>
          <w:bCs/>
          <w:i/>
          <w:iCs/>
          <w:sz w:val="24"/>
          <w:szCs w:val="24"/>
          <w:u w:val="single"/>
        </w:rPr>
        <w:t>Preamble :</w:t>
      </w:r>
      <w:r>
        <w:rPr>
          <w:rFonts w:ascii="Times New Roman" w:hAnsi="Times New Roman" w:cs="Times New Roman"/>
          <w:b/>
          <w:bCs/>
          <w:i/>
          <w:iCs/>
          <w:sz w:val="24"/>
          <w:szCs w:val="24"/>
        </w:rPr>
        <w:t xml:space="preserve"> </w:t>
      </w:r>
      <w:r>
        <w:rPr>
          <w:rFonts w:ascii="Times New Roman" w:hAnsi="Times New Roman" w:cs="Times New Roman"/>
          <w:sz w:val="24"/>
          <w:szCs w:val="24"/>
        </w:rPr>
        <w:t>In the present era of information technology use of computers has become</w:t>
      </w:r>
      <w:r>
        <w:rPr>
          <w:rFonts w:ascii="Times New Roman" w:hAnsi="Times New Roman" w:cs="Times New Roman"/>
          <w:b/>
          <w:bCs/>
          <w:i/>
          <w:iCs/>
          <w:sz w:val="24"/>
          <w:szCs w:val="24"/>
        </w:rPr>
        <w:t xml:space="preserve"> </w:t>
      </w:r>
      <w:r>
        <w:rPr>
          <w:rFonts w:ascii="Times New Roman" w:hAnsi="Times New Roman" w:cs="Times New Roman"/>
          <w:sz w:val="24"/>
          <w:szCs w:val="24"/>
        </w:rPr>
        <w:t>indispensible in higher education . The proposed syllabus intends to introduce students to the</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2" w:right="1440" w:bottom="1440" w:left="1180" w:header="720" w:footer="720" w:gutter="0"/>
          <w:cols w:space="720" w:equalWidth="0">
            <w:col w:w="9620"/>
          </w:cols>
          <w:noEndnote/>
        </w:sectPr>
      </w:pPr>
    </w:p>
    <w:p w:rsidR="00000000" w:rsidRDefault="004D0CC3">
      <w:pPr>
        <w:pStyle w:val="DefaultParagraphFont"/>
        <w:widowControl w:val="0"/>
        <w:overflowPunct w:val="0"/>
        <w:autoSpaceDE w:val="0"/>
        <w:autoSpaceDN w:val="0"/>
        <w:adjustRightInd w:val="0"/>
        <w:spacing w:after="0" w:line="356" w:lineRule="auto"/>
        <w:ind w:right="1260"/>
        <w:jc w:val="both"/>
        <w:rPr>
          <w:rFonts w:ascii="Times New Roman" w:hAnsi="Times New Roman" w:cs="Times New Roman"/>
          <w:sz w:val="24"/>
          <w:szCs w:val="24"/>
        </w:rPr>
      </w:pPr>
      <w:bookmarkStart w:id="58" w:name="page58"/>
      <w:bookmarkEnd w:id="58"/>
      <w:r>
        <w:rPr>
          <w:rFonts w:ascii="Times New Roman" w:hAnsi="Times New Roman" w:cs="Times New Roman"/>
          <w:sz w:val="24"/>
          <w:szCs w:val="24"/>
        </w:rPr>
        <w:lastRenderedPageBreak/>
        <w:t>foundations of computing, programming and problem</w:t>
      </w:r>
      <w:r>
        <w:rPr>
          <w:rFonts w:ascii="Calibri" w:hAnsi="Calibri" w:cs="Calibri"/>
          <w:sz w:val="24"/>
          <w:szCs w:val="24"/>
        </w:rPr>
        <w:t>‐</w:t>
      </w:r>
      <w:r>
        <w:rPr>
          <w:rFonts w:ascii="Times New Roman" w:hAnsi="Times New Roman" w:cs="Times New Roman"/>
          <w:sz w:val="24"/>
          <w:szCs w:val="24"/>
        </w:rPr>
        <w:t>solving and basic programming skills. Further it also is expected to acquaint the students with applications which are relevant to Economics.</w:t>
      </w:r>
    </w:p>
    <w:p w:rsidR="00000000" w:rsidRDefault="004D0CC3">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50" w:type="dxa"/>
        <w:tblLayout w:type="fixed"/>
        <w:tblCellMar>
          <w:left w:w="0" w:type="dxa"/>
          <w:right w:w="0" w:type="dxa"/>
        </w:tblCellMar>
        <w:tblLook w:val="0000" w:firstRow="0" w:lastRow="0" w:firstColumn="0" w:lastColumn="0" w:noHBand="0" w:noVBand="0"/>
      </w:tblPr>
      <w:tblGrid>
        <w:gridCol w:w="780"/>
        <w:gridCol w:w="1100"/>
        <w:gridCol w:w="1700"/>
        <w:gridCol w:w="4900"/>
        <w:gridCol w:w="100"/>
        <w:gridCol w:w="1020"/>
        <w:gridCol w:w="1160"/>
      </w:tblGrid>
      <w:tr w:rsidR="00000000">
        <w:tblPrEx>
          <w:tblCellMar>
            <w:top w:w="0" w:type="dxa"/>
            <w:left w:w="0" w:type="dxa"/>
            <w:bottom w:w="0" w:type="dxa"/>
            <w:right w:w="0" w:type="dxa"/>
          </w:tblCellMar>
        </w:tblPrEx>
        <w:trPr>
          <w:trHeight w:val="269"/>
        </w:trPr>
        <w:tc>
          <w:tcPr>
            <w:tcW w:w="1880" w:type="dxa"/>
            <w:gridSpan w:val="2"/>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COURSE CODE</w:t>
            </w:r>
          </w:p>
        </w:tc>
        <w:tc>
          <w:tcPr>
            <w:tcW w:w="17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49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1626"/>
              <w:jc w:val="center"/>
              <w:rPr>
                <w:rFonts w:ascii="Times New Roman" w:hAnsi="Times New Roman" w:cs="Times New Roman"/>
                <w:sz w:val="24"/>
                <w:szCs w:val="24"/>
              </w:rPr>
            </w:pPr>
            <w:r>
              <w:rPr>
                <w:rFonts w:ascii="Times New Roman" w:hAnsi="Times New Roman" w:cs="Times New Roman"/>
                <w:b/>
                <w:bCs/>
                <w:w w:val="99"/>
                <w:sz w:val="20"/>
                <w:szCs w:val="20"/>
              </w:rPr>
              <w:t>PAPER TITLE</w:t>
            </w:r>
          </w:p>
        </w:tc>
        <w:tc>
          <w:tcPr>
            <w:tcW w:w="1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imes New Roman" w:hAnsi="Times New Roman" w:cs="Times New Roman"/>
                <w:b/>
                <w:bCs/>
                <w:w w:val="98"/>
                <w:sz w:val="20"/>
                <w:szCs w:val="20"/>
              </w:rPr>
              <w:t>CREDITS</w:t>
            </w:r>
          </w:p>
        </w:tc>
        <w:tc>
          <w:tcPr>
            <w:tcW w:w="11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MARKS</w:t>
            </w:r>
          </w:p>
        </w:tc>
      </w:tr>
      <w:tr w:rsidR="00000000">
        <w:tblPrEx>
          <w:tblCellMar>
            <w:top w:w="0" w:type="dxa"/>
            <w:left w:w="0" w:type="dxa"/>
            <w:bottom w:w="0" w:type="dxa"/>
            <w:right w:w="0" w:type="dxa"/>
          </w:tblCellMar>
        </w:tblPrEx>
        <w:trPr>
          <w:trHeight w:val="231"/>
        </w:trPr>
        <w:tc>
          <w:tcPr>
            <w:tcW w:w="1880" w:type="dxa"/>
            <w:gridSpan w:val="2"/>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20"/>
                <w:szCs w:val="20"/>
              </w:rPr>
              <w:t>GROUP-II</w:t>
            </w:r>
          </w:p>
        </w:tc>
        <w:tc>
          <w:tcPr>
            <w:tcW w:w="17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9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1606"/>
              <w:jc w:val="center"/>
              <w:rPr>
                <w:rFonts w:ascii="Times New Roman" w:hAnsi="Times New Roman" w:cs="Times New Roman"/>
                <w:sz w:val="24"/>
                <w:szCs w:val="24"/>
              </w:rPr>
            </w:pPr>
            <w:r>
              <w:rPr>
                <w:rFonts w:ascii="Times New Roman" w:hAnsi="Times New Roman" w:cs="Times New Roman"/>
                <w:b/>
                <w:bCs/>
                <w:w w:val="99"/>
                <w:sz w:val="20"/>
                <w:szCs w:val="20"/>
              </w:rPr>
              <w:t>ELECTIVE PAPERS</w:t>
            </w: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20"/>
        </w:trPr>
        <w:tc>
          <w:tcPr>
            <w:tcW w:w="1880" w:type="dxa"/>
            <w:gridSpan w:val="2"/>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jc w:val="center"/>
              <w:rPr>
                <w:rFonts w:ascii="Times New Roman" w:hAnsi="Times New Roman" w:cs="Times New Roman"/>
                <w:sz w:val="24"/>
                <w:szCs w:val="24"/>
              </w:rPr>
            </w:pPr>
            <w:r>
              <w:rPr>
                <w:rFonts w:ascii="Times New Roman" w:hAnsi="Times New Roman" w:cs="Times New Roman"/>
                <w:b/>
                <w:bCs/>
                <w:w w:val="99"/>
                <w:sz w:val="20"/>
                <w:szCs w:val="20"/>
              </w:rPr>
              <w:t>ECOCAED606</w:t>
            </w:r>
          </w:p>
        </w:tc>
        <w:tc>
          <w:tcPr>
            <w:tcW w:w="660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18"/>
                <w:szCs w:val="18"/>
              </w:rPr>
              <w:t>COMPUTER APPLICATIONS TO ECONOMIC ANALYSIS - PAPER - II</w:t>
            </w: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420"/>
              <w:jc w:val="right"/>
              <w:rPr>
                <w:rFonts w:ascii="Times New Roman" w:hAnsi="Times New Roman" w:cs="Times New Roman"/>
                <w:sz w:val="24"/>
                <w:szCs w:val="24"/>
              </w:rPr>
            </w:pPr>
            <w:r>
              <w:rPr>
                <w:rFonts w:ascii="Times New Roman" w:hAnsi="Times New Roman" w:cs="Times New Roman"/>
                <w:b/>
                <w:bCs/>
                <w:sz w:val="20"/>
                <w:szCs w:val="20"/>
              </w:rPr>
              <w:t>3</w:t>
            </w:r>
          </w:p>
        </w:tc>
        <w:tc>
          <w:tcPr>
            <w:tcW w:w="11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19" w:lineRule="exact"/>
              <w:ind w:right="360"/>
              <w:jc w:val="right"/>
              <w:rPr>
                <w:rFonts w:ascii="Times New Roman" w:hAnsi="Times New Roman" w:cs="Times New Roman"/>
                <w:sz w:val="24"/>
                <w:szCs w:val="24"/>
              </w:rPr>
            </w:pPr>
            <w:r>
              <w:rPr>
                <w:rFonts w:ascii="Times New Roman" w:hAnsi="Times New Roman" w:cs="Times New Roman"/>
                <w:b/>
                <w:bCs/>
                <w:sz w:val="20"/>
                <w:szCs w:val="20"/>
              </w:rPr>
              <w:t>100</w:t>
            </w:r>
          </w:p>
        </w:tc>
      </w:tr>
      <w:tr w:rsidR="00000000">
        <w:tblPrEx>
          <w:tblCellMar>
            <w:top w:w="0" w:type="dxa"/>
            <w:left w:w="0" w:type="dxa"/>
            <w:bottom w:w="0" w:type="dxa"/>
            <w:right w:w="0" w:type="dxa"/>
          </w:tblCellMar>
        </w:tblPrEx>
        <w:trPr>
          <w:trHeight w:val="696"/>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UNIT</w:t>
            </w:r>
          </w:p>
        </w:tc>
        <w:tc>
          <w:tcPr>
            <w:tcW w:w="28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Charting in MS-Excel:</w:t>
            </w:r>
          </w:p>
        </w:tc>
        <w:tc>
          <w:tcPr>
            <w:tcW w:w="60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100"/>
              <w:rPr>
                <w:rFonts w:ascii="Times New Roman" w:hAnsi="Times New Roman" w:cs="Times New Roman"/>
                <w:sz w:val="24"/>
                <w:szCs w:val="24"/>
              </w:rPr>
            </w:pPr>
            <w:r>
              <w:rPr>
                <w:rFonts w:ascii="Times New Roman" w:hAnsi="Times New Roman" w:cs="Times New Roman"/>
                <w:sz w:val="24"/>
                <w:szCs w:val="24"/>
              </w:rPr>
              <w:t>(10 lectures)</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Creating Charts ,Graphical</w:t>
            </w:r>
          </w:p>
        </w:tc>
        <w:tc>
          <w:tcPr>
            <w:tcW w:w="50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9"/>
                <w:sz w:val="24"/>
                <w:szCs w:val="24"/>
              </w:rPr>
              <w:t>representation of data ,Representation of Economic</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relationships: Demand curve, Supply curve, Cost curves, Revenue curves,</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Consumption function, Savings function and Production function.</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UNIT</w:t>
            </w:r>
          </w:p>
        </w:tc>
        <w:tc>
          <w:tcPr>
            <w:tcW w:w="28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II: Advanced Excel :</w:t>
            </w:r>
          </w:p>
        </w:tc>
        <w:tc>
          <w:tcPr>
            <w:tcW w:w="602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sz w:val="24"/>
                <w:szCs w:val="24"/>
              </w:rPr>
              <w:t>(10 lectures)</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2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Functions in Excel, Sorting and filtering of data, Creating Sub- totals,Using a data</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form, Creating Pivot tables, Using and creating MS-Excel templates, Linking</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8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workbooks.</w:t>
            </w:r>
          </w:p>
        </w:tc>
        <w:tc>
          <w:tcPr>
            <w:tcW w:w="49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w w:val="97"/>
                <w:sz w:val="24"/>
                <w:szCs w:val="24"/>
              </w:rPr>
              <w:t>UNIT</w:t>
            </w:r>
          </w:p>
        </w:tc>
        <w:tc>
          <w:tcPr>
            <w:tcW w:w="28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III: Data analysis:</w:t>
            </w:r>
          </w:p>
        </w:tc>
        <w:tc>
          <w:tcPr>
            <w:tcW w:w="50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780"/>
              <w:rPr>
                <w:rFonts w:ascii="Times New Roman" w:hAnsi="Times New Roman" w:cs="Times New Roman"/>
                <w:sz w:val="24"/>
                <w:szCs w:val="24"/>
              </w:rPr>
            </w:pPr>
            <w:r>
              <w:rPr>
                <w:rFonts w:ascii="Times New Roman" w:hAnsi="Times New Roman" w:cs="Times New Roman"/>
                <w:w w:val="99"/>
                <w:sz w:val="24"/>
                <w:szCs w:val="24"/>
              </w:rPr>
              <w:t>(10 lectures)</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2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Preparation of frequency distribution ,calculation of Mean,Standard deviation,</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2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Coefficient of variation, Correlation coefficient ,Regression coefficients, Trend</w:t>
            </w: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80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line using method of least squares and Moving averages.</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28"/>
        </w:trPr>
        <w:tc>
          <w:tcPr>
            <w:tcW w:w="3580" w:type="dxa"/>
            <w:gridSpan w:val="3"/>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UNIT IV : MS-Access:</w:t>
            </w:r>
          </w:p>
        </w:tc>
        <w:tc>
          <w:tcPr>
            <w:tcW w:w="50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New Roman" w:hAnsi="Times New Roman" w:cs="Times New Roman"/>
                <w:sz w:val="24"/>
                <w:szCs w:val="24"/>
              </w:rPr>
              <w:t>(15lectures)</w:t>
            </w:r>
          </w:p>
        </w:tc>
        <w:tc>
          <w:tcPr>
            <w:tcW w:w="10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101"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left="1220" w:right="2040" w:firstLine="1"/>
        <w:jc w:val="both"/>
        <w:rPr>
          <w:rFonts w:ascii="Times New Roman" w:hAnsi="Times New Roman" w:cs="Times New Roman"/>
          <w:sz w:val="24"/>
          <w:szCs w:val="24"/>
        </w:rPr>
      </w:pPr>
      <w:r>
        <w:rPr>
          <w:rFonts w:ascii="Times New Roman" w:hAnsi="Times New Roman" w:cs="Times New Roman"/>
          <w:sz w:val="24"/>
          <w:szCs w:val="24"/>
        </w:rPr>
        <w:t>Planning and creating tables , Creating and using forms, Working with external data, creating relational database , Enhancing form design, Creating Queries, Producing reports.</w:t>
      </w: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References: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1"/>
          <w:numId w:val="86"/>
        </w:numPr>
        <w:tabs>
          <w:tab w:val="clear" w:pos="1440"/>
          <w:tab w:val="num" w:pos="600"/>
        </w:tabs>
        <w:overflowPunct w:val="0"/>
        <w:autoSpaceDE w:val="0"/>
        <w:autoSpaceDN w:val="0"/>
        <w:adjustRightInd w:val="0"/>
        <w:spacing w:after="0" w:line="240" w:lineRule="auto"/>
        <w:ind w:left="600" w:hanging="250"/>
        <w:jc w:val="both"/>
        <w:rPr>
          <w:rFonts w:ascii="Times New Roman" w:hAnsi="Times New Roman" w:cs="Times New Roman"/>
          <w:sz w:val="24"/>
          <w:szCs w:val="24"/>
        </w:rPr>
      </w:pPr>
      <w:r>
        <w:rPr>
          <w:rFonts w:ascii="Times New Roman" w:hAnsi="Times New Roman" w:cs="Times New Roman"/>
          <w:sz w:val="24"/>
          <w:szCs w:val="24"/>
        </w:rPr>
        <w:t xml:space="preserve">MS Office 2007 </w:t>
      </w:r>
    </w:p>
    <w:p w:rsidR="00000000" w:rsidRDefault="004D0CC3">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000000" w:rsidRDefault="004D0CC3">
      <w:pPr>
        <w:pStyle w:val="DefaultParagraphFont"/>
        <w:widowControl w:val="0"/>
        <w:numPr>
          <w:ilvl w:val="1"/>
          <w:numId w:val="86"/>
        </w:numPr>
        <w:tabs>
          <w:tab w:val="clear" w:pos="1440"/>
          <w:tab w:val="num" w:pos="600"/>
        </w:tabs>
        <w:overflowPunct w:val="0"/>
        <w:autoSpaceDE w:val="0"/>
        <w:autoSpaceDN w:val="0"/>
        <w:adjustRightInd w:val="0"/>
        <w:spacing w:after="0" w:line="240" w:lineRule="auto"/>
        <w:ind w:left="600" w:hanging="250"/>
        <w:jc w:val="both"/>
        <w:rPr>
          <w:rFonts w:ascii="Times New Roman" w:hAnsi="Times New Roman" w:cs="Times New Roman"/>
          <w:sz w:val="24"/>
          <w:szCs w:val="24"/>
        </w:rPr>
      </w:pPr>
      <w:r>
        <w:rPr>
          <w:rFonts w:ascii="Times New Roman" w:hAnsi="Times New Roman" w:cs="Times New Roman"/>
          <w:sz w:val="24"/>
          <w:szCs w:val="24"/>
        </w:rPr>
        <w:t>Access 2007 InsideOut</w:t>
      </w:r>
      <w:r>
        <w:rPr>
          <w:rFonts w:ascii="Calibri" w:hAnsi="Calibri" w:cs="Calibri"/>
          <w:sz w:val="24"/>
          <w:szCs w:val="24"/>
        </w:rPr>
        <w:t>‐</w:t>
      </w:r>
      <w:r>
        <w:rPr>
          <w:rFonts w:ascii="Times New Roman" w:hAnsi="Times New Roman" w:cs="Times New Roman"/>
          <w:sz w:val="24"/>
          <w:szCs w:val="24"/>
        </w:rPr>
        <w:t xml:space="preserve">John L. Viescas,Jeff Conrad (PHI) </w:t>
      </w:r>
    </w:p>
    <w:p w:rsidR="00000000" w:rsidRDefault="004D0CC3">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4D0CC3">
      <w:pPr>
        <w:pStyle w:val="DefaultParagraphFont"/>
        <w:widowControl w:val="0"/>
        <w:numPr>
          <w:ilvl w:val="0"/>
          <w:numId w:val="87"/>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 xml:space="preserve">MicrosoftOffice Access 2007 –Introductory –LindaO’Leary (TMH) </w:t>
      </w:r>
    </w:p>
    <w:p w:rsidR="00000000" w:rsidRDefault="004D0CC3">
      <w:pPr>
        <w:pStyle w:val="DefaultParagraphFont"/>
        <w:widowControl w:val="0"/>
        <w:autoSpaceDE w:val="0"/>
        <w:autoSpaceDN w:val="0"/>
        <w:adjustRightInd w:val="0"/>
        <w:spacing w:after="0" w:line="145" w:lineRule="exact"/>
        <w:rPr>
          <w:rFonts w:ascii="Times New Roman" w:hAnsi="Times New Roman" w:cs="Times New Roman"/>
          <w:sz w:val="24"/>
          <w:szCs w:val="24"/>
        </w:rPr>
      </w:pPr>
    </w:p>
    <w:p w:rsidR="00000000" w:rsidRDefault="004D0CC3">
      <w:pPr>
        <w:pStyle w:val="DefaultParagraphFont"/>
        <w:widowControl w:val="0"/>
        <w:numPr>
          <w:ilvl w:val="0"/>
          <w:numId w:val="87"/>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MicrosoftOffice Access 2007QuickSteps</w:t>
      </w:r>
      <w:r>
        <w:rPr>
          <w:rFonts w:ascii="Calibri" w:hAnsi="Calibri" w:cs="Calibri"/>
          <w:sz w:val="24"/>
          <w:szCs w:val="24"/>
        </w:rPr>
        <w:t>‐</w:t>
      </w:r>
      <w:r>
        <w:rPr>
          <w:rFonts w:ascii="Times New Roman" w:hAnsi="Times New Roman" w:cs="Times New Roman"/>
          <w:sz w:val="24"/>
          <w:szCs w:val="24"/>
        </w:rPr>
        <w:t xml:space="preserve">John Cronan (TMH) </w:t>
      </w:r>
    </w:p>
    <w:p w:rsidR="00000000" w:rsidRDefault="004D0CC3">
      <w:pPr>
        <w:pStyle w:val="DefaultParagraphFont"/>
        <w:widowControl w:val="0"/>
        <w:autoSpaceDE w:val="0"/>
        <w:autoSpaceDN w:val="0"/>
        <w:adjustRightInd w:val="0"/>
        <w:spacing w:after="0" w:line="146" w:lineRule="exact"/>
        <w:rPr>
          <w:rFonts w:ascii="Times New Roman" w:hAnsi="Times New Roman" w:cs="Times New Roman"/>
          <w:sz w:val="24"/>
          <w:szCs w:val="24"/>
        </w:rPr>
      </w:pPr>
    </w:p>
    <w:p w:rsidR="00000000" w:rsidRDefault="004D0CC3">
      <w:pPr>
        <w:pStyle w:val="DefaultParagraphFont"/>
        <w:widowControl w:val="0"/>
        <w:numPr>
          <w:ilvl w:val="0"/>
          <w:numId w:val="87"/>
        </w:numPr>
        <w:tabs>
          <w:tab w:val="clear" w:pos="720"/>
          <w:tab w:val="num" w:pos="500"/>
        </w:tabs>
        <w:overflowPunct w:val="0"/>
        <w:autoSpaceDE w:val="0"/>
        <w:autoSpaceDN w:val="0"/>
        <w:adjustRightInd w:val="0"/>
        <w:spacing w:after="0" w:line="240" w:lineRule="auto"/>
        <w:ind w:left="500" w:hanging="240"/>
        <w:jc w:val="both"/>
        <w:rPr>
          <w:rFonts w:ascii="Times New Roman" w:hAnsi="Times New Roman" w:cs="Times New Roman"/>
          <w:sz w:val="24"/>
          <w:szCs w:val="24"/>
        </w:rPr>
      </w:pPr>
      <w:r>
        <w:rPr>
          <w:rFonts w:ascii="Times New Roman" w:hAnsi="Times New Roman" w:cs="Times New Roman"/>
          <w:sz w:val="24"/>
          <w:szCs w:val="24"/>
        </w:rPr>
        <w:t>Data Analysis with Access 2007 –Larry Rockoff</w:t>
      </w:r>
      <w:r>
        <w:rPr>
          <w:rFonts w:ascii="Calibri" w:hAnsi="Calibri" w:cs="Calibri"/>
          <w:sz w:val="24"/>
          <w:szCs w:val="24"/>
        </w:rPr>
        <w:t>‐</w:t>
      </w:r>
      <w:r>
        <w:rPr>
          <w:rFonts w:ascii="Times New Roman" w:hAnsi="Times New Roman" w:cs="Times New Roman"/>
          <w:sz w:val="24"/>
          <w:szCs w:val="24"/>
        </w:rPr>
        <w:t xml:space="preserve">Course Technology PTR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8" w:right="180" w:bottom="1440" w:left="1180" w:header="720" w:footer="720" w:gutter="0"/>
          <w:cols w:space="720" w:equalWidth="0">
            <w:col w:w="10880"/>
          </w:cols>
          <w:noEndnote/>
        </w:sect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bookmarkStart w:id="59" w:name="page59"/>
      <w:bookmarkEnd w:id="59"/>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2" w:lineRule="auto"/>
        <w:ind w:left="120" w:right="1260" w:firstLine="960"/>
        <w:rPr>
          <w:rFonts w:ascii="Times New Roman" w:hAnsi="Times New Roman" w:cs="Times New Roman"/>
          <w:sz w:val="24"/>
          <w:szCs w:val="24"/>
        </w:rPr>
      </w:pPr>
      <w:r>
        <w:rPr>
          <w:rFonts w:ascii="Times New Roman" w:hAnsi="Times New Roman" w:cs="Times New Roman"/>
          <w:b/>
          <w:bCs/>
          <w:sz w:val="24"/>
          <w:szCs w:val="24"/>
          <w:u w:val="single"/>
        </w:rPr>
        <w:t>ENTREPRENEURSHIP AND SMALL INDUSTRIES MANAGEMENT Preamble</w:t>
      </w:r>
      <w:r>
        <w:rPr>
          <w:rFonts w:ascii="Times New Roman" w:hAnsi="Times New Roman" w:cs="Times New Roman"/>
          <w:sz w:val="24"/>
          <w:szCs w:val="24"/>
        </w:rPr>
        <w:t>:-Entrepreneurship is the ‘Engine of economic development.’ This paper is revised</w:t>
      </w:r>
      <w:r>
        <w:rPr>
          <w:rFonts w:ascii="Times New Roman" w:hAnsi="Times New Roman" w:cs="Times New Roman"/>
          <w:b/>
          <w:bCs/>
          <w:sz w:val="24"/>
          <w:szCs w:val="24"/>
        </w:rPr>
        <w:t xml:space="preserve"> </w:t>
      </w:r>
      <w:r>
        <w:rPr>
          <w:rFonts w:ascii="Times New Roman" w:hAnsi="Times New Roman" w:cs="Times New Roman"/>
          <w:sz w:val="24"/>
          <w:szCs w:val="24"/>
        </w:rPr>
        <w:t>keeping in view dynamic nature of the education system, which would create global competence, training, skill development and motivation among the young learners to become a successful entrepreneur. The paper should be taught and learnt by using participat</w:t>
      </w:r>
      <w:r>
        <w:rPr>
          <w:rFonts w:ascii="Times New Roman" w:hAnsi="Times New Roman" w:cs="Times New Roman"/>
          <w:sz w:val="24"/>
          <w:szCs w:val="24"/>
        </w:rPr>
        <w:t>ory methods of teaching – learning like case studies, role plays, exhibitions, interviews, group discussions, review of articles, preparation of business plans, surveys etc. Industrial, Institutional and / or field visits should also be arranged for the pr</w:t>
      </w:r>
      <w:r>
        <w:rPr>
          <w:rFonts w:ascii="Times New Roman" w:hAnsi="Times New Roman" w:cs="Times New Roman"/>
          <w:sz w:val="24"/>
          <w:szCs w:val="24"/>
        </w:rPr>
        <w:t>oject work of internal assessment. As this is an Applied Component Paper, the College should encourage creation of Entrepreneurship Development Cell in the college run by the concerned teacher teaching this paper and the students opting for this paper. Thi</w:t>
      </w:r>
      <w:r>
        <w:rPr>
          <w:rFonts w:ascii="Times New Roman" w:hAnsi="Times New Roman" w:cs="Times New Roman"/>
          <w:sz w:val="24"/>
          <w:szCs w:val="24"/>
        </w:rPr>
        <w:t>s would enable the learners to learn actual applications of the concepts by doing activities like setting up of stalls of social entrepreneurship and showcase the articles made by the specially challenged people.</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24"/>
          <w:szCs w:val="24"/>
        </w:rPr>
        <w:t>SEMESTER – V</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4360"/>
        <w:gridCol w:w="2460"/>
        <w:gridCol w:w="420"/>
        <w:gridCol w:w="640"/>
        <w:gridCol w:w="1180"/>
      </w:tblGrid>
      <w:tr w:rsidR="00000000">
        <w:tblPrEx>
          <w:tblCellMar>
            <w:top w:w="0" w:type="dxa"/>
            <w:left w:w="0" w:type="dxa"/>
            <w:bottom w:w="0" w:type="dxa"/>
            <w:right w:w="0" w:type="dxa"/>
          </w:tblCellMar>
        </w:tblPrEx>
        <w:trPr>
          <w:trHeight w:val="265"/>
        </w:trPr>
        <w:tc>
          <w:tcPr>
            <w:tcW w:w="17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9"/>
                <w:szCs w:val="19"/>
              </w:rPr>
              <w:t>COURSE CODE</w:t>
            </w:r>
          </w:p>
        </w:tc>
        <w:tc>
          <w:tcPr>
            <w:tcW w:w="436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2327"/>
              <w:jc w:val="center"/>
              <w:rPr>
                <w:rFonts w:ascii="Times New Roman" w:hAnsi="Times New Roman" w:cs="Times New Roman"/>
                <w:sz w:val="24"/>
                <w:szCs w:val="24"/>
              </w:rPr>
            </w:pPr>
            <w:r>
              <w:rPr>
                <w:rFonts w:ascii="Times New Roman" w:hAnsi="Times New Roman" w:cs="Times New Roman"/>
                <w:b/>
                <w:bCs/>
                <w:w w:val="99"/>
                <w:sz w:val="19"/>
                <w:szCs w:val="19"/>
              </w:rPr>
              <w:t>PAPER TIT</w:t>
            </w:r>
            <w:r>
              <w:rPr>
                <w:rFonts w:ascii="Times New Roman" w:hAnsi="Times New Roman" w:cs="Times New Roman"/>
                <w:b/>
                <w:bCs/>
                <w:w w:val="99"/>
                <w:sz w:val="19"/>
                <w:szCs w:val="19"/>
              </w:rPr>
              <w:t>LE</w:t>
            </w:r>
          </w:p>
        </w:tc>
        <w:tc>
          <w:tcPr>
            <w:tcW w:w="24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60" w:type="dxa"/>
            <w:gridSpan w:val="2"/>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9"/>
                <w:szCs w:val="19"/>
              </w:rPr>
              <w:t>CREDITS</w:t>
            </w:r>
          </w:p>
        </w:tc>
        <w:tc>
          <w:tcPr>
            <w:tcW w:w="11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9"/>
                <w:szCs w:val="19"/>
              </w:rPr>
              <w:t>MARKS</w:t>
            </w:r>
          </w:p>
        </w:tc>
      </w:tr>
      <w:tr w:rsidR="00000000">
        <w:tblPrEx>
          <w:tblCellMar>
            <w:top w:w="0" w:type="dxa"/>
            <w:left w:w="0" w:type="dxa"/>
            <w:bottom w:w="0" w:type="dxa"/>
            <w:right w:w="0" w:type="dxa"/>
          </w:tblCellMar>
        </w:tblPrEx>
        <w:trPr>
          <w:trHeight w:val="234"/>
        </w:trPr>
        <w:tc>
          <w:tcPr>
            <w:tcW w:w="17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19"/>
                <w:szCs w:val="19"/>
              </w:rPr>
              <w:t>GROUP-II</w:t>
            </w:r>
          </w:p>
        </w:tc>
        <w:tc>
          <w:tcPr>
            <w:tcW w:w="436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2327"/>
              <w:jc w:val="center"/>
              <w:rPr>
                <w:rFonts w:ascii="Times New Roman" w:hAnsi="Times New Roman" w:cs="Times New Roman"/>
                <w:sz w:val="24"/>
                <w:szCs w:val="24"/>
              </w:rPr>
            </w:pPr>
            <w:r>
              <w:rPr>
                <w:rFonts w:ascii="Times New Roman" w:hAnsi="Times New Roman" w:cs="Times New Roman"/>
                <w:b/>
                <w:bCs/>
                <w:sz w:val="19"/>
                <w:szCs w:val="19"/>
              </w:rPr>
              <w:t>ELECTIVE PAPERS</w:t>
            </w:r>
          </w:p>
        </w:tc>
        <w:tc>
          <w:tcPr>
            <w:tcW w:w="24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6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19"/>
        </w:trPr>
        <w:tc>
          <w:tcPr>
            <w:tcW w:w="17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b/>
                <w:bCs/>
                <w:sz w:val="19"/>
                <w:szCs w:val="19"/>
              </w:rPr>
              <w:t>ECOESIE506</w:t>
            </w:r>
          </w:p>
        </w:tc>
        <w:tc>
          <w:tcPr>
            <w:tcW w:w="682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18"/>
                <w:szCs w:val="18"/>
              </w:rPr>
              <w:t>ENTREPRENEURSHIP AND SMALL INDUSTRIES’ MANAGEMENT-PAPER- I</w:t>
            </w:r>
          </w:p>
        </w:tc>
        <w:tc>
          <w:tcPr>
            <w:tcW w:w="4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64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85"/>
              <w:jc w:val="right"/>
              <w:rPr>
                <w:rFonts w:ascii="Times New Roman" w:hAnsi="Times New Roman" w:cs="Times New Roman"/>
                <w:sz w:val="24"/>
                <w:szCs w:val="24"/>
              </w:rPr>
            </w:pPr>
            <w:r>
              <w:rPr>
                <w:rFonts w:ascii="Times New Roman" w:hAnsi="Times New Roman" w:cs="Times New Roman"/>
                <w:b/>
                <w:bCs/>
                <w:sz w:val="19"/>
                <w:szCs w:val="19"/>
              </w:rPr>
              <w:t>3</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65"/>
              <w:jc w:val="right"/>
              <w:rPr>
                <w:rFonts w:ascii="Times New Roman" w:hAnsi="Times New Roman" w:cs="Times New Roman"/>
                <w:sz w:val="24"/>
                <w:szCs w:val="24"/>
              </w:rPr>
            </w:pPr>
            <w:r>
              <w:rPr>
                <w:rFonts w:ascii="Times New Roman" w:hAnsi="Times New Roman" w:cs="Times New Roman"/>
                <w:b/>
                <w:bCs/>
                <w:sz w:val="19"/>
                <w:szCs w:val="19"/>
              </w:rPr>
              <w:t>100</w:t>
            </w:r>
          </w:p>
        </w:tc>
      </w:tr>
      <w:tr w:rsidR="00000000">
        <w:tblPrEx>
          <w:tblCellMar>
            <w:top w:w="0" w:type="dxa"/>
            <w:left w:w="0" w:type="dxa"/>
            <w:bottom w:w="0" w:type="dxa"/>
            <w:right w:w="0" w:type="dxa"/>
          </w:tblCellMar>
        </w:tblPrEx>
        <w:trPr>
          <w:trHeight w:val="696"/>
        </w:trPr>
        <w:tc>
          <w:tcPr>
            <w:tcW w:w="60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I Entrepreneurship:</w:t>
            </w:r>
          </w:p>
        </w:tc>
        <w:tc>
          <w:tcPr>
            <w:tcW w:w="28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sz w:val="24"/>
                <w:szCs w:val="24"/>
              </w:rPr>
              <w:t>(12 Lectures)</w:t>
            </w: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3"/>
        </w:trPr>
        <w:tc>
          <w:tcPr>
            <w:tcW w:w="894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Concept of an entrepreneur and entrepreneurship,Role and functions of entrepreneurs in</w:t>
            </w: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0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economic development,Factors influencing entrepreneurship,</w:t>
            </w:r>
          </w:p>
        </w:tc>
        <w:tc>
          <w:tcPr>
            <w:tcW w:w="288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Qualities of an entrepreneur,</w:t>
            </w: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0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Management Skills of entrepreneurs:-</w:t>
            </w:r>
          </w:p>
        </w:tc>
        <w:tc>
          <w:tcPr>
            <w:tcW w:w="24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0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a)Decision making</w:t>
            </w:r>
          </w:p>
        </w:tc>
        <w:tc>
          <w:tcPr>
            <w:tcW w:w="24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0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b)Communication skills</w:t>
            </w:r>
          </w:p>
        </w:tc>
        <w:tc>
          <w:tcPr>
            <w:tcW w:w="24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60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c)Time management</w:t>
            </w:r>
          </w:p>
        </w:tc>
        <w:tc>
          <w:tcPr>
            <w:tcW w:w="24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40" w:right="180" w:bottom="1440" w:left="1320" w:header="720" w:footer="720" w:gutter="0"/>
          <w:cols w:space="720" w:equalWidth="0">
            <w:col w:w="10740"/>
          </w:cols>
          <w:noEndnote/>
        </w:sect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60" w:name="page60"/>
      <w:bookmarkEnd w:id="60"/>
      <w:r>
        <w:rPr>
          <w:rFonts w:ascii="Times New Roman" w:hAnsi="Times New Roman" w:cs="Times New Roman"/>
          <w:sz w:val="24"/>
          <w:szCs w:val="24"/>
        </w:rPr>
        <w:lastRenderedPageBreak/>
        <w:t>Motivation and Entrepreneurship.</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4D0CC3">
      <w:pPr>
        <w:pStyle w:val="DefaultParagraphFont"/>
        <w:widowControl w:val="0"/>
        <w:tabs>
          <w:tab w:val="left" w:pos="73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II Getting ready for a new Venture:</w:t>
      </w:r>
      <w:r>
        <w:rPr>
          <w:rFonts w:ascii="Times New Roman" w:hAnsi="Times New Roman" w:cs="Times New Roman"/>
          <w:sz w:val="24"/>
          <w:szCs w:val="24"/>
        </w:rPr>
        <w:tab/>
      </w:r>
      <w:r>
        <w:rPr>
          <w:rFonts w:ascii="Times New Roman" w:hAnsi="Times New Roman" w:cs="Times New Roman"/>
          <w:sz w:val="23"/>
          <w:szCs w:val="23"/>
        </w:rPr>
        <w:t>(11 Lectures)</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Project Identification, Selection and Formulation, Project Report</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Sources of Finance for a Business, Types of Capital: Fixed Capital and Working Capital</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0"/>
        <w:gridCol w:w="1860"/>
      </w:tblGrid>
      <w:tr w:rsidR="00000000">
        <w:tblPrEx>
          <w:tblCellMar>
            <w:top w:w="0" w:type="dxa"/>
            <w:left w:w="0" w:type="dxa"/>
            <w:bottom w:w="0" w:type="dxa"/>
            <w:right w:w="0" w:type="dxa"/>
          </w:tblCellMar>
        </w:tblPrEx>
        <w:trPr>
          <w:trHeight w:val="312"/>
        </w:trPr>
        <w:tc>
          <w:tcPr>
            <w:tcW w:w="7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Sources a</w:t>
            </w:r>
            <w:r>
              <w:rPr>
                <w:rFonts w:ascii="Times New Roman" w:hAnsi="Times New Roman" w:cs="Times New Roman"/>
                <w:sz w:val="24"/>
                <w:szCs w:val="24"/>
              </w:rPr>
              <w:t>nd Management of Working Capital, SWOT Analysis</w:t>
            </w:r>
          </w:p>
        </w:tc>
        <w:tc>
          <w:tcPr>
            <w:tcW w:w="18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III Regulatory Framework For Entrepreneurship:</w:t>
            </w:r>
          </w:p>
        </w:tc>
        <w:tc>
          <w:tcPr>
            <w:tcW w:w="18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(11 Lectures)</w:t>
            </w:r>
          </w:p>
        </w:tc>
      </w:tr>
      <w:tr w:rsidR="00000000">
        <w:tblPrEx>
          <w:tblCellMar>
            <w:top w:w="0" w:type="dxa"/>
            <w:left w:w="0" w:type="dxa"/>
            <w:bottom w:w="0" w:type="dxa"/>
            <w:right w:w="0" w:type="dxa"/>
          </w:tblCellMar>
        </w:tblPrEx>
        <w:trPr>
          <w:trHeight w:val="414"/>
        </w:trPr>
        <w:tc>
          <w:tcPr>
            <w:tcW w:w="88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Factories Act, Employees’ Provident Fund Act, Employees’ State Insurance Act, Industrial</w:t>
            </w:r>
          </w:p>
        </w:tc>
      </w:tr>
      <w:tr w:rsidR="00000000">
        <w:tblPrEx>
          <w:tblCellMar>
            <w:top w:w="0" w:type="dxa"/>
            <w:left w:w="0" w:type="dxa"/>
            <w:bottom w:w="0" w:type="dxa"/>
            <w:right w:w="0" w:type="dxa"/>
          </w:tblCellMar>
        </w:tblPrEx>
        <w:trPr>
          <w:trHeight w:val="414"/>
        </w:trPr>
        <w:tc>
          <w:tcPr>
            <w:tcW w:w="7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Disputes Act,Minimum Wages Act, Workmen ‘</w:t>
            </w:r>
            <w:r>
              <w:rPr>
                <w:rFonts w:ascii="Times New Roman" w:hAnsi="Times New Roman" w:cs="Times New Roman"/>
                <w:sz w:val="24"/>
                <w:szCs w:val="24"/>
              </w:rPr>
              <w:t>s Compensation Act,</w:t>
            </w:r>
          </w:p>
        </w:tc>
        <w:tc>
          <w:tcPr>
            <w:tcW w:w="18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86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Maternity Benefits Act,Intellectual Property Rights (Patents, Copy Rights and Trade Marks)</w:t>
            </w:r>
          </w:p>
        </w:tc>
      </w:tr>
      <w:tr w:rsidR="00000000">
        <w:tblPrEx>
          <w:tblCellMar>
            <w:top w:w="0" w:type="dxa"/>
            <w:left w:w="0" w:type="dxa"/>
            <w:bottom w:w="0" w:type="dxa"/>
            <w:right w:w="0" w:type="dxa"/>
          </w:tblCellMar>
        </w:tblPrEx>
        <w:trPr>
          <w:trHeight w:val="414"/>
        </w:trPr>
        <w:tc>
          <w:tcPr>
            <w:tcW w:w="7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Studies</w:t>
            </w:r>
          </w:p>
        </w:tc>
        <w:tc>
          <w:tcPr>
            <w:tcW w:w="18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0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IV  Entrepreneurial Training, Growth and Development</w:t>
            </w:r>
          </w:p>
        </w:tc>
        <w:tc>
          <w:tcPr>
            <w:tcW w:w="18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(11 Lectures)</w:t>
            </w:r>
          </w:p>
        </w:tc>
      </w:tr>
    </w:tbl>
    <w:p w:rsidR="00000000" w:rsidRDefault="004D0CC3">
      <w:pPr>
        <w:pStyle w:val="DefaultParagraphFont"/>
        <w:widowControl w:val="0"/>
        <w:autoSpaceDE w:val="0"/>
        <w:autoSpaceDN w:val="0"/>
        <w:adjustRightInd w:val="0"/>
        <w:spacing w:after="0" w:line="10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0" w:lineRule="auto"/>
        <w:ind w:right="240"/>
        <w:rPr>
          <w:rFonts w:ascii="Times New Roman" w:hAnsi="Times New Roman" w:cs="Times New Roman"/>
          <w:sz w:val="24"/>
          <w:szCs w:val="24"/>
        </w:rPr>
      </w:pPr>
      <w:r>
        <w:rPr>
          <w:rFonts w:ascii="Times New Roman" w:hAnsi="Times New Roman" w:cs="Times New Roman"/>
          <w:sz w:val="24"/>
          <w:szCs w:val="24"/>
        </w:rPr>
        <w:t>Entrepreneurial Training and Development (Institutions like MCED - Maharashtra Centre for Entrepreneurship Development, National Skill Development Corporation)</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Growth of entrepreneurship in India. (Case studies)</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8" w:lineRule="auto"/>
        <w:ind w:right="1660"/>
        <w:rPr>
          <w:rFonts w:ascii="Times New Roman" w:hAnsi="Times New Roman" w:cs="Times New Roman"/>
          <w:sz w:val="24"/>
          <w:szCs w:val="24"/>
        </w:rPr>
      </w:pPr>
      <w:r>
        <w:rPr>
          <w:rFonts w:ascii="Times New Roman" w:hAnsi="Times New Roman" w:cs="Times New Roman"/>
          <w:sz w:val="24"/>
          <w:szCs w:val="24"/>
        </w:rPr>
        <w:t>Concept, Growth and Challenges of Women Entrepreneurship (Case Studies) Challenges of Rural Entrepreneurship. (Case studies)</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Bibliography:-</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Khanka C.S., Entrepreneurial Development, S. Chand and Company </w:t>
      </w:r>
    </w:p>
    <w:p w:rsidR="00000000" w:rsidRDefault="004D0CC3">
      <w:pPr>
        <w:pStyle w:val="DefaultParagraphFont"/>
        <w:widowControl w:val="0"/>
        <w:autoSpaceDE w:val="0"/>
        <w:autoSpaceDN w:val="0"/>
        <w:adjustRightInd w:val="0"/>
        <w:spacing w:after="0" w:line="136" w:lineRule="exact"/>
        <w:rPr>
          <w:rFonts w:ascii="Times New Roman" w:hAnsi="Times New Roman" w:cs="Times New Roman"/>
          <w:sz w:val="24"/>
          <w:szCs w:val="24"/>
        </w:rPr>
      </w:pP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Gupta C.B. , Entrepreneurial Development,</w:t>
      </w:r>
      <w:r>
        <w:rPr>
          <w:rFonts w:ascii="Times New Roman" w:hAnsi="Times New Roman" w:cs="Times New Roman"/>
          <w:sz w:val="24"/>
          <w:szCs w:val="24"/>
        </w:rPr>
        <w:t xml:space="preserve"> S. Chand and Company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Sarvate Dilip, Entrepreneurial Development, Concepts and Practices, Everest Prakashans. </w:t>
      </w: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360" w:lineRule="auto"/>
        <w:ind w:left="1800" w:right="560"/>
        <w:jc w:val="both"/>
        <w:rPr>
          <w:rFonts w:ascii="Times New Roman" w:hAnsi="Times New Roman" w:cs="Times New Roman"/>
          <w:sz w:val="24"/>
          <w:szCs w:val="24"/>
        </w:rPr>
      </w:pPr>
      <w:r>
        <w:rPr>
          <w:rFonts w:ascii="Times New Roman" w:hAnsi="Times New Roman" w:cs="Times New Roman"/>
          <w:sz w:val="24"/>
          <w:szCs w:val="24"/>
        </w:rPr>
        <w:t xml:space="preserve">Rathore B.S., Entrepreneurial Opportunities in Modernising Economy , Abhishek Publications. </w:t>
      </w: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360" w:lineRule="auto"/>
        <w:ind w:left="1800" w:right="100"/>
        <w:jc w:val="both"/>
        <w:rPr>
          <w:rFonts w:ascii="Times New Roman" w:hAnsi="Times New Roman" w:cs="Times New Roman"/>
          <w:sz w:val="24"/>
          <w:szCs w:val="24"/>
        </w:rPr>
      </w:pPr>
      <w:r>
        <w:rPr>
          <w:rFonts w:ascii="Times New Roman" w:hAnsi="Times New Roman" w:cs="Times New Roman"/>
          <w:sz w:val="24"/>
          <w:szCs w:val="24"/>
        </w:rPr>
        <w:t xml:space="preserve">Desai Vasant, Dynamics of Entrepreneurial Development and Management, Himalaya Publications. </w:t>
      </w: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Lall Madhumira and Sahai Shikha, Entrepreneurship, Excel Books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360" w:lineRule="auto"/>
        <w:ind w:left="1800" w:right="920"/>
        <w:jc w:val="both"/>
        <w:rPr>
          <w:rFonts w:ascii="Times New Roman" w:hAnsi="Times New Roman" w:cs="Times New Roman"/>
          <w:sz w:val="24"/>
          <w:szCs w:val="24"/>
        </w:rPr>
      </w:pPr>
      <w:r>
        <w:rPr>
          <w:rFonts w:ascii="Times New Roman" w:hAnsi="Times New Roman" w:cs="Times New Roman"/>
          <w:sz w:val="24"/>
          <w:szCs w:val="24"/>
        </w:rPr>
        <w:t>Mcdaniel Bruce A.,Entrepreneurship and innovation- An Economic Approach, M.E.SHARPE, INC.</w:t>
      </w:r>
      <w:r>
        <w:rPr>
          <w:rFonts w:ascii="Times New Roman" w:hAnsi="Times New Roman" w:cs="Times New Roman"/>
          <w:sz w:val="24"/>
          <w:szCs w:val="24"/>
        </w:rPr>
        <w:t xml:space="preserve"> </w:t>
      </w:r>
    </w:p>
    <w:p w:rsidR="00000000" w:rsidRDefault="004D0CC3">
      <w:pPr>
        <w:pStyle w:val="DefaultParagraphFont"/>
        <w:widowControl w:val="0"/>
        <w:numPr>
          <w:ilvl w:val="0"/>
          <w:numId w:val="88"/>
        </w:numPr>
        <w:tabs>
          <w:tab w:val="clear" w:pos="720"/>
          <w:tab w:val="num" w:pos="1800"/>
        </w:tabs>
        <w:overflowPunct w:val="0"/>
        <w:autoSpaceDE w:val="0"/>
        <w:autoSpaceDN w:val="0"/>
        <w:adjustRightInd w:val="0"/>
        <w:spacing w:after="0" w:line="391" w:lineRule="auto"/>
        <w:ind w:left="1800" w:right="260"/>
        <w:jc w:val="both"/>
        <w:rPr>
          <w:rFonts w:ascii="Times New Roman" w:hAnsi="Times New Roman" w:cs="Times New Roman"/>
          <w:sz w:val="24"/>
          <w:szCs w:val="24"/>
        </w:rPr>
      </w:pPr>
      <w:r>
        <w:rPr>
          <w:rFonts w:ascii="Times New Roman" w:hAnsi="Times New Roman" w:cs="Times New Roman"/>
          <w:sz w:val="24"/>
          <w:szCs w:val="24"/>
        </w:rPr>
        <w:t xml:space="preserve">Sarvate Dilip, Entrepreneurship and Project Management; Text and Cases, Everest Publications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580" w:bottom="1440" w:left="1440" w:header="720" w:footer="720" w:gutter="0"/>
          <w:cols w:space="720" w:equalWidth="0">
            <w:col w:w="9220"/>
          </w:cols>
          <w:noEndnote/>
        </w:sectPr>
      </w:pPr>
    </w:p>
    <w:p w:rsidR="00000000" w:rsidRDefault="004D0CC3">
      <w:pPr>
        <w:pStyle w:val="DefaultParagraphFont"/>
        <w:widowControl w:val="0"/>
        <w:numPr>
          <w:ilvl w:val="0"/>
          <w:numId w:val="89"/>
        </w:numPr>
        <w:tabs>
          <w:tab w:val="clear" w:pos="720"/>
          <w:tab w:val="num" w:pos="1800"/>
        </w:tabs>
        <w:overflowPunct w:val="0"/>
        <w:autoSpaceDE w:val="0"/>
        <w:autoSpaceDN w:val="0"/>
        <w:adjustRightInd w:val="0"/>
        <w:spacing w:after="0" w:line="360" w:lineRule="auto"/>
        <w:ind w:left="1800" w:right="820"/>
        <w:jc w:val="both"/>
        <w:rPr>
          <w:rFonts w:ascii="Times New Roman" w:hAnsi="Times New Roman" w:cs="Times New Roman"/>
          <w:sz w:val="24"/>
          <w:szCs w:val="24"/>
        </w:rPr>
      </w:pPr>
      <w:bookmarkStart w:id="61" w:name="page61"/>
      <w:bookmarkEnd w:id="61"/>
      <w:r>
        <w:rPr>
          <w:rFonts w:ascii="Times New Roman" w:hAnsi="Times New Roman" w:cs="Times New Roman"/>
          <w:sz w:val="24"/>
          <w:szCs w:val="24"/>
        </w:rPr>
        <w:lastRenderedPageBreak/>
        <w:t xml:space="preserve">Bhandari Ramesh, Entrepreneurship and Women Empowerment, Alfa Publications. </w:t>
      </w:r>
    </w:p>
    <w:p w:rsidR="00000000" w:rsidRDefault="004D0CC3">
      <w:pPr>
        <w:pStyle w:val="DefaultParagraphFont"/>
        <w:widowControl w:val="0"/>
        <w:numPr>
          <w:ilvl w:val="0"/>
          <w:numId w:val="89"/>
        </w:numPr>
        <w:tabs>
          <w:tab w:val="clear" w:pos="720"/>
          <w:tab w:val="num" w:pos="1800"/>
        </w:tabs>
        <w:overflowPunct w:val="0"/>
        <w:autoSpaceDE w:val="0"/>
        <w:autoSpaceDN w:val="0"/>
        <w:adjustRightInd w:val="0"/>
        <w:spacing w:after="0" w:line="360" w:lineRule="auto"/>
        <w:ind w:left="1800" w:right="60"/>
        <w:jc w:val="both"/>
        <w:rPr>
          <w:rFonts w:ascii="Times New Roman" w:hAnsi="Times New Roman" w:cs="Times New Roman"/>
          <w:sz w:val="24"/>
          <w:szCs w:val="24"/>
        </w:rPr>
      </w:pPr>
      <w:r>
        <w:rPr>
          <w:rFonts w:ascii="Times New Roman" w:hAnsi="Times New Roman" w:cs="Times New Roman"/>
          <w:sz w:val="24"/>
          <w:szCs w:val="24"/>
        </w:rPr>
        <w:t xml:space="preserve">Seth Amita, Entrepreneurship and E Business Development for Women, ALB Books </w:t>
      </w:r>
    </w:p>
    <w:p w:rsidR="00000000" w:rsidRDefault="004D0CC3">
      <w:pPr>
        <w:pStyle w:val="DefaultParagraphFont"/>
        <w:widowControl w:val="0"/>
        <w:numPr>
          <w:ilvl w:val="0"/>
          <w:numId w:val="89"/>
        </w:numPr>
        <w:tabs>
          <w:tab w:val="clear" w:pos="720"/>
          <w:tab w:val="num" w:pos="1800"/>
        </w:tabs>
        <w:overflowPunct w:val="0"/>
        <w:autoSpaceDE w:val="0"/>
        <w:autoSpaceDN w:val="0"/>
        <w:adjustRightInd w:val="0"/>
        <w:spacing w:after="0" w:line="360" w:lineRule="auto"/>
        <w:ind w:left="1800" w:right="320"/>
        <w:jc w:val="both"/>
        <w:rPr>
          <w:rFonts w:ascii="Times New Roman" w:hAnsi="Times New Roman" w:cs="Times New Roman"/>
          <w:sz w:val="24"/>
          <w:szCs w:val="24"/>
        </w:rPr>
      </w:pPr>
      <w:r>
        <w:rPr>
          <w:rFonts w:ascii="Times New Roman" w:hAnsi="Times New Roman" w:cs="Times New Roman"/>
          <w:sz w:val="24"/>
          <w:szCs w:val="24"/>
        </w:rPr>
        <w:t xml:space="preserve">G.Barani, Performance of Women Entrepreneurs, Serials Publications New Delhi </w:t>
      </w:r>
    </w:p>
    <w:p w:rsidR="00000000" w:rsidRDefault="004D0CC3">
      <w:pPr>
        <w:pStyle w:val="DefaultParagraphFont"/>
        <w:widowControl w:val="0"/>
        <w:numPr>
          <w:ilvl w:val="0"/>
          <w:numId w:val="89"/>
        </w:numPr>
        <w:tabs>
          <w:tab w:val="clear" w:pos="720"/>
          <w:tab w:val="num" w:pos="1800"/>
        </w:tabs>
        <w:overflowPunct w:val="0"/>
        <w:autoSpaceDE w:val="0"/>
        <w:autoSpaceDN w:val="0"/>
        <w:adjustRightInd w:val="0"/>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Singh P.N. and Saboo J.C., Entrepreneurship Management, P.N.Singh Centre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89"/>
        </w:numPr>
        <w:tabs>
          <w:tab w:val="clear" w:pos="720"/>
          <w:tab w:val="num" w:pos="1800"/>
        </w:tabs>
        <w:overflowPunct w:val="0"/>
        <w:autoSpaceDE w:val="0"/>
        <w:autoSpaceDN w:val="0"/>
        <w:adjustRightInd w:val="0"/>
        <w:spacing w:after="0" w:line="358" w:lineRule="auto"/>
        <w:ind w:left="1800" w:right="180"/>
        <w:jc w:val="both"/>
        <w:rPr>
          <w:rFonts w:ascii="Times New Roman" w:hAnsi="Times New Roman" w:cs="Times New Roman"/>
          <w:sz w:val="24"/>
          <w:szCs w:val="24"/>
        </w:rPr>
      </w:pPr>
      <w:r>
        <w:rPr>
          <w:rFonts w:ascii="Times New Roman" w:hAnsi="Times New Roman" w:cs="Times New Roman"/>
          <w:sz w:val="24"/>
          <w:szCs w:val="24"/>
        </w:rPr>
        <w:t>Tiwari San</w:t>
      </w:r>
      <w:r>
        <w:rPr>
          <w:rFonts w:ascii="Times New Roman" w:hAnsi="Times New Roman" w:cs="Times New Roman"/>
          <w:sz w:val="24"/>
          <w:szCs w:val="24"/>
        </w:rPr>
        <w:t xml:space="preserve">jay and Tiwari Anushija, Entrepreneurship Development in India, Swarup and Sons. </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700"/>
        <w:rPr>
          <w:rFonts w:ascii="Times New Roman" w:hAnsi="Times New Roman" w:cs="Times New Roman"/>
          <w:sz w:val="24"/>
          <w:szCs w:val="24"/>
        </w:rPr>
      </w:pPr>
      <w:r>
        <w:rPr>
          <w:rFonts w:ascii="Times New Roman" w:hAnsi="Times New Roman" w:cs="Times New Roman"/>
          <w:b/>
          <w:bCs/>
          <w:sz w:val="24"/>
          <w:szCs w:val="24"/>
        </w:rPr>
        <w:t>Weblography:-</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numPr>
          <w:ilvl w:val="0"/>
          <w:numId w:val="90"/>
        </w:numPr>
        <w:tabs>
          <w:tab w:val="clear" w:pos="720"/>
          <w:tab w:val="num" w:pos="1960"/>
        </w:tabs>
        <w:overflowPunct w:val="0"/>
        <w:autoSpaceDE w:val="0"/>
        <w:autoSpaceDN w:val="0"/>
        <w:adjustRightInd w:val="0"/>
        <w:spacing w:after="0" w:line="240" w:lineRule="auto"/>
        <w:ind w:left="1960" w:hanging="258"/>
        <w:jc w:val="both"/>
        <w:rPr>
          <w:rFonts w:ascii="Times New Roman" w:hAnsi="Times New Roman" w:cs="Times New Roman"/>
          <w:color w:val="009A33"/>
          <w:sz w:val="24"/>
          <w:szCs w:val="24"/>
        </w:rPr>
      </w:pPr>
      <w:r>
        <w:rPr>
          <w:rFonts w:ascii="Times New Roman" w:hAnsi="Times New Roman" w:cs="Times New Roman"/>
          <w:color w:val="0000FF"/>
          <w:sz w:val="24"/>
          <w:szCs w:val="24"/>
          <w:u w:val="single"/>
        </w:rPr>
        <w:t xml:space="preserve">www.ediindia.ac.in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color w:val="009A33"/>
          <w:sz w:val="24"/>
          <w:szCs w:val="24"/>
        </w:rPr>
      </w:pPr>
    </w:p>
    <w:p w:rsidR="00000000" w:rsidRDefault="004D0CC3">
      <w:pPr>
        <w:pStyle w:val="DefaultParagraphFont"/>
        <w:widowControl w:val="0"/>
        <w:numPr>
          <w:ilvl w:val="0"/>
          <w:numId w:val="90"/>
        </w:numPr>
        <w:tabs>
          <w:tab w:val="clear" w:pos="720"/>
          <w:tab w:val="num" w:pos="1960"/>
        </w:tabs>
        <w:overflowPunct w:val="0"/>
        <w:autoSpaceDE w:val="0"/>
        <w:autoSpaceDN w:val="0"/>
        <w:adjustRightInd w:val="0"/>
        <w:spacing w:after="0" w:line="240" w:lineRule="auto"/>
        <w:ind w:left="1960" w:hanging="258"/>
        <w:jc w:val="both"/>
        <w:rPr>
          <w:rFonts w:ascii="Times New Roman" w:hAnsi="Times New Roman" w:cs="Times New Roman"/>
          <w:color w:val="009A33"/>
          <w:sz w:val="24"/>
          <w:szCs w:val="24"/>
        </w:rPr>
      </w:pPr>
      <w:r>
        <w:rPr>
          <w:rFonts w:ascii="Times New Roman" w:hAnsi="Times New Roman" w:cs="Times New Roman"/>
          <w:color w:val="0000FF"/>
          <w:sz w:val="24"/>
          <w:szCs w:val="24"/>
          <w:u w:val="single"/>
        </w:rPr>
        <w:t xml:space="preserve">www.uniteforsight.org/ </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color w:val="009A33"/>
          <w:sz w:val="24"/>
          <w:szCs w:val="24"/>
        </w:rPr>
      </w:pPr>
    </w:p>
    <w:p w:rsidR="00000000" w:rsidRDefault="004D0CC3">
      <w:pPr>
        <w:pStyle w:val="DefaultParagraphFont"/>
        <w:widowControl w:val="0"/>
        <w:numPr>
          <w:ilvl w:val="0"/>
          <w:numId w:val="90"/>
        </w:numPr>
        <w:tabs>
          <w:tab w:val="clear" w:pos="720"/>
          <w:tab w:val="num" w:pos="1960"/>
        </w:tabs>
        <w:overflowPunct w:val="0"/>
        <w:autoSpaceDE w:val="0"/>
        <w:autoSpaceDN w:val="0"/>
        <w:adjustRightInd w:val="0"/>
        <w:spacing w:after="0" w:line="240" w:lineRule="auto"/>
        <w:ind w:left="1960" w:hanging="258"/>
        <w:jc w:val="both"/>
        <w:rPr>
          <w:rFonts w:ascii="Times New Roman" w:hAnsi="Times New Roman" w:cs="Times New Roman"/>
          <w:color w:val="009A33"/>
          <w:sz w:val="24"/>
          <w:szCs w:val="24"/>
        </w:rPr>
      </w:pPr>
      <w:r>
        <w:rPr>
          <w:rFonts w:ascii="Times New Roman" w:hAnsi="Times New Roman" w:cs="Times New Roman"/>
          <w:color w:val="0000FF"/>
          <w:sz w:val="24"/>
          <w:szCs w:val="24"/>
          <w:u w:val="single"/>
        </w:rPr>
        <w:t>www.</w:t>
      </w:r>
      <w:r>
        <w:rPr>
          <w:rFonts w:ascii="Times New Roman" w:hAnsi="Times New Roman" w:cs="Times New Roman"/>
          <w:b/>
          <w:bCs/>
          <w:color w:val="0000FF"/>
          <w:sz w:val="24"/>
          <w:szCs w:val="24"/>
          <w:u w:val="single"/>
        </w:rPr>
        <w:t>entrepreneurship</w:t>
      </w:r>
      <w:r>
        <w:rPr>
          <w:rFonts w:ascii="Times New Roman" w:hAnsi="Times New Roman" w:cs="Times New Roman"/>
          <w:color w:val="0000FF"/>
          <w:sz w:val="24"/>
          <w:szCs w:val="24"/>
          <w:u w:val="single"/>
        </w:rPr>
        <w:t xml:space="preserve">.org/ </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color w:val="009A33"/>
          <w:sz w:val="24"/>
          <w:szCs w:val="24"/>
        </w:rPr>
      </w:pPr>
    </w:p>
    <w:p w:rsidR="00000000" w:rsidRDefault="004D0CC3">
      <w:pPr>
        <w:pStyle w:val="DefaultParagraphFont"/>
        <w:widowControl w:val="0"/>
        <w:numPr>
          <w:ilvl w:val="0"/>
          <w:numId w:val="90"/>
        </w:numPr>
        <w:tabs>
          <w:tab w:val="clear" w:pos="720"/>
          <w:tab w:val="num" w:pos="1960"/>
        </w:tabs>
        <w:overflowPunct w:val="0"/>
        <w:autoSpaceDE w:val="0"/>
        <w:autoSpaceDN w:val="0"/>
        <w:adjustRightInd w:val="0"/>
        <w:spacing w:after="0" w:line="240" w:lineRule="auto"/>
        <w:ind w:left="1960" w:hanging="258"/>
        <w:jc w:val="both"/>
        <w:rPr>
          <w:rFonts w:ascii="Times New Roman" w:hAnsi="Times New Roman" w:cs="Times New Roman"/>
          <w:color w:val="009A33"/>
          <w:sz w:val="24"/>
          <w:szCs w:val="24"/>
        </w:rPr>
      </w:pPr>
      <w:r>
        <w:rPr>
          <w:rFonts w:ascii="Times New Roman" w:hAnsi="Times New Roman" w:cs="Times New Roman"/>
          <w:color w:val="222222"/>
          <w:sz w:val="24"/>
          <w:szCs w:val="24"/>
        </w:rPr>
        <w:t xml:space="preserve">www.microfinancegateway.org at </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color w:val="009A33"/>
          <w:sz w:val="24"/>
          <w:szCs w:val="24"/>
        </w:rPr>
      </w:pPr>
    </w:p>
    <w:p w:rsidR="00000000" w:rsidRDefault="004D0CC3">
      <w:pPr>
        <w:pStyle w:val="DefaultParagraphFont"/>
        <w:widowControl w:val="0"/>
        <w:numPr>
          <w:ilvl w:val="0"/>
          <w:numId w:val="90"/>
        </w:numPr>
        <w:tabs>
          <w:tab w:val="clear" w:pos="720"/>
          <w:tab w:val="num" w:pos="1960"/>
        </w:tabs>
        <w:overflowPunct w:val="0"/>
        <w:autoSpaceDE w:val="0"/>
        <w:autoSpaceDN w:val="0"/>
        <w:adjustRightInd w:val="0"/>
        <w:spacing w:after="0" w:line="240" w:lineRule="auto"/>
        <w:ind w:left="1960" w:hanging="258"/>
        <w:jc w:val="both"/>
        <w:rPr>
          <w:rFonts w:ascii="Times New Roman" w:hAnsi="Times New Roman" w:cs="Times New Roman"/>
          <w:color w:val="222222"/>
          <w:sz w:val="24"/>
          <w:szCs w:val="24"/>
        </w:rPr>
      </w:pPr>
      <w:r>
        <w:rPr>
          <w:rFonts w:ascii="Times New Roman" w:hAnsi="Times New Roman" w:cs="Times New Roman"/>
          <w:b/>
          <w:bCs/>
          <w:color w:val="009A33"/>
          <w:sz w:val="24"/>
          <w:szCs w:val="24"/>
        </w:rPr>
        <w:t>rural</w:t>
      </w:r>
      <w:r>
        <w:rPr>
          <w:rFonts w:ascii="Times New Roman" w:hAnsi="Times New Roman" w:cs="Times New Roman"/>
          <w:color w:val="009A33"/>
          <w:sz w:val="24"/>
          <w:szCs w:val="24"/>
        </w:rPr>
        <w:t>communitybuilding.fb.org</w:t>
      </w:r>
      <w:r>
        <w:rPr>
          <w:rFonts w:ascii="Times New Roman" w:hAnsi="Times New Roman" w:cs="Times New Roman"/>
          <w:b/>
          <w:bCs/>
          <w:color w:val="009A33"/>
          <w:sz w:val="24"/>
          <w:szCs w:val="24"/>
        </w:rPr>
        <w:t xml:space="preserve"> </w:t>
      </w:r>
    </w:p>
    <w:p w:rsidR="00000000" w:rsidRDefault="004D0CC3">
      <w:pPr>
        <w:pStyle w:val="DefaultParagraphFont"/>
        <w:widowControl w:val="0"/>
        <w:autoSpaceDE w:val="0"/>
        <w:autoSpaceDN w:val="0"/>
        <w:adjustRightInd w:val="0"/>
        <w:spacing w:after="0" w:line="144" w:lineRule="exact"/>
        <w:rPr>
          <w:rFonts w:ascii="Times New Roman" w:hAnsi="Times New Roman" w:cs="Times New Roman"/>
          <w:color w:val="222222"/>
          <w:sz w:val="24"/>
          <w:szCs w:val="24"/>
        </w:rPr>
      </w:pPr>
    </w:p>
    <w:p w:rsidR="00000000" w:rsidRDefault="004D0CC3">
      <w:pPr>
        <w:pStyle w:val="DefaultParagraphFont"/>
        <w:widowControl w:val="0"/>
        <w:numPr>
          <w:ilvl w:val="0"/>
          <w:numId w:val="90"/>
        </w:numPr>
        <w:tabs>
          <w:tab w:val="clear" w:pos="720"/>
          <w:tab w:val="num" w:pos="1960"/>
        </w:tabs>
        <w:overflowPunct w:val="0"/>
        <w:autoSpaceDE w:val="0"/>
        <w:autoSpaceDN w:val="0"/>
        <w:adjustRightInd w:val="0"/>
        <w:spacing w:after="0" w:line="240" w:lineRule="auto"/>
        <w:ind w:left="1960" w:hanging="258"/>
        <w:jc w:val="both"/>
        <w:rPr>
          <w:rFonts w:ascii="Times New Roman" w:hAnsi="Times New Roman" w:cs="Times New Roman"/>
          <w:color w:val="009A33"/>
          <w:sz w:val="24"/>
          <w:szCs w:val="24"/>
        </w:rPr>
      </w:pPr>
      <w:r>
        <w:rPr>
          <w:rFonts w:ascii="Times New Roman" w:hAnsi="Times New Roman" w:cs="Times New Roman"/>
          <w:color w:val="0000FF"/>
          <w:sz w:val="24"/>
          <w:szCs w:val="24"/>
          <w:u w:val="single"/>
        </w:rPr>
        <w:t xml:space="preserve">www.masschallenge.org/ </w:t>
      </w:r>
    </w:p>
    <w:p w:rsidR="00000000" w:rsidRDefault="004D0CC3">
      <w:pPr>
        <w:pStyle w:val="DefaultParagraphFont"/>
        <w:widowControl w:val="0"/>
        <w:autoSpaceDE w:val="0"/>
        <w:autoSpaceDN w:val="0"/>
        <w:adjustRightInd w:val="0"/>
        <w:spacing w:after="0" w:line="132" w:lineRule="exact"/>
        <w:rPr>
          <w:rFonts w:ascii="Times New Roman" w:hAnsi="Times New Roman" w:cs="Times New Roman"/>
          <w:color w:val="009A33"/>
          <w:sz w:val="24"/>
          <w:szCs w:val="24"/>
        </w:rPr>
      </w:pPr>
    </w:p>
    <w:p w:rsidR="00000000" w:rsidRDefault="004D0CC3">
      <w:pPr>
        <w:pStyle w:val="DefaultParagraphFont"/>
        <w:widowControl w:val="0"/>
        <w:numPr>
          <w:ilvl w:val="0"/>
          <w:numId w:val="90"/>
        </w:numPr>
        <w:tabs>
          <w:tab w:val="clear" w:pos="720"/>
          <w:tab w:val="num" w:pos="1960"/>
        </w:tabs>
        <w:overflowPunct w:val="0"/>
        <w:autoSpaceDE w:val="0"/>
        <w:autoSpaceDN w:val="0"/>
        <w:adjustRightInd w:val="0"/>
        <w:spacing w:after="0" w:line="240" w:lineRule="auto"/>
        <w:ind w:left="1960" w:hanging="258"/>
        <w:jc w:val="both"/>
        <w:rPr>
          <w:rFonts w:ascii="Times New Roman" w:hAnsi="Times New Roman" w:cs="Times New Roman"/>
          <w:color w:val="009A33"/>
          <w:sz w:val="24"/>
          <w:szCs w:val="24"/>
        </w:rPr>
      </w:pPr>
      <w:r>
        <w:rPr>
          <w:rFonts w:ascii="Times New Roman" w:hAnsi="Times New Roman" w:cs="Times New Roman"/>
          <w:color w:val="009A33"/>
          <w:sz w:val="24"/>
          <w:szCs w:val="24"/>
        </w:rPr>
        <w:t>www.iupindia.in/</w:t>
      </w:r>
      <w:r>
        <w:rPr>
          <w:rFonts w:ascii="Times New Roman" w:hAnsi="Times New Roman" w:cs="Times New Roman"/>
          <w:b/>
          <w:bCs/>
          <w:color w:val="009A33"/>
          <w:sz w:val="24"/>
          <w:szCs w:val="24"/>
        </w:rPr>
        <w:t>Entrepreneurship</w:t>
      </w:r>
      <w:r>
        <w:rPr>
          <w:rFonts w:ascii="Times New Roman" w:hAnsi="Times New Roman" w:cs="Times New Roman"/>
          <w:color w:val="009A33"/>
          <w:sz w:val="24"/>
          <w:szCs w:val="24"/>
        </w:rPr>
        <w:t>_</w:t>
      </w:r>
      <w:r>
        <w:rPr>
          <w:rFonts w:ascii="Times New Roman" w:hAnsi="Times New Roman" w:cs="Times New Roman"/>
          <w:b/>
          <w:bCs/>
          <w:color w:val="009A33"/>
          <w:sz w:val="24"/>
          <w:szCs w:val="24"/>
        </w:rPr>
        <w:t>Development</w:t>
      </w:r>
      <w:r>
        <w:rPr>
          <w:rFonts w:ascii="Times New Roman" w:hAnsi="Times New Roman" w:cs="Times New Roman"/>
          <w:color w:val="009A33"/>
          <w:sz w:val="24"/>
          <w:szCs w:val="24"/>
        </w:rPr>
        <w:t xml:space="preserve">.asp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81"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63" w:lineRule="auto"/>
        <w:ind w:firstLine="959"/>
        <w:rPr>
          <w:rFonts w:ascii="Times New Roman" w:hAnsi="Times New Roman" w:cs="Times New Roman"/>
          <w:sz w:val="24"/>
          <w:szCs w:val="24"/>
        </w:rPr>
      </w:pPr>
      <w:r>
        <w:rPr>
          <w:rFonts w:ascii="Times New Roman" w:hAnsi="Times New Roman" w:cs="Times New Roman"/>
          <w:b/>
          <w:bCs/>
          <w:sz w:val="24"/>
          <w:szCs w:val="24"/>
          <w:u w:val="single"/>
        </w:rPr>
        <w:t>ENTREPRENEURSHIP AND SMALL INDUSTRIES MANAGEMENT Preamble</w:t>
      </w:r>
      <w:r>
        <w:rPr>
          <w:rFonts w:ascii="Times New Roman" w:hAnsi="Times New Roman" w:cs="Times New Roman"/>
          <w:sz w:val="24"/>
          <w:szCs w:val="24"/>
        </w:rPr>
        <w:t>:-Entrepreneurship is the ‘Engine of economic development.’ This paper is revised</w:t>
      </w:r>
      <w:r>
        <w:rPr>
          <w:rFonts w:ascii="Times New Roman" w:hAnsi="Times New Roman" w:cs="Times New Roman"/>
          <w:b/>
          <w:bCs/>
          <w:sz w:val="24"/>
          <w:szCs w:val="24"/>
        </w:rPr>
        <w:t xml:space="preserve"> </w:t>
      </w:r>
      <w:r>
        <w:rPr>
          <w:rFonts w:ascii="Times New Roman" w:hAnsi="Times New Roman" w:cs="Times New Roman"/>
          <w:sz w:val="24"/>
          <w:szCs w:val="24"/>
        </w:rPr>
        <w:t>keeping in view dynamic nat</w:t>
      </w:r>
      <w:r>
        <w:rPr>
          <w:rFonts w:ascii="Times New Roman" w:hAnsi="Times New Roman" w:cs="Times New Roman"/>
          <w:sz w:val="24"/>
          <w:szCs w:val="24"/>
        </w:rPr>
        <w:t>ure of the education system, which would create global competence, training, skill development and motivation among the young learners to become a successful entrepreneur. The paper should be taught and learnt by using participatory methods of teaching – l</w:t>
      </w:r>
      <w:r>
        <w:rPr>
          <w:rFonts w:ascii="Times New Roman" w:hAnsi="Times New Roman" w:cs="Times New Roman"/>
          <w:sz w:val="24"/>
          <w:szCs w:val="24"/>
        </w:rPr>
        <w:t>earning like case studies, role plays, exhibitions, interviews, group discussions, review of articles, preparation of business plans, surveys etc. Industrial, Institutional and / or field visits should also be arranged for the project work of internal asse</w:t>
      </w:r>
      <w:r>
        <w:rPr>
          <w:rFonts w:ascii="Times New Roman" w:hAnsi="Times New Roman" w:cs="Times New Roman"/>
          <w:sz w:val="24"/>
          <w:szCs w:val="24"/>
        </w:rPr>
        <w:t>ssment. As this is an Applied Component Paper, the College should encourage creation of Entrepreneurship Development Cell in the college run by the concerned teacher teaching this paper and the students opting for this paper. This would enable the learners</w:t>
      </w:r>
      <w:r>
        <w:rPr>
          <w:rFonts w:ascii="Times New Roman" w:hAnsi="Times New Roman" w:cs="Times New Roman"/>
          <w:sz w:val="24"/>
          <w:szCs w:val="24"/>
        </w:rPr>
        <w:t xml:space="preserve"> to learn actual applications of the concepts by doing</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440" w:bottom="1440" w:left="1440" w:header="720" w:footer="720" w:gutter="0"/>
          <w:cols w:space="720" w:equalWidth="0">
            <w:col w:w="9360"/>
          </w:cols>
          <w:noEndnote/>
        </w:sectPr>
      </w:pPr>
    </w:p>
    <w:p w:rsidR="00000000" w:rsidRDefault="004D0CC3">
      <w:pPr>
        <w:pStyle w:val="DefaultParagraphFont"/>
        <w:widowControl w:val="0"/>
        <w:overflowPunct w:val="0"/>
        <w:autoSpaceDE w:val="0"/>
        <w:autoSpaceDN w:val="0"/>
        <w:adjustRightInd w:val="0"/>
        <w:spacing w:after="0" w:line="358" w:lineRule="auto"/>
        <w:ind w:left="120" w:right="1260"/>
        <w:rPr>
          <w:rFonts w:ascii="Times New Roman" w:hAnsi="Times New Roman" w:cs="Times New Roman"/>
          <w:sz w:val="24"/>
          <w:szCs w:val="24"/>
        </w:rPr>
      </w:pPr>
      <w:bookmarkStart w:id="62" w:name="page62"/>
      <w:bookmarkEnd w:id="62"/>
      <w:r>
        <w:rPr>
          <w:rFonts w:ascii="Times New Roman" w:hAnsi="Times New Roman" w:cs="Times New Roman"/>
          <w:sz w:val="24"/>
          <w:szCs w:val="24"/>
        </w:rPr>
        <w:lastRenderedPageBreak/>
        <w:t>activities like setting up of stalls of social entrepreneurship and showcase the articles made by the specially challenged people.</w:t>
      </w:r>
    </w:p>
    <w:p w:rsidR="00000000" w:rsidRDefault="004D0CC3">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900"/>
        <w:rPr>
          <w:rFonts w:ascii="Times New Roman" w:hAnsi="Times New Roman" w:cs="Times New Roman"/>
          <w:sz w:val="24"/>
          <w:szCs w:val="24"/>
        </w:rPr>
      </w:pPr>
      <w:r>
        <w:rPr>
          <w:rFonts w:ascii="Times New Roman" w:hAnsi="Times New Roman" w:cs="Times New Roman"/>
          <w:b/>
          <w:bCs/>
          <w:sz w:val="24"/>
          <w:szCs w:val="24"/>
        </w:rPr>
        <w:t>SEMESTER – VI</w:t>
      </w:r>
    </w:p>
    <w:p w:rsidR="00000000" w:rsidRDefault="004D0CC3">
      <w:pPr>
        <w:pStyle w:val="DefaultParagraphFont"/>
        <w:widowControl w:val="0"/>
        <w:autoSpaceDE w:val="0"/>
        <w:autoSpaceDN w:val="0"/>
        <w:adjustRightInd w:val="0"/>
        <w:spacing w:after="0" w:line="14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700"/>
        <w:gridCol w:w="5520"/>
        <w:gridCol w:w="1300"/>
        <w:gridCol w:w="100"/>
        <w:gridCol w:w="960"/>
        <w:gridCol w:w="1180"/>
      </w:tblGrid>
      <w:tr w:rsidR="00000000">
        <w:tblPrEx>
          <w:tblCellMar>
            <w:top w:w="0" w:type="dxa"/>
            <w:left w:w="0" w:type="dxa"/>
            <w:bottom w:w="0" w:type="dxa"/>
            <w:right w:w="0" w:type="dxa"/>
          </w:tblCellMar>
        </w:tblPrEx>
        <w:trPr>
          <w:trHeight w:val="265"/>
        </w:trPr>
        <w:tc>
          <w:tcPr>
            <w:tcW w:w="1700" w:type="dxa"/>
            <w:tcBorders>
              <w:top w:val="single" w:sz="8" w:space="0" w:color="auto"/>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b/>
                <w:bCs/>
                <w:sz w:val="19"/>
                <w:szCs w:val="19"/>
              </w:rPr>
              <w:t>COURSE CODE</w:t>
            </w:r>
          </w:p>
        </w:tc>
        <w:tc>
          <w:tcPr>
            <w:tcW w:w="552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1167"/>
              <w:jc w:val="center"/>
              <w:rPr>
                <w:rFonts w:ascii="Times New Roman" w:hAnsi="Times New Roman" w:cs="Times New Roman"/>
                <w:sz w:val="24"/>
                <w:szCs w:val="24"/>
              </w:rPr>
            </w:pPr>
            <w:r>
              <w:rPr>
                <w:rFonts w:ascii="Times New Roman" w:hAnsi="Times New Roman" w:cs="Times New Roman"/>
                <w:b/>
                <w:bCs/>
                <w:w w:val="99"/>
                <w:sz w:val="19"/>
                <w:szCs w:val="19"/>
              </w:rPr>
              <w:t>PAPER TITLE</w:t>
            </w:r>
          </w:p>
        </w:tc>
        <w:tc>
          <w:tcPr>
            <w:tcW w:w="130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single" w:sz="8" w:space="0" w:color="auto"/>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96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25"/>
              <w:jc w:val="center"/>
              <w:rPr>
                <w:rFonts w:ascii="Times New Roman" w:hAnsi="Times New Roman" w:cs="Times New Roman"/>
                <w:sz w:val="24"/>
                <w:szCs w:val="24"/>
              </w:rPr>
            </w:pPr>
            <w:r>
              <w:rPr>
                <w:rFonts w:ascii="Times New Roman" w:hAnsi="Times New Roman" w:cs="Times New Roman"/>
                <w:b/>
                <w:bCs/>
                <w:w w:val="99"/>
                <w:sz w:val="19"/>
                <w:szCs w:val="19"/>
              </w:rPr>
              <w:t>CREDITS</w:t>
            </w:r>
          </w:p>
        </w:tc>
        <w:tc>
          <w:tcPr>
            <w:tcW w:w="1180" w:type="dxa"/>
            <w:tcBorders>
              <w:top w:val="single" w:sz="8" w:space="0" w:color="auto"/>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19"/>
                <w:szCs w:val="19"/>
              </w:rPr>
              <w:t>MARKS</w:t>
            </w:r>
          </w:p>
        </w:tc>
      </w:tr>
      <w:tr w:rsidR="00000000">
        <w:tblPrEx>
          <w:tblCellMar>
            <w:top w:w="0" w:type="dxa"/>
            <w:left w:w="0" w:type="dxa"/>
            <w:bottom w:w="0" w:type="dxa"/>
            <w:right w:w="0" w:type="dxa"/>
          </w:tblCellMar>
        </w:tblPrEx>
        <w:trPr>
          <w:trHeight w:val="234"/>
        </w:trPr>
        <w:tc>
          <w:tcPr>
            <w:tcW w:w="17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19"/>
                <w:szCs w:val="19"/>
              </w:rPr>
              <w:t>GROUP-II</w:t>
            </w:r>
          </w:p>
        </w:tc>
        <w:tc>
          <w:tcPr>
            <w:tcW w:w="552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ind w:left="1167"/>
              <w:jc w:val="center"/>
              <w:rPr>
                <w:rFonts w:ascii="Times New Roman" w:hAnsi="Times New Roman" w:cs="Times New Roman"/>
                <w:sz w:val="24"/>
                <w:szCs w:val="24"/>
              </w:rPr>
            </w:pPr>
            <w:r>
              <w:rPr>
                <w:rFonts w:ascii="Times New Roman" w:hAnsi="Times New Roman" w:cs="Times New Roman"/>
                <w:b/>
                <w:bCs/>
                <w:sz w:val="19"/>
                <w:szCs w:val="19"/>
              </w:rPr>
              <w:t>ELECTIVE PAPERS</w:t>
            </w:r>
          </w:p>
        </w:tc>
        <w:tc>
          <w:tcPr>
            <w:tcW w:w="130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9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19"/>
        </w:trPr>
        <w:tc>
          <w:tcPr>
            <w:tcW w:w="1700" w:type="dxa"/>
            <w:tcBorders>
              <w:top w:val="nil"/>
              <w:left w:val="single" w:sz="8" w:space="0" w:color="auto"/>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b/>
                <w:bCs/>
                <w:sz w:val="19"/>
                <w:szCs w:val="19"/>
              </w:rPr>
              <w:t>ECOESIE606</w:t>
            </w:r>
          </w:p>
        </w:tc>
        <w:tc>
          <w:tcPr>
            <w:tcW w:w="6820" w:type="dxa"/>
            <w:gridSpan w:val="2"/>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9"/>
                <w:sz w:val="18"/>
                <w:szCs w:val="18"/>
              </w:rPr>
              <w:t>ENTREPRENEURSHIP AND SMALL INDUSTRIES’ MANAGEMENT-PAPER- II</w:t>
            </w:r>
          </w:p>
        </w:tc>
        <w:tc>
          <w:tcPr>
            <w:tcW w:w="100" w:type="dxa"/>
            <w:tcBorders>
              <w:top w:val="nil"/>
              <w:left w:val="nil"/>
              <w:bottom w:val="single" w:sz="8" w:space="0" w:color="auto"/>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96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85"/>
              <w:jc w:val="right"/>
              <w:rPr>
                <w:rFonts w:ascii="Times New Roman" w:hAnsi="Times New Roman" w:cs="Times New Roman"/>
                <w:sz w:val="24"/>
                <w:szCs w:val="24"/>
              </w:rPr>
            </w:pPr>
            <w:r>
              <w:rPr>
                <w:rFonts w:ascii="Times New Roman" w:hAnsi="Times New Roman" w:cs="Times New Roman"/>
                <w:b/>
                <w:bCs/>
                <w:sz w:val="19"/>
                <w:szCs w:val="19"/>
              </w:rPr>
              <w:t>3</w:t>
            </w:r>
          </w:p>
        </w:tc>
        <w:tc>
          <w:tcPr>
            <w:tcW w:w="1180" w:type="dxa"/>
            <w:tcBorders>
              <w:top w:val="nil"/>
              <w:left w:val="nil"/>
              <w:bottom w:val="single" w:sz="8" w:space="0" w:color="auto"/>
              <w:right w:val="single" w:sz="8" w:space="0" w:color="auto"/>
            </w:tcBorders>
            <w:vAlign w:val="bottom"/>
          </w:tcPr>
          <w:p w:rsidR="00000000" w:rsidRDefault="004D0CC3">
            <w:pPr>
              <w:pStyle w:val="DefaultParagraphFont"/>
              <w:widowControl w:val="0"/>
              <w:autoSpaceDE w:val="0"/>
              <w:autoSpaceDN w:val="0"/>
              <w:adjustRightInd w:val="0"/>
              <w:spacing w:after="0" w:line="240" w:lineRule="auto"/>
              <w:ind w:right="365"/>
              <w:jc w:val="right"/>
              <w:rPr>
                <w:rFonts w:ascii="Times New Roman" w:hAnsi="Times New Roman" w:cs="Times New Roman"/>
                <w:sz w:val="24"/>
                <w:szCs w:val="24"/>
              </w:rPr>
            </w:pPr>
            <w:r>
              <w:rPr>
                <w:rFonts w:ascii="Times New Roman" w:hAnsi="Times New Roman" w:cs="Times New Roman"/>
                <w:b/>
                <w:bCs/>
                <w:sz w:val="19"/>
                <w:szCs w:val="19"/>
              </w:rPr>
              <w:t>100</w:t>
            </w:r>
          </w:p>
        </w:tc>
      </w:tr>
      <w:tr w:rsidR="00000000">
        <w:tblPrEx>
          <w:tblCellMar>
            <w:top w:w="0" w:type="dxa"/>
            <w:left w:w="0" w:type="dxa"/>
            <w:bottom w:w="0" w:type="dxa"/>
            <w:right w:w="0" w:type="dxa"/>
          </w:tblCellMar>
        </w:tblPrEx>
        <w:trPr>
          <w:trHeight w:val="696"/>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I Small Scale Industries:</w:t>
            </w:r>
          </w:p>
        </w:tc>
        <w:tc>
          <w:tcPr>
            <w:tcW w:w="14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(12 Lectures)</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2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Meaning and Scope of Small Scale Industries, Forms of Business Organisations,</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2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 Sole Proprietorship b) Partnership c) Joint Stock Company d) Cooperatives</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2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Registration of Small Scale Industries, Problems faced by Small Scale Industries,</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II Management of Small Scale Industries</w:t>
            </w:r>
          </w:p>
        </w:tc>
        <w:tc>
          <w:tcPr>
            <w:tcW w:w="14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(11 Lectures)</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Fundamentals of Management, Productions and Operations Management</w:t>
            </w: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2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Marketing Management, Human Resources Management, Total Quality Management</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III International Trade and Small Scale Industries</w:t>
            </w:r>
          </w:p>
        </w:tc>
        <w:tc>
          <w:tcPr>
            <w:tcW w:w="140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9"/>
                <w:sz w:val="24"/>
                <w:szCs w:val="24"/>
              </w:rPr>
              <w:t>(11 Lectures)</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9580" w:type="dxa"/>
            <w:gridSpan w:val="5"/>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Role of SSI in International Business, Export Documents and Procedures for Small Business,</w:t>
            </w: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7220" w:type="dxa"/>
            <w:gridSpan w:val="2"/>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Export Performance and Trends of Small Enterprises,   (Case Studies)</w:t>
            </w:r>
          </w:p>
        </w:tc>
        <w:tc>
          <w:tcPr>
            <w:tcW w:w="13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14"/>
        </w:trPr>
        <w:tc>
          <w:tcPr>
            <w:tcW w:w="8620" w:type="dxa"/>
            <w:gridSpan w:val="4"/>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Major Constraints in Export Performance, Export Potential of Small Scale Industries</w:t>
            </w:r>
          </w:p>
        </w:tc>
        <w:tc>
          <w:tcPr>
            <w:tcW w:w="9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338"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424" w:lineRule="auto"/>
        <w:ind w:left="120" w:right="2060"/>
        <w:jc w:val="both"/>
        <w:rPr>
          <w:rFonts w:ascii="Times New Roman" w:hAnsi="Times New Roman" w:cs="Times New Roman"/>
          <w:sz w:val="24"/>
          <w:szCs w:val="24"/>
        </w:rPr>
      </w:pPr>
      <w:r>
        <w:rPr>
          <w:rFonts w:ascii="Times New Roman" w:hAnsi="Times New Roman" w:cs="Times New Roman"/>
          <w:b/>
          <w:bCs/>
          <w:sz w:val="24"/>
          <w:szCs w:val="24"/>
          <w:u w:val="single"/>
        </w:rPr>
        <w:t>Unit</w:t>
      </w:r>
      <w:r>
        <w:rPr>
          <w:rFonts w:ascii="Times New Roman" w:hAnsi="Times New Roman" w:cs="Times New Roman"/>
          <w:b/>
          <w:bCs/>
          <w:sz w:val="24"/>
          <w:szCs w:val="24"/>
        </w:rPr>
        <w:t xml:space="preserve"> </w:t>
      </w:r>
      <w:r>
        <w:rPr>
          <w:rFonts w:ascii="Times New Roman" w:hAnsi="Times New Roman" w:cs="Times New Roman"/>
          <w:sz w:val="24"/>
          <w:szCs w:val="24"/>
        </w:rPr>
        <w:t>– IV (11 Lectures)</w:t>
      </w:r>
      <w:r>
        <w:rPr>
          <w:rFonts w:ascii="Times New Roman" w:hAnsi="Times New Roman" w:cs="Times New Roman"/>
          <w:b/>
          <w:bCs/>
          <w:sz w:val="24"/>
          <w:szCs w:val="24"/>
        </w:rPr>
        <w:t xml:space="preserve"> </w:t>
      </w:r>
      <w:r>
        <w:rPr>
          <w:rFonts w:ascii="Times New Roman" w:hAnsi="Times New Roman" w:cs="Times New Roman"/>
          <w:sz w:val="24"/>
          <w:szCs w:val="24"/>
        </w:rPr>
        <w:t>Incentives offered to Small Scale Industries, Changes in Small Scale Industries post New Economic Policy of 1991, Major promotion agencies</w:t>
      </w:r>
    </w:p>
    <w:p w:rsidR="00000000" w:rsidRDefault="004D0CC3">
      <w:pPr>
        <w:pStyle w:val="DefaultParagraphFont"/>
        <w:widowControl w:val="0"/>
        <w:autoSpaceDE w:val="0"/>
        <w:autoSpaceDN w:val="0"/>
        <w:adjustRightInd w:val="0"/>
        <w:spacing w:after="0" w:line="273"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 SIDBI, b) KVIC, c) SISI , Role and Growth of E- Business for SSI (Case Studies)</w:t>
      </w:r>
    </w:p>
    <w:p w:rsidR="00000000" w:rsidRDefault="004D0CC3">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u w:val="single"/>
        </w:rPr>
        <w:t>Bibl</w:t>
      </w:r>
      <w:r>
        <w:rPr>
          <w:rFonts w:ascii="Times New Roman" w:hAnsi="Times New Roman" w:cs="Times New Roman"/>
          <w:b/>
          <w:bCs/>
          <w:sz w:val="24"/>
          <w:szCs w:val="24"/>
          <w:u w:val="single"/>
        </w:rPr>
        <w:t>iography:-</w:t>
      </w:r>
    </w:p>
    <w:p w:rsidR="00000000" w:rsidRDefault="004D0CC3">
      <w:pPr>
        <w:pStyle w:val="DefaultParagraphFont"/>
        <w:widowControl w:val="0"/>
        <w:autoSpaceDE w:val="0"/>
        <w:autoSpaceDN w:val="0"/>
        <w:adjustRightInd w:val="0"/>
        <w:spacing w:after="0" w:line="140" w:lineRule="exact"/>
        <w:rPr>
          <w:rFonts w:ascii="Times New Roman" w:hAnsi="Times New Roman" w:cs="Times New Roman"/>
          <w:sz w:val="24"/>
          <w:szCs w:val="24"/>
        </w:rPr>
      </w:pPr>
    </w:p>
    <w:p w:rsidR="00000000" w:rsidRDefault="004D0CC3">
      <w:pPr>
        <w:pStyle w:val="DefaultParagraphFont"/>
        <w:widowControl w:val="0"/>
        <w:numPr>
          <w:ilvl w:val="0"/>
          <w:numId w:val="91"/>
        </w:numPr>
        <w:tabs>
          <w:tab w:val="clear" w:pos="720"/>
          <w:tab w:val="num" w:pos="380"/>
        </w:tabs>
        <w:overflowPunct w:val="0"/>
        <w:autoSpaceDE w:val="0"/>
        <w:autoSpaceDN w:val="0"/>
        <w:adjustRightInd w:val="0"/>
        <w:spacing w:after="0" w:line="360" w:lineRule="auto"/>
        <w:ind w:left="120" w:right="1820" w:firstLine="0"/>
        <w:jc w:val="both"/>
        <w:rPr>
          <w:rFonts w:ascii="Times New Roman" w:hAnsi="Times New Roman" w:cs="Times New Roman"/>
          <w:sz w:val="24"/>
          <w:szCs w:val="24"/>
        </w:rPr>
      </w:pPr>
      <w:r>
        <w:rPr>
          <w:rFonts w:ascii="Times New Roman" w:hAnsi="Times New Roman" w:cs="Times New Roman"/>
          <w:sz w:val="24"/>
          <w:szCs w:val="24"/>
        </w:rPr>
        <w:t xml:space="preserve">Batra G.S, Dangwal R.C.- Entrepreneurship and Small Scale Industries New Potentials – Deep &amp; Publications 1999. </w:t>
      </w:r>
    </w:p>
    <w:p w:rsidR="00000000" w:rsidRDefault="004D0CC3">
      <w:pPr>
        <w:pStyle w:val="DefaultParagraphFont"/>
        <w:widowControl w:val="0"/>
        <w:numPr>
          <w:ilvl w:val="0"/>
          <w:numId w:val="91"/>
        </w:numPr>
        <w:tabs>
          <w:tab w:val="clear" w:pos="720"/>
          <w:tab w:val="num" w:pos="380"/>
        </w:tabs>
        <w:overflowPunct w:val="0"/>
        <w:autoSpaceDE w:val="0"/>
        <w:autoSpaceDN w:val="0"/>
        <w:adjustRightInd w:val="0"/>
        <w:spacing w:after="0" w:line="360" w:lineRule="auto"/>
        <w:ind w:left="120" w:right="1420" w:firstLine="0"/>
        <w:jc w:val="both"/>
        <w:rPr>
          <w:rFonts w:ascii="Times New Roman" w:hAnsi="Times New Roman" w:cs="Times New Roman"/>
          <w:sz w:val="24"/>
          <w:szCs w:val="24"/>
        </w:rPr>
      </w:pPr>
      <w:r>
        <w:rPr>
          <w:rFonts w:ascii="Times New Roman" w:hAnsi="Times New Roman" w:cs="Times New Roman"/>
          <w:sz w:val="24"/>
          <w:szCs w:val="24"/>
        </w:rPr>
        <w:t xml:space="preserve">Dhar P.N. and Lydall H.F.- Role of Small Industries in India’s Economic Development, Asia Publication Mumbai. </w:t>
      </w:r>
    </w:p>
    <w:p w:rsidR="00000000" w:rsidRDefault="004D0CC3">
      <w:pPr>
        <w:pStyle w:val="DefaultParagraphFont"/>
        <w:widowControl w:val="0"/>
        <w:numPr>
          <w:ilvl w:val="0"/>
          <w:numId w:val="91"/>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cs="Times New Roman"/>
          <w:sz w:val="24"/>
          <w:szCs w:val="24"/>
        </w:rPr>
      </w:pPr>
      <w:r>
        <w:rPr>
          <w:rFonts w:ascii="Times New Roman" w:hAnsi="Times New Roman" w:cs="Times New Roman"/>
          <w:sz w:val="24"/>
          <w:szCs w:val="24"/>
        </w:rPr>
        <w:t xml:space="preserve">Murthy C.S.V. Small Industries &amp; Entrepreneurship Development, Himalaya Publications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91"/>
        </w:numPr>
        <w:tabs>
          <w:tab w:val="clear" w:pos="720"/>
          <w:tab w:val="num" w:pos="380"/>
        </w:tabs>
        <w:overflowPunct w:val="0"/>
        <w:autoSpaceDE w:val="0"/>
        <w:autoSpaceDN w:val="0"/>
        <w:adjustRightInd w:val="0"/>
        <w:spacing w:after="0" w:line="240" w:lineRule="auto"/>
        <w:ind w:left="380" w:hanging="260"/>
        <w:jc w:val="both"/>
        <w:rPr>
          <w:rFonts w:ascii="Times New Roman" w:hAnsi="Times New Roman" w:cs="Times New Roman"/>
          <w:sz w:val="24"/>
          <w:szCs w:val="24"/>
        </w:rPr>
      </w:pPr>
      <w:r>
        <w:rPr>
          <w:rFonts w:ascii="Times New Roman" w:hAnsi="Times New Roman" w:cs="Times New Roman"/>
          <w:sz w:val="24"/>
          <w:szCs w:val="24"/>
        </w:rPr>
        <w:t xml:space="preserve">S. Shiva Ramu ‘Export Marketing – A Practical Guide for exporters, whether publishing </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80" w:bottom="1440" w:left="1320" w:header="720" w:footer="720" w:gutter="0"/>
          <w:cols w:space="720" w:equalWidth="0">
            <w:col w:w="10740"/>
          </w:cols>
          <w:noEndnote/>
        </w:sectPr>
      </w:pPr>
    </w:p>
    <w:p w:rsidR="00000000" w:rsidRDefault="004D0CC3">
      <w:pPr>
        <w:pStyle w:val="DefaultParagraphFont"/>
        <w:widowControl w:val="0"/>
        <w:numPr>
          <w:ilvl w:val="0"/>
          <w:numId w:val="92"/>
        </w:numPr>
        <w:tabs>
          <w:tab w:val="clear" w:pos="720"/>
          <w:tab w:val="num" w:pos="260"/>
        </w:tabs>
        <w:overflowPunct w:val="0"/>
        <w:autoSpaceDE w:val="0"/>
        <w:autoSpaceDN w:val="0"/>
        <w:adjustRightInd w:val="0"/>
        <w:spacing w:after="0" w:line="360" w:lineRule="auto"/>
        <w:ind w:left="240" w:right="580" w:hanging="240"/>
        <w:jc w:val="both"/>
        <w:rPr>
          <w:rFonts w:ascii="Times New Roman" w:hAnsi="Times New Roman" w:cs="Times New Roman"/>
          <w:sz w:val="24"/>
          <w:szCs w:val="24"/>
        </w:rPr>
      </w:pPr>
      <w:bookmarkStart w:id="63" w:name="page63"/>
      <w:bookmarkEnd w:id="63"/>
      <w:r>
        <w:rPr>
          <w:rFonts w:ascii="Times New Roman" w:hAnsi="Times New Roman" w:cs="Times New Roman"/>
          <w:sz w:val="24"/>
          <w:szCs w:val="24"/>
        </w:rPr>
        <w:lastRenderedPageBreak/>
        <w:t xml:space="preserve">Khushpat S. Jain ‘Export Import Procedures </w:t>
      </w:r>
      <w:r>
        <w:rPr>
          <w:rFonts w:ascii="Times New Roman" w:hAnsi="Times New Roman" w:cs="Times New Roman"/>
          <w:sz w:val="24"/>
          <w:szCs w:val="24"/>
        </w:rPr>
        <w:t xml:space="preserve">&amp; Documentation’ Himalaya Publishing House </w:t>
      </w:r>
    </w:p>
    <w:p w:rsidR="00000000" w:rsidRDefault="004D0CC3">
      <w:pPr>
        <w:pStyle w:val="DefaultParagraphFont"/>
        <w:widowControl w:val="0"/>
        <w:numPr>
          <w:ilvl w:val="1"/>
          <w:numId w:val="92"/>
        </w:numPr>
        <w:tabs>
          <w:tab w:val="clear" w:pos="1440"/>
          <w:tab w:val="num" w:pos="320"/>
        </w:tabs>
        <w:overflowPunct w:val="0"/>
        <w:autoSpaceDE w:val="0"/>
        <w:autoSpaceDN w:val="0"/>
        <w:adjustRightInd w:val="0"/>
        <w:spacing w:after="0" w:line="240" w:lineRule="auto"/>
        <w:ind w:left="320" w:hanging="260"/>
        <w:jc w:val="both"/>
        <w:rPr>
          <w:rFonts w:ascii="Times New Roman" w:hAnsi="Times New Roman" w:cs="Times New Roman"/>
          <w:sz w:val="24"/>
          <w:szCs w:val="24"/>
        </w:rPr>
      </w:pPr>
      <w:r>
        <w:rPr>
          <w:rFonts w:ascii="Times New Roman" w:hAnsi="Times New Roman" w:cs="Times New Roman"/>
          <w:sz w:val="24"/>
          <w:szCs w:val="24"/>
        </w:rPr>
        <w:t xml:space="preserve">Saini J.S.Entrepreneurial Development, Programme &amp; Practice - Deep Publications (2003)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1"/>
          <w:numId w:val="92"/>
        </w:numPr>
        <w:tabs>
          <w:tab w:val="clear" w:pos="1440"/>
          <w:tab w:val="num" w:pos="320"/>
        </w:tabs>
        <w:overflowPunct w:val="0"/>
        <w:autoSpaceDE w:val="0"/>
        <w:autoSpaceDN w:val="0"/>
        <w:adjustRightInd w:val="0"/>
        <w:spacing w:after="0" w:line="240" w:lineRule="auto"/>
        <w:ind w:left="320" w:hanging="260"/>
        <w:jc w:val="both"/>
        <w:rPr>
          <w:rFonts w:ascii="Times New Roman" w:hAnsi="Times New Roman" w:cs="Times New Roman"/>
          <w:sz w:val="24"/>
          <w:szCs w:val="24"/>
        </w:rPr>
      </w:pPr>
      <w:r>
        <w:rPr>
          <w:rFonts w:ascii="Times New Roman" w:hAnsi="Times New Roman" w:cs="Times New Roman"/>
          <w:sz w:val="24"/>
          <w:szCs w:val="24"/>
        </w:rPr>
        <w:t xml:space="preserve">Khanka C.S., Entrepreneurial Development, S. Chand and Company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1"/>
          <w:numId w:val="92"/>
        </w:numPr>
        <w:tabs>
          <w:tab w:val="clear" w:pos="1440"/>
          <w:tab w:val="num" w:pos="320"/>
        </w:tabs>
        <w:overflowPunct w:val="0"/>
        <w:autoSpaceDE w:val="0"/>
        <w:autoSpaceDN w:val="0"/>
        <w:adjustRightInd w:val="0"/>
        <w:spacing w:after="0" w:line="360" w:lineRule="auto"/>
        <w:ind w:left="240" w:right="880" w:hanging="180"/>
        <w:jc w:val="both"/>
        <w:rPr>
          <w:rFonts w:ascii="Times New Roman" w:hAnsi="Times New Roman" w:cs="Times New Roman"/>
          <w:sz w:val="24"/>
          <w:szCs w:val="24"/>
        </w:rPr>
      </w:pPr>
      <w:r>
        <w:rPr>
          <w:rFonts w:ascii="Times New Roman" w:hAnsi="Times New Roman" w:cs="Times New Roman"/>
          <w:sz w:val="24"/>
          <w:szCs w:val="24"/>
        </w:rPr>
        <w:t xml:space="preserve">Rathore B.S., Entrepreneurial Opportunities in Modernising Economy , Abhishek Publications. </w:t>
      </w:r>
    </w:p>
    <w:p w:rsidR="00000000" w:rsidRDefault="004D0CC3">
      <w:pPr>
        <w:pStyle w:val="DefaultParagraphFont"/>
        <w:widowControl w:val="0"/>
        <w:numPr>
          <w:ilvl w:val="1"/>
          <w:numId w:val="92"/>
        </w:numPr>
        <w:tabs>
          <w:tab w:val="clear" w:pos="1440"/>
          <w:tab w:val="num" w:pos="320"/>
        </w:tabs>
        <w:overflowPunct w:val="0"/>
        <w:autoSpaceDE w:val="0"/>
        <w:autoSpaceDN w:val="0"/>
        <w:adjustRightInd w:val="0"/>
        <w:spacing w:after="0" w:line="360" w:lineRule="auto"/>
        <w:ind w:left="0" w:right="360" w:firstLine="60"/>
        <w:jc w:val="both"/>
        <w:rPr>
          <w:rFonts w:ascii="Times New Roman" w:hAnsi="Times New Roman" w:cs="Times New Roman"/>
          <w:sz w:val="24"/>
          <w:szCs w:val="24"/>
        </w:rPr>
      </w:pPr>
      <w:r>
        <w:rPr>
          <w:rFonts w:ascii="Times New Roman" w:hAnsi="Times New Roman" w:cs="Times New Roman"/>
          <w:sz w:val="24"/>
          <w:szCs w:val="24"/>
        </w:rPr>
        <w:t xml:space="preserve">Desai Vasant, Dynamics of Entrepreneurial Development and Management, Himalaya Publications. </w:t>
      </w:r>
    </w:p>
    <w:p w:rsidR="00000000" w:rsidRDefault="004D0CC3">
      <w:pPr>
        <w:pStyle w:val="DefaultParagraphFont"/>
        <w:widowControl w:val="0"/>
        <w:numPr>
          <w:ilvl w:val="1"/>
          <w:numId w:val="92"/>
        </w:numPr>
        <w:tabs>
          <w:tab w:val="clear" w:pos="1440"/>
          <w:tab w:val="num" w:pos="439"/>
        </w:tabs>
        <w:overflowPunct w:val="0"/>
        <w:autoSpaceDE w:val="0"/>
        <w:autoSpaceDN w:val="0"/>
        <w:adjustRightInd w:val="0"/>
        <w:spacing w:after="0" w:line="360" w:lineRule="auto"/>
        <w:ind w:left="0" w:right="660" w:firstLine="60"/>
        <w:jc w:val="both"/>
        <w:rPr>
          <w:rFonts w:ascii="Times New Roman" w:hAnsi="Times New Roman" w:cs="Times New Roman"/>
          <w:sz w:val="24"/>
          <w:szCs w:val="24"/>
        </w:rPr>
      </w:pPr>
      <w:r>
        <w:rPr>
          <w:rFonts w:ascii="Times New Roman" w:hAnsi="Times New Roman" w:cs="Times New Roman"/>
          <w:sz w:val="24"/>
          <w:szCs w:val="24"/>
        </w:rPr>
        <w:t>Sarvate Dilip, Entrepreneurship and Project Management; Text</w:t>
      </w:r>
      <w:r>
        <w:rPr>
          <w:rFonts w:ascii="Times New Roman" w:hAnsi="Times New Roman" w:cs="Times New Roman"/>
          <w:sz w:val="24"/>
          <w:szCs w:val="24"/>
        </w:rPr>
        <w:t xml:space="preserve"> and Cases, Everest Publications </w:t>
      </w:r>
    </w:p>
    <w:p w:rsidR="00000000" w:rsidRDefault="004D0CC3">
      <w:pPr>
        <w:pStyle w:val="DefaultParagraphFont"/>
        <w:widowControl w:val="0"/>
        <w:numPr>
          <w:ilvl w:val="1"/>
          <w:numId w:val="92"/>
        </w:numPr>
        <w:tabs>
          <w:tab w:val="clear" w:pos="1440"/>
          <w:tab w:val="num" w:pos="440"/>
        </w:tabs>
        <w:overflowPunct w:val="0"/>
        <w:autoSpaceDE w:val="0"/>
        <w:autoSpaceDN w:val="0"/>
        <w:adjustRightInd w:val="0"/>
        <w:spacing w:after="0" w:line="360" w:lineRule="auto"/>
        <w:ind w:left="360" w:right="1020" w:hanging="300"/>
        <w:jc w:val="both"/>
        <w:rPr>
          <w:rFonts w:ascii="Times New Roman" w:hAnsi="Times New Roman" w:cs="Times New Roman"/>
          <w:sz w:val="24"/>
          <w:szCs w:val="24"/>
        </w:rPr>
      </w:pPr>
      <w:r>
        <w:rPr>
          <w:rFonts w:ascii="Times New Roman" w:hAnsi="Times New Roman" w:cs="Times New Roman"/>
          <w:sz w:val="24"/>
          <w:szCs w:val="24"/>
        </w:rPr>
        <w:t xml:space="preserve">Mcdaniel Bruce A.,Entrepreneurship and innovation- An Economic Approach, M.E.SHARPE, INC. </w:t>
      </w:r>
    </w:p>
    <w:p w:rsidR="00000000" w:rsidRDefault="004D0CC3">
      <w:pPr>
        <w:pStyle w:val="DefaultParagraphFont"/>
        <w:widowControl w:val="0"/>
        <w:numPr>
          <w:ilvl w:val="1"/>
          <w:numId w:val="92"/>
        </w:numPr>
        <w:tabs>
          <w:tab w:val="clear" w:pos="1440"/>
          <w:tab w:val="num" w:pos="440"/>
        </w:tabs>
        <w:overflowPunct w:val="0"/>
        <w:autoSpaceDE w:val="0"/>
        <w:autoSpaceDN w:val="0"/>
        <w:adjustRightInd w:val="0"/>
        <w:spacing w:after="0" w:line="240" w:lineRule="auto"/>
        <w:ind w:left="440" w:hanging="380"/>
        <w:jc w:val="both"/>
        <w:rPr>
          <w:rFonts w:ascii="Times New Roman" w:hAnsi="Times New Roman" w:cs="Times New Roman"/>
          <w:sz w:val="24"/>
          <w:szCs w:val="24"/>
        </w:rPr>
      </w:pPr>
      <w:r>
        <w:rPr>
          <w:rFonts w:ascii="Times New Roman" w:hAnsi="Times New Roman" w:cs="Times New Roman"/>
          <w:sz w:val="24"/>
          <w:szCs w:val="24"/>
        </w:rPr>
        <w:t xml:space="preserve">Seth Amita, Entrepreneurship and E Business Development for Women, ALB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Books</w:t>
      </w:r>
    </w:p>
    <w:p w:rsidR="00000000" w:rsidRDefault="004D0CC3">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Weblography:-</w:t>
      </w:r>
    </w:p>
    <w:p w:rsidR="00000000" w:rsidRDefault="004D0CC3">
      <w:pPr>
        <w:pStyle w:val="DefaultParagraphFont"/>
        <w:widowControl w:val="0"/>
        <w:autoSpaceDE w:val="0"/>
        <w:autoSpaceDN w:val="0"/>
        <w:adjustRightInd w:val="0"/>
        <w:spacing w:after="0" w:line="142" w:lineRule="exact"/>
        <w:rPr>
          <w:rFonts w:ascii="Times New Roman" w:hAnsi="Times New Roman" w:cs="Times New Roman"/>
          <w:sz w:val="24"/>
          <w:szCs w:val="24"/>
        </w:rPr>
      </w:pPr>
    </w:p>
    <w:p w:rsidR="00000000" w:rsidRDefault="004D0CC3">
      <w:pPr>
        <w:pStyle w:val="DefaultParagraphFont"/>
        <w:widowControl w:val="0"/>
        <w:overflowPunct w:val="0"/>
        <w:autoSpaceDE w:val="0"/>
        <w:autoSpaceDN w:val="0"/>
        <w:adjustRightInd w:val="0"/>
        <w:spacing w:after="0" w:line="359" w:lineRule="auto"/>
        <w:ind w:right="664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FF"/>
          <w:sz w:val="24"/>
          <w:szCs w:val="24"/>
          <w:u w:val="single"/>
        </w:rPr>
        <w:t>www.meedcenter.org/</w:t>
      </w:r>
      <w:r>
        <w:rPr>
          <w:rFonts w:ascii="Times New Roman" w:hAnsi="Times New Roman" w:cs="Times New Roman"/>
          <w:sz w:val="24"/>
          <w:szCs w:val="24"/>
        </w:rPr>
        <w:t xml:space="preserve"> 2)www.solar-aid.org/ 3)</w:t>
      </w:r>
      <w:r>
        <w:rPr>
          <w:rFonts w:ascii="Times New Roman" w:hAnsi="Times New Roman" w:cs="Times New Roman"/>
          <w:color w:val="0000FF"/>
          <w:sz w:val="24"/>
          <w:szCs w:val="24"/>
          <w:u w:val="single"/>
        </w:rPr>
        <w:t>www.usf.vc/</w:t>
      </w:r>
      <w:r>
        <w:rPr>
          <w:rFonts w:ascii="Times New Roman" w:hAnsi="Times New Roman" w:cs="Times New Roman"/>
          <w:b/>
          <w:bCs/>
          <w:color w:val="0000FF"/>
          <w:sz w:val="24"/>
          <w:szCs w:val="24"/>
          <w:u w:val="single"/>
        </w:rPr>
        <w:t>india</w:t>
      </w:r>
    </w:p>
    <w:p w:rsidR="00000000" w:rsidRDefault="004D0CC3">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D0CC3">
      <w:pPr>
        <w:pStyle w:val="DefaultParagraphFont"/>
        <w:widowControl w:val="0"/>
        <w:numPr>
          <w:ilvl w:val="0"/>
          <w:numId w:val="9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color w:val="0000FF"/>
          <w:sz w:val="24"/>
          <w:szCs w:val="24"/>
          <w:u w:val="single"/>
        </w:rPr>
        <w:t xml:space="preserve">www.universalgiving.org/ </w:t>
      </w:r>
    </w:p>
    <w:p w:rsidR="00000000" w:rsidRDefault="004D0CC3">
      <w:pPr>
        <w:pStyle w:val="DefaultParagraphFont"/>
        <w:widowControl w:val="0"/>
        <w:autoSpaceDE w:val="0"/>
        <w:autoSpaceDN w:val="0"/>
        <w:adjustRightInd w:val="0"/>
        <w:spacing w:after="0" w:line="138" w:lineRule="exact"/>
        <w:rPr>
          <w:rFonts w:ascii="Times New Roman" w:hAnsi="Times New Roman" w:cs="Times New Roman"/>
          <w:sz w:val="24"/>
          <w:szCs w:val="24"/>
        </w:rPr>
      </w:pPr>
    </w:p>
    <w:p w:rsidR="00000000" w:rsidRDefault="004D0CC3">
      <w:pPr>
        <w:pStyle w:val="DefaultParagraphFont"/>
        <w:widowControl w:val="0"/>
        <w:numPr>
          <w:ilvl w:val="0"/>
          <w:numId w:val="93"/>
        </w:numPr>
        <w:tabs>
          <w:tab w:val="clear" w:pos="720"/>
          <w:tab w:val="num" w:pos="260"/>
        </w:tabs>
        <w:overflowPunct w:val="0"/>
        <w:autoSpaceDE w:val="0"/>
        <w:autoSpaceDN w:val="0"/>
        <w:adjustRightInd w:val="0"/>
        <w:spacing w:after="0" w:line="240" w:lineRule="auto"/>
        <w:ind w:left="260" w:hanging="260"/>
        <w:jc w:val="both"/>
        <w:rPr>
          <w:rFonts w:ascii="Times New Roman" w:hAnsi="Times New Roman" w:cs="Times New Roman"/>
          <w:sz w:val="24"/>
          <w:szCs w:val="24"/>
        </w:rPr>
      </w:pPr>
      <w:r>
        <w:rPr>
          <w:rFonts w:ascii="Times New Roman" w:hAnsi="Times New Roman" w:cs="Times New Roman"/>
          <w:sz w:val="24"/>
          <w:szCs w:val="24"/>
        </w:rPr>
        <w:t xml:space="preserve">www.score.org </w:t>
      </w:r>
    </w:p>
    <w:p w:rsidR="00000000" w:rsidRDefault="004D0CC3">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rPr>
        <w:t>QUESTION PAPER PATTERN</w:t>
      </w:r>
    </w:p>
    <w:p w:rsidR="00000000" w:rsidRDefault="004D0CC3">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sz w:val="28"/>
          <w:szCs w:val="28"/>
        </w:rPr>
        <w:t>(Semester End Examination: 60 Marks for 2 hours)</w:t>
      </w:r>
    </w:p>
    <w:p w:rsidR="00000000" w:rsidRDefault="004D0CC3">
      <w:pPr>
        <w:pStyle w:val="DefaultParagraphFont"/>
        <w:widowControl w:val="0"/>
        <w:autoSpaceDE w:val="0"/>
        <w:autoSpaceDN w:val="0"/>
        <w:adjustRightInd w:val="0"/>
        <w:spacing w:after="0" w:line="255" w:lineRule="exact"/>
        <w:rPr>
          <w:rFonts w:ascii="Times New Roman" w:hAnsi="Times New Roman" w:cs="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780"/>
        <w:gridCol w:w="500"/>
        <w:gridCol w:w="3580"/>
      </w:tblGrid>
      <w:tr w:rsidR="00000000">
        <w:tblPrEx>
          <w:tblCellMar>
            <w:top w:w="0" w:type="dxa"/>
            <w:left w:w="0" w:type="dxa"/>
            <w:bottom w:w="0" w:type="dxa"/>
            <w:right w:w="0" w:type="dxa"/>
          </w:tblCellMar>
        </w:tblPrEx>
        <w:trPr>
          <w:trHeight w:val="257"/>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Note:</w:t>
            </w:r>
          </w:p>
        </w:tc>
        <w:tc>
          <w:tcPr>
            <w:tcW w:w="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1.</w:t>
            </w:r>
          </w:p>
        </w:tc>
        <w:tc>
          <w:tcPr>
            <w:tcW w:w="3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 xml:space="preserve">All questions are </w:t>
            </w:r>
            <w:r>
              <w:rPr>
                <w:rFonts w:ascii="Times New Roman" w:hAnsi="Times New Roman" w:cs="Times New Roman"/>
                <w:b/>
                <w:bCs/>
              </w:rPr>
              <w:t>COMPULSORY</w:t>
            </w:r>
          </w:p>
        </w:tc>
      </w:tr>
      <w:tr w:rsidR="00000000">
        <w:tblPrEx>
          <w:tblCellMar>
            <w:top w:w="0" w:type="dxa"/>
            <w:left w:w="0" w:type="dxa"/>
            <w:bottom w:w="0" w:type="dxa"/>
            <w:right w:w="0" w:type="dxa"/>
          </w:tblCellMar>
        </w:tblPrEx>
        <w:trPr>
          <w:trHeight w:val="253"/>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2.</w:t>
            </w:r>
          </w:p>
        </w:tc>
        <w:tc>
          <w:tcPr>
            <w:tcW w:w="3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Each question carries 15 marks.</w:t>
            </w:r>
          </w:p>
        </w:tc>
      </w:tr>
      <w:tr w:rsidR="00000000">
        <w:tblPrEx>
          <w:tblCellMar>
            <w:top w:w="0" w:type="dxa"/>
            <w:left w:w="0" w:type="dxa"/>
            <w:bottom w:w="0" w:type="dxa"/>
            <w:right w:w="0" w:type="dxa"/>
          </w:tblCellMar>
        </w:tblPrEx>
        <w:trPr>
          <w:trHeight w:val="286"/>
        </w:trPr>
        <w:tc>
          <w:tcPr>
            <w:tcW w:w="7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3.</w:t>
            </w:r>
          </w:p>
        </w:tc>
        <w:tc>
          <w:tcPr>
            <w:tcW w:w="358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9"/>
              </w:rPr>
              <w:t>Draw neat diagrams wherever necessary</w:t>
            </w:r>
          </w:p>
        </w:tc>
      </w:tr>
    </w:tbl>
    <w:p w:rsidR="00000000" w:rsidRDefault="004D0CC3">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4D0CC3">
      <w:pPr>
        <w:pStyle w:val="DefaultParagraphFont"/>
        <w:widowControl w:val="0"/>
        <w:tabs>
          <w:tab w:val="left" w:pos="790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rPr>
        <w:t>Q1. Answer ANY TWO of the following: (From Unit-I)</w:t>
      </w:r>
      <w:r>
        <w:rPr>
          <w:rFonts w:ascii="Times New Roman" w:hAnsi="Times New Roman" w:cs="Times New Roman"/>
          <w:sz w:val="24"/>
          <w:szCs w:val="24"/>
        </w:rPr>
        <w:tab/>
      </w:r>
      <w:r>
        <w:rPr>
          <w:rFonts w:ascii="Times New Roman" w:hAnsi="Times New Roman" w:cs="Times New Roman"/>
        </w:rPr>
        <w:t>15 Marks</w:t>
      </w:r>
    </w:p>
    <w:p w:rsidR="00000000" w:rsidRDefault="004D0CC3">
      <w:pPr>
        <w:pStyle w:val="DefaultParagraphFont"/>
        <w:widowControl w:val="0"/>
        <w:autoSpaceDE w:val="0"/>
        <w:autoSpaceDN w:val="0"/>
        <w:adjustRightInd w:val="0"/>
        <w:spacing w:after="0" w:line="2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rPr>
        <w:t>A</w:t>
      </w:r>
    </w:p>
    <w:p w:rsidR="00000000" w:rsidRDefault="004D0CC3">
      <w:pPr>
        <w:pStyle w:val="DefaultParagraphFont"/>
        <w:widowControl w:val="0"/>
        <w:autoSpaceDE w:val="0"/>
        <w:autoSpaceDN w:val="0"/>
        <w:adjustRightInd w:val="0"/>
        <w:spacing w:after="0" w:line="239" w:lineRule="auto"/>
        <w:ind w:left="1580"/>
        <w:rPr>
          <w:rFonts w:ascii="Times New Roman" w:hAnsi="Times New Roman" w:cs="Times New Roman"/>
          <w:sz w:val="24"/>
          <w:szCs w:val="24"/>
        </w:rPr>
      </w:pPr>
      <w:r>
        <w:rPr>
          <w:rFonts w:ascii="Times New Roman" w:hAnsi="Times New Roman" w:cs="Times New Roman"/>
        </w:rPr>
        <w:t>B</w:t>
      </w:r>
    </w:p>
    <w:p w:rsidR="00000000" w:rsidRDefault="004D0CC3">
      <w:pPr>
        <w:pStyle w:val="DefaultParagraphFont"/>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rPr>
        <w:t>C</w:t>
      </w:r>
    </w:p>
    <w:p w:rsidR="00000000" w:rsidRDefault="004D0CC3">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000000" w:rsidRDefault="004D0CC3">
      <w:pPr>
        <w:pStyle w:val="DefaultParagraphFont"/>
        <w:widowControl w:val="0"/>
        <w:tabs>
          <w:tab w:val="left" w:pos="7900"/>
        </w:tab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rPr>
        <w:t>Q2 .Explain ANY TWO of the following: (From Unit-II)</w:t>
      </w:r>
      <w:r>
        <w:rPr>
          <w:rFonts w:ascii="Times New Roman" w:hAnsi="Times New Roman" w:cs="Times New Roman"/>
          <w:sz w:val="24"/>
          <w:szCs w:val="24"/>
        </w:rPr>
        <w:tab/>
      </w:r>
      <w:r>
        <w:rPr>
          <w:rFonts w:ascii="Times New Roman" w:hAnsi="Times New Roman" w:cs="Times New Roman"/>
        </w:rPr>
        <w:t>15 Marks</w:t>
      </w:r>
    </w:p>
    <w:p w:rsidR="00000000" w:rsidRDefault="004D0CC3">
      <w:pPr>
        <w:pStyle w:val="DefaultParagraphFont"/>
        <w:widowControl w:val="0"/>
        <w:autoSpaceDE w:val="0"/>
        <w:autoSpaceDN w:val="0"/>
        <w:adjustRightInd w:val="0"/>
        <w:spacing w:after="0" w:line="24" w:lineRule="exact"/>
        <w:rPr>
          <w:rFonts w:ascii="Times New Roman" w:hAnsi="Times New Roman" w:cs="Times New Roman"/>
          <w:sz w:val="24"/>
          <w:szCs w:val="24"/>
        </w:rPr>
      </w:pPr>
    </w:p>
    <w:p w:rsidR="00000000" w:rsidRDefault="004D0CC3">
      <w:pPr>
        <w:pStyle w:val="DefaultParagraphFont"/>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rPr>
        <w:t>A</w:t>
      </w:r>
    </w:p>
    <w:p w:rsidR="00000000" w:rsidRDefault="004D0CC3">
      <w:pPr>
        <w:pStyle w:val="DefaultParagraphFont"/>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rPr>
        <w:t>B</w:t>
      </w:r>
    </w:p>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20" w:right="1760" w:bottom="1440" w:left="1440" w:header="720" w:footer="720" w:gutter="0"/>
          <w:cols w:space="720" w:equalWidth="0">
            <w:col w:w="9040"/>
          </w:cols>
          <w:noEndnote/>
        </w:sectPr>
      </w:pPr>
    </w:p>
    <w:tbl>
      <w:tblPr>
        <w:tblW w:w="0" w:type="auto"/>
        <w:tblLayout w:type="fixed"/>
        <w:tblCellMar>
          <w:left w:w="0" w:type="dxa"/>
          <w:right w:w="0" w:type="dxa"/>
        </w:tblCellMar>
        <w:tblLook w:val="0000" w:firstRow="0" w:lastRow="0" w:firstColumn="0" w:lastColumn="0" w:noHBand="0" w:noVBand="0"/>
      </w:tblPr>
      <w:tblGrid>
        <w:gridCol w:w="360"/>
        <w:gridCol w:w="5620"/>
        <w:gridCol w:w="1700"/>
      </w:tblGrid>
      <w:tr w:rsidR="00000000">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64" w:name="page64"/>
            <w:bookmarkEnd w:id="64"/>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C</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73"/>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Q3.</w:t>
            </w: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Attempt ANY TWO of the following: (From Unit-III)</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w w:val="97"/>
              </w:rPr>
              <w:t>15 Marks</w:t>
            </w:r>
          </w:p>
        </w:tc>
      </w:tr>
      <w:tr w:rsidR="00000000">
        <w:tblPrEx>
          <w:tblCellMar>
            <w:top w:w="0" w:type="dxa"/>
            <w:left w:w="0" w:type="dxa"/>
            <w:bottom w:w="0" w:type="dxa"/>
            <w:right w:w="0" w:type="dxa"/>
          </w:tblCellMar>
        </w:tblPrEx>
        <w:trPr>
          <w:trHeight w:val="253"/>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A</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53"/>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B</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C</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474"/>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Q4.</w:t>
            </w: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Explain ANY TWO of the following: (From Unit-IV)</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w w:val="97"/>
              </w:rPr>
              <w:t>15 Marks</w:t>
            </w:r>
          </w:p>
        </w:tc>
      </w:tr>
      <w:tr w:rsidR="00000000">
        <w:tblPrEx>
          <w:tblCellMar>
            <w:top w:w="0" w:type="dxa"/>
            <w:left w:w="0" w:type="dxa"/>
            <w:bottom w:w="0" w:type="dxa"/>
            <w:right w:w="0" w:type="dxa"/>
          </w:tblCellMar>
        </w:tblPrEx>
        <w:trPr>
          <w:trHeight w:val="252"/>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52" w:lineRule="exact"/>
              <w:ind w:left="140"/>
              <w:rPr>
                <w:rFonts w:ascii="Times New Roman" w:hAnsi="Times New Roman" w:cs="Times New Roman"/>
                <w:sz w:val="24"/>
                <w:szCs w:val="24"/>
              </w:rPr>
            </w:pPr>
            <w:r>
              <w:rPr>
                <w:rFonts w:ascii="Times New Roman" w:hAnsi="Times New Roman" w:cs="Times New Roman"/>
              </w:rPr>
              <w:t>A</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253"/>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B</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286"/>
        </w:trPr>
        <w:tc>
          <w:tcPr>
            <w:tcW w:w="36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2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rPr>
              <w:t>C</w:t>
            </w:r>
          </w:p>
        </w:tc>
        <w:tc>
          <w:tcPr>
            <w:tcW w:w="1700" w:type="dxa"/>
            <w:tcBorders>
              <w:top w:val="nil"/>
              <w:left w:val="nil"/>
              <w:bottom w:val="nil"/>
              <w:right w:val="nil"/>
            </w:tcBorders>
            <w:vAlign w:val="bottom"/>
          </w:tcPr>
          <w:p w:rsidR="00000000" w:rsidRDefault="004D0CC3">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4D0CC3" w:rsidRDefault="008253D4">
      <w:pPr>
        <w:pStyle w:val="DefaultParagraphFont"/>
        <w:widowControl w:val="0"/>
        <w:autoSpaceDE w:val="0"/>
        <w:autoSpaceDN w:val="0"/>
        <w:adjustRightInd w:val="0"/>
        <w:spacing w:after="0" w:line="240" w:lineRule="auto"/>
      </w:pPr>
      <w:r>
        <w:rPr>
          <w:noProof/>
        </w:rPr>
        <w:drawing>
          <wp:anchor distT="0" distB="0" distL="114300" distR="114300" simplePos="0" relativeHeight="251678720" behindDoc="1" locked="0" layoutInCell="0" allowOverlap="1">
            <wp:simplePos x="0" y="0"/>
            <wp:positionH relativeFrom="column">
              <wp:posOffset>-715010</wp:posOffset>
            </wp:positionH>
            <wp:positionV relativeFrom="paragraph">
              <wp:posOffset>210185</wp:posOffset>
            </wp:positionV>
            <wp:extent cx="6007735" cy="596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735" cy="59690"/>
                    </a:xfrm>
                    <a:prstGeom prst="rect">
                      <a:avLst/>
                    </a:prstGeom>
                    <a:noFill/>
                  </pic:spPr>
                </pic:pic>
              </a:graphicData>
            </a:graphic>
            <wp14:sizeRelH relativeFrom="page">
              <wp14:pctWidth>0</wp14:pctWidth>
            </wp14:sizeRelH>
            <wp14:sizeRelV relativeFrom="page">
              <wp14:pctHeight>0</wp14:pctHeight>
            </wp14:sizeRelV>
          </wp:anchor>
        </w:drawing>
      </w:r>
    </w:p>
    <w:sectPr w:rsidR="004D0CC3">
      <w:pgSz w:w="12240" w:h="15840"/>
      <w:pgMar w:top="1423" w:right="2040" w:bottom="1440" w:left="2520" w:header="720" w:footer="720" w:gutter="0"/>
      <w:cols w:space="720" w:equalWidth="0">
        <w:col w:w="7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77"/>
    <w:multiLevelType w:val="hybridMultilevel"/>
    <w:tmpl w:val="00004402"/>
    <w:lvl w:ilvl="0" w:tplc="000018D7">
      <w:start w:val="1"/>
      <w:numFmt w:val="bullet"/>
      <w:lvlText w:val="•"/>
      <w:lvlJc w:val="left"/>
      <w:pPr>
        <w:tabs>
          <w:tab w:val="num" w:pos="720"/>
        </w:tabs>
        <w:ind w:left="720" w:hanging="360"/>
      </w:pPr>
    </w:lvl>
    <w:lvl w:ilvl="1" w:tplc="00006BE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28"/>
    <w:multiLevelType w:val="hybridMultilevel"/>
    <w:tmpl w:val="000009CE"/>
    <w:lvl w:ilvl="0" w:tplc="0000520B">
      <w:start w:val="3"/>
      <w:numFmt w:val="decimal"/>
      <w:lvlText w:val="%1."/>
      <w:lvlJc w:val="left"/>
      <w:pPr>
        <w:tabs>
          <w:tab w:val="num" w:pos="720"/>
        </w:tabs>
        <w:ind w:left="720" w:hanging="360"/>
      </w:pPr>
    </w:lvl>
    <w:lvl w:ilvl="1" w:tplc="000068F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BB3"/>
    <w:multiLevelType w:val="hybridMultilevel"/>
    <w:tmpl w:val="00002EA6"/>
    <w:lvl w:ilvl="0" w:tplc="000012DB">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FBF"/>
    <w:multiLevelType w:val="hybridMultilevel"/>
    <w:tmpl w:val="00002F14"/>
    <w:lvl w:ilvl="0" w:tplc="00006AD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049"/>
    <w:multiLevelType w:val="hybridMultilevel"/>
    <w:tmpl w:val="0000086A"/>
    <w:lvl w:ilvl="0" w:tplc="0000647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7E"/>
    <w:multiLevelType w:val="hybridMultilevel"/>
    <w:tmpl w:val="00000035"/>
    <w:lvl w:ilvl="0" w:tplc="000007C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E1"/>
    <w:multiLevelType w:val="hybridMultilevel"/>
    <w:tmpl w:val="0000798B"/>
    <w:lvl w:ilvl="0" w:tplc="0000121F">
      <w:start w:val="1"/>
      <w:numFmt w:val="bullet"/>
      <w:lvlText w:val="•"/>
      <w:lvlJc w:val="left"/>
      <w:pPr>
        <w:tabs>
          <w:tab w:val="num" w:pos="720"/>
        </w:tabs>
        <w:ind w:left="720" w:hanging="360"/>
      </w:pPr>
    </w:lvl>
    <w:lvl w:ilvl="1" w:tplc="000073D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66"/>
    <w:multiLevelType w:val="hybridMultilevel"/>
    <w:tmpl w:val="00001CD0"/>
    <w:lvl w:ilvl="0" w:tplc="0000366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8A"/>
    <w:multiLevelType w:val="hybridMultilevel"/>
    <w:tmpl w:val="00002959"/>
    <w:lvl w:ilvl="0" w:tplc="00005E7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481"/>
    <w:multiLevelType w:val="hybridMultilevel"/>
    <w:tmpl w:val="00004087"/>
    <w:lvl w:ilvl="0" w:tplc="00007B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643"/>
    <w:multiLevelType w:val="hybridMultilevel"/>
    <w:tmpl w:val="00000DE5"/>
    <w:lvl w:ilvl="0" w:tplc="00006F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649"/>
    <w:multiLevelType w:val="hybridMultilevel"/>
    <w:tmpl w:val="00006DF1"/>
    <w:lvl w:ilvl="0" w:tplc="00005AF1">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AD4"/>
    <w:multiLevelType w:val="hybridMultilevel"/>
    <w:tmpl w:val="000063CB"/>
    <w:lvl w:ilvl="0" w:tplc="00006BFC">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F16"/>
    <w:multiLevelType w:val="hybridMultilevel"/>
    <w:tmpl w:val="0000182F"/>
    <w:lvl w:ilvl="0" w:tplc="00004D6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49E"/>
    <w:multiLevelType w:val="hybridMultilevel"/>
    <w:tmpl w:val="00002B0C"/>
    <w:lvl w:ilvl="0" w:tplc="000011F4">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51F"/>
    <w:multiLevelType w:val="hybridMultilevel"/>
    <w:tmpl w:val="00001D18"/>
    <w:lvl w:ilvl="0" w:tplc="00006270">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1E"/>
    <w:multiLevelType w:val="hybridMultilevel"/>
    <w:tmpl w:val="00005E9D"/>
    <w:lvl w:ilvl="0" w:tplc="0000489C">
      <w:start w:val="1"/>
      <w:numFmt w:val="bullet"/>
      <w:lvlText w:val="•"/>
      <w:lvlJc w:val="left"/>
      <w:pPr>
        <w:tabs>
          <w:tab w:val="num" w:pos="720"/>
        </w:tabs>
        <w:ind w:left="720" w:hanging="360"/>
      </w:pPr>
    </w:lvl>
    <w:lvl w:ilvl="1" w:tplc="00001916">
      <w:start w:val="35"/>
      <w:numFmt w:val="upperLetter"/>
      <w:lvlText w:val="%2."/>
      <w:lvlJc w:val="left"/>
      <w:pPr>
        <w:tabs>
          <w:tab w:val="num" w:pos="1440"/>
        </w:tabs>
        <w:ind w:left="1440" w:hanging="360"/>
      </w:pPr>
    </w:lvl>
    <w:lvl w:ilvl="2" w:tplc="00006172">
      <w:start w:val="1"/>
      <w:numFmt w:val="lowerRoman"/>
      <w:lvlText w:val="%3."/>
      <w:lvlJc w:val="left"/>
      <w:pPr>
        <w:tabs>
          <w:tab w:val="num" w:pos="2160"/>
        </w:tabs>
        <w:ind w:left="2160" w:hanging="360"/>
      </w:pPr>
    </w:lvl>
    <w:lvl w:ilvl="3" w:tplc="00006B72">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63D"/>
    <w:multiLevelType w:val="hybridMultilevel"/>
    <w:tmpl w:val="00003B97"/>
    <w:lvl w:ilvl="0" w:tplc="0000402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82D"/>
    <w:multiLevelType w:val="hybridMultilevel"/>
    <w:tmpl w:val="000069D0"/>
    <w:lvl w:ilvl="0" w:tplc="00007A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852"/>
    <w:multiLevelType w:val="hybridMultilevel"/>
    <w:tmpl w:val="000048DB"/>
    <w:lvl w:ilvl="0" w:tplc="00002725">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B00"/>
    <w:multiLevelType w:val="hybridMultilevel"/>
    <w:tmpl w:val="000016D4"/>
    <w:lvl w:ilvl="0" w:tplc="00007F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C3B"/>
    <w:multiLevelType w:val="hybridMultilevel"/>
    <w:tmpl w:val="000015A1"/>
    <w:lvl w:ilvl="0" w:tplc="00005422">
      <w:start w:val="1"/>
      <w:numFmt w:val="bullet"/>
      <w:lvlText w:val="•"/>
      <w:lvlJc w:val="left"/>
      <w:pPr>
        <w:tabs>
          <w:tab w:val="num" w:pos="720"/>
        </w:tabs>
        <w:ind w:left="720" w:hanging="360"/>
      </w:pPr>
    </w:lvl>
    <w:lvl w:ilvl="1" w:tplc="00003EF6">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FFF"/>
    <w:multiLevelType w:val="hybridMultilevel"/>
    <w:tmpl w:val="00006C69"/>
    <w:lvl w:ilvl="0" w:tplc="0000288F">
      <w:start w:val="1"/>
      <w:numFmt w:val="bullet"/>
      <w:lvlText w:val="•"/>
      <w:lvlJc w:val="left"/>
      <w:pPr>
        <w:tabs>
          <w:tab w:val="num" w:pos="720"/>
        </w:tabs>
        <w:ind w:left="720" w:hanging="360"/>
      </w:pPr>
    </w:lvl>
    <w:lvl w:ilvl="1" w:tplc="00003A61">
      <w:start w:val="9"/>
      <w:numFmt w:val="upperLetter"/>
      <w:lvlText w:val="%2."/>
      <w:lvlJc w:val="left"/>
      <w:pPr>
        <w:tabs>
          <w:tab w:val="num" w:pos="1440"/>
        </w:tabs>
        <w:ind w:left="1440" w:hanging="360"/>
      </w:pPr>
    </w:lvl>
    <w:lvl w:ilvl="2" w:tplc="000022CD">
      <w:start w:val="1"/>
      <w:numFmt w:val="lowerRoman"/>
      <w:lvlText w:val="%3"/>
      <w:lvlJc w:val="left"/>
      <w:pPr>
        <w:tabs>
          <w:tab w:val="num" w:pos="2160"/>
        </w:tabs>
        <w:ind w:left="2160" w:hanging="360"/>
      </w:pPr>
    </w:lvl>
    <w:lvl w:ilvl="3" w:tplc="00007DD1">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05E"/>
    <w:multiLevelType w:val="hybridMultilevel"/>
    <w:tmpl w:val="0000440D"/>
    <w:lvl w:ilvl="0" w:tplc="0000491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23B"/>
    <w:multiLevelType w:val="hybridMultilevel"/>
    <w:tmpl w:val="00002213"/>
    <w:lvl w:ilvl="0" w:tplc="0000260D">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492"/>
    <w:multiLevelType w:val="hybridMultilevel"/>
    <w:tmpl w:val="000019DA"/>
    <w:lvl w:ilvl="0" w:tplc="00005064">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68E"/>
    <w:multiLevelType w:val="hybridMultilevel"/>
    <w:tmpl w:val="00000D66"/>
    <w:lvl w:ilvl="0" w:tplc="00007983">
      <w:start w:val="9"/>
      <w:numFmt w:val="upperLetter"/>
      <w:lvlText w:val="%1."/>
      <w:lvlJc w:val="left"/>
      <w:pPr>
        <w:tabs>
          <w:tab w:val="num" w:pos="720"/>
        </w:tabs>
        <w:ind w:left="720" w:hanging="360"/>
      </w:pPr>
    </w:lvl>
    <w:lvl w:ilvl="1" w:tplc="000075E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A8D"/>
    <w:multiLevelType w:val="hybridMultilevel"/>
    <w:tmpl w:val="00007FBE"/>
    <w:lvl w:ilvl="0" w:tplc="00000C7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B25"/>
    <w:multiLevelType w:val="hybridMultilevel"/>
    <w:tmpl w:val="00001E1F"/>
    <w:lvl w:ilvl="0" w:tplc="00006E5D">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1BB"/>
    <w:multiLevelType w:val="hybridMultilevel"/>
    <w:tmpl w:val="000026E9"/>
    <w:lvl w:ilvl="0" w:tplc="000001E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5C5"/>
    <w:multiLevelType w:val="hybridMultilevel"/>
    <w:tmpl w:val="00003960"/>
    <w:lvl w:ilvl="0" w:tplc="000034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657"/>
    <w:multiLevelType w:val="hybridMultilevel"/>
    <w:tmpl w:val="00002C49"/>
    <w:lvl w:ilvl="0" w:tplc="00003C6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86A"/>
    <w:multiLevelType w:val="hybridMultilevel"/>
    <w:tmpl w:val="00003004"/>
    <w:lvl w:ilvl="0" w:tplc="000017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9F7"/>
    <w:multiLevelType w:val="hybridMultilevel"/>
    <w:tmpl w:val="0000442B"/>
    <w:lvl w:ilvl="0" w:tplc="000050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B40"/>
    <w:multiLevelType w:val="hybridMultilevel"/>
    <w:tmpl w:val="00005878"/>
    <w:lvl w:ilvl="0" w:tplc="00006B36">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C85"/>
    <w:multiLevelType w:val="hybridMultilevel"/>
    <w:tmpl w:val="0000513E"/>
    <w:lvl w:ilvl="0" w:tplc="00006D6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CAD"/>
    <w:multiLevelType w:val="hybridMultilevel"/>
    <w:tmpl w:val="0000314F"/>
    <w:lvl w:ilvl="0" w:tplc="00005E1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CD4"/>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D06"/>
    <w:multiLevelType w:val="hybridMultilevel"/>
    <w:tmpl w:val="00004DB7"/>
    <w:lvl w:ilvl="0" w:tplc="00001547">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D54"/>
    <w:multiLevelType w:val="hybridMultilevel"/>
    <w:tmpl w:val="000039CE"/>
    <w:lvl w:ilvl="0" w:tplc="00003BB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DF2"/>
    <w:multiLevelType w:val="hybridMultilevel"/>
    <w:tmpl w:val="00004944"/>
    <w:lvl w:ilvl="0" w:tplc="00002E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E57"/>
    <w:multiLevelType w:val="hybridMultilevel"/>
    <w:tmpl w:val="00004F68"/>
    <w:lvl w:ilvl="0" w:tplc="0000587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005"/>
    <w:multiLevelType w:val="hybridMultilevel"/>
    <w:tmpl w:val="00000C15"/>
    <w:lvl w:ilvl="0" w:tplc="00003807">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039"/>
    <w:multiLevelType w:val="hybridMultilevel"/>
    <w:tmpl w:val="0000542C"/>
    <w:lvl w:ilvl="0" w:tplc="0000195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4DE"/>
    <w:multiLevelType w:val="hybridMultilevel"/>
    <w:tmpl w:val="000039B3"/>
    <w:lvl w:ilvl="0" w:tplc="00002D12">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6AE"/>
    <w:multiLevelType w:val="hybridMultilevel"/>
    <w:tmpl w:val="00000732"/>
    <w:lvl w:ilvl="0" w:tplc="00000120">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753"/>
    <w:multiLevelType w:val="hybridMultilevel"/>
    <w:tmpl w:val="000060BF"/>
    <w:lvl w:ilvl="0" w:tplc="00005C67">
      <w:start w:val="1"/>
      <w:numFmt w:val="decimal"/>
      <w:lvlText w:val="%1."/>
      <w:lvlJc w:val="left"/>
      <w:pPr>
        <w:tabs>
          <w:tab w:val="num" w:pos="720"/>
        </w:tabs>
        <w:ind w:left="720" w:hanging="360"/>
      </w:pPr>
    </w:lvl>
    <w:lvl w:ilvl="1" w:tplc="00003CD6">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8B0"/>
    <w:multiLevelType w:val="hybridMultilevel"/>
    <w:tmpl w:val="000026CA"/>
    <w:lvl w:ilvl="0" w:tplc="00003699">
      <w:start w:val="1"/>
      <w:numFmt w:val="bullet"/>
      <w:lvlText w:val="•"/>
      <w:lvlJc w:val="left"/>
      <w:pPr>
        <w:tabs>
          <w:tab w:val="num" w:pos="720"/>
        </w:tabs>
        <w:ind w:left="720" w:hanging="360"/>
      </w:pPr>
    </w:lvl>
    <w:lvl w:ilvl="1" w:tplc="00000902">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90E"/>
    <w:multiLevelType w:val="hybridMultilevel"/>
    <w:tmpl w:val="0000765F"/>
    <w:lvl w:ilvl="0" w:tplc="000018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968"/>
    <w:multiLevelType w:val="hybridMultilevel"/>
    <w:tmpl w:val="00004AD4"/>
    <w:lvl w:ilvl="0" w:tplc="00002CF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CFD"/>
    <w:multiLevelType w:val="hybridMultilevel"/>
    <w:tmpl w:val="00003E12"/>
    <w:lvl w:ilvl="0" w:tplc="00001A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D24"/>
    <w:multiLevelType w:val="hybridMultilevel"/>
    <w:tmpl w:val="00000588"/>
    <w:lvl w:ilvl="0" w:tplc="00005579">
      <w:start w:val="1"/>
      <w:numFmt w:val="lowerRoman"/>
      <w:lvlText w:val="%1."/>
      <w:lvlJc w:val="left"/>
      <w:pPr>
        <w:tabs>
          <w:tab w:val="num" w:pos="720"/>
        </w:tabs>
        <w:ind w:left="720" w:hanging="360"/>
      </w:pPr>
    </w:lvl>
    <w:lvl w:ilvl="1" w:tplc="00007CFE">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DD5"/>
    <w:multiLevelType w:val="hybridMultilevel"/>
    <w:tmpl w:val="00006AD4"/>
    <w:lvl w:ilvl="0" w:tplc="00005A9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E73"/>
    <w:multiLevelType w:val="hybridMultilevel"/>
    <w:tmpl w:val="0000470E"/>
    <w:lvl w:ilvl="0" w:tplc="000073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F1E"/>
    <w:multiLevelType w:val="hybridMultilevel"/>
    <w:tmpl w:val="00002833"/>
    <w:lvl w:ilvl="0" w:tplc="0000787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F32"/>
    <w:multiLevelType w:val="hybridMultilevel"/>
    <w:tmpl w:val="00003BF6"/>
    <w:lvl w:ilvl="0" w:tplc="00003A9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6BB"/>
    <w:multiLevelType w:val="hybridMultilevel"/>
    <w:tmpl w:val="0000428B"/>
    <w:lvl w:ilvl="0" w:tplc="000026A6">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66C4"/>
    <w:multiLevelType w:val="hybridMultilevel"/>
    <w:tmpl w:val="00004230"/>
    <w:lvl w:ilvl="0" w:tplc="00007EB7">
      <w:start w:val="1"/>
      <w:numFmt w:val="bullet"/>
      <w:lvlText w:val="•"/>
      <w:lvlJc w:val="left"/>
      <w:pPr>
        <w:tabs>
          <w:tab w:val="num" w:pos="720"/>
        </w:tabs>
        <w:ind w:left="720" w:hanging="360"/>
      </w:pPr>
    </w:lvl>
    <w:lvl w:ilvl="1" w:tplc="000060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66FA"/>
    <w:multiLevelType w:val="hybridMultilevel"/>
    <w:tmpl w:val="00001316"/>
    <w:lvl w:ilvl="0" w:tplc="000049BB">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6732"/>
    <w:multiLevelType w:val="hybridMultilevel"/>
    <w:tmpl w:val="00006D22"/>
    <w:lvl w:ilvl="0" w:tplc="00001AF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784"/>
    <w:multiLevelType w:val="hybridMultilevel"/>
    <w:tmpl w:val="00004AE1"/>
    <w:lvl w:ilvl="0" w:tplc="00003D6C">
      <w:start w:val="2"/>
      <w:numFmt w:val="upperLetter"/>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A15"/>
    <w:multiLevelType w:val="hybridMultilevel"/>
    <w:tmpl w:val="00004FF8"/>
    <w:lvl w:ilvl="0" w:tplc="00005C4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B89"/>
    <w:multiLevelType w:val="hybridMultilevel"/>
    <w:tmpl w:val="0000030A"/>
    <w:lvl w:ilvl="0" w:tplc="0000301C">
      <w:start w:val="1"/>
      <w:numFmt w:val="bullet"/>
      <w:lvlText w:val="¾"/>
      <w:lvlJc w:val="left"/>
      <w:pPr>
        <w:tabs>
          <w:tab w:val="num" w:pos="720"/>
        </w:tabs>
        <w:ind w:left="720" w:hanging="360"/>
      </w:pPr>
    </w:lvl>
    <w:lvl w:ilvl="1" w:tplc="00000BDB">
      <w:start w:val="1"/>
      <w:numFmt w:val="bullet"/>
      <w:lvlText w:val="¾"/>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BCB"/>
    <w:multiLevelType w:val="hybridMultilevel"/>
    <w:tmpl w:val="00000FC9"/>
    <w:lvl w:ilvl="0" w:tplc="00000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CF4"/>
    <w:multiLevelType w:val="hybridMultilevel"/>
    <w:tmpl w:val="00005F45"/>
    <w:lvl w:ilvl="0" w:tplc="000013D3">
      <w:start w:val="1"/>
      <w:numFmt w:val="decimal"/>
      <w:lvlText w:val="%1"/>
      <w:lvlJc w:val="left"/>
      <w:pPr>
        <w:tabs>
          <w:tab w:val="num" w:pos="720"/>
        </w:tabs>
        <w:ind w:left="720" w:hanging="360"/>
      </w:pPr>
    </w:lvl>
    <w:lvl w:ilvl="1" w:tplc="000029D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F11"/>
    <w:multiLevelType w:val="hybridMultilevel"/>
    <w:tmpl w:val="000074AD"/>
    <w:lvl w:ilvl="0" w:tplc="00004EAE">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FC9"/>
    <w:multiLevelType w:val="hybridMultilevel"/>
    <w:tmpl w:val="00005CCD"/>
    <w:lvl w:ilvl="0" w:tplc="00002668">
      <w:start w:val="5"/>
      <w:numFmt w:val="decimal"/>
      <w:lvlText w:val="%1)"/>
      <w:lvlJc w:val="left"/>
      <w:pPr>
        <w:tabs>
          <w:tab w:val="num" w:pos="720"/>
        </w:tabs>
        <w:ind w:left="720" w:hanging="360"/>
      </w:pPr>
    </w:lvl>
    <w:lvl w:ilvl="1" w:tplc="000078D4">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01F"/>
    <w:multiLevelType w:val="hybridMultilevel"/>
    <w:tmpl w:val="00005D03"/>
    <w:lvl w:ilvl="0" w:tplc="00007A5A">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2AE"/>
    <w:multiLevelType w:val="hybridMultilevel"/>
    <w:tmpl w:val="00006952"/>
    <w:lvl w:ilvl="0" w:tplc="00005F9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59A"/>
    <w:multiLevelType w:val="hybridMultilevel"/>
    <w:tmpl w:val="00002350"/>
    <w:lvl w:ilvl="0" w:tplc="000022E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67D"/>
    <w:multiLevelType w:val="hybridMultilevel"/>
    <w:tmpl w:val="00004509"/>
    <w:lvl w:ilvl="0" w:tplc="00001238">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73B"/>
    <w:multiLevelType w:val="hybridMultilevel"/>
    <w:tmpl w:val="00000633"/>
    <w:lvl w:ilvl="0" w:tplc="0000728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797D"/>
    <w:multiLevelType w:val="hybridMultilevel"/>
    <w:tmpl w:val="00005F49"/>
    <w:lvl w:ilvl="0" w:tplc="00000D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7BB9"/>
    <w:multiLevelType w:val="hybridMultilevel"/>
    <w:tmpl w:val="00005772"/>
    <w:lvl w:ilvl="0" w:tplc="0000139D">
      <w:numFmt w:val="decimal"/>
      <w:lvlText w:val="%1."/>
      <w:lvlJc w:val="left"/>
      <w:pPr>
        <w:tabs>
          <w:tab w:val="num" w:pos="720"/>
        </w:tabs>
        <w:ind w:left="720" w:hanging="360"/>
      </w:pPr>
    </w:lvl>
    <w:lvl w:ilvl="1" w:tplc="000070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7F96"/>
    <w:multiLevelType w:val="hybridMultilevel"/>
    <w:tmpl w:val="00007FF5"/>
    <w:lvl w:ilvl="0" w:tplc="00004E45">
      <w:start w:val="1"/>
      <w:numFmt w:val="bullet"/>
      <w:lvlText w:val="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7"/>
  </w:num>
  <w:num w:numId="3">
    <w:abstractNumId w:val="86"/>
  </w:num>
  <w:num w:numId="4">
    <w:abstractNumId w:val="21"/>
  </w:num>
  <w:num w:numId="5">
    <w:abstractNumId w:val="45"/>
  </w:num>
  <w:num w:numId="6">
    <w:abstractNumId w:val="7"/>
  </w:num>
  <w:num w:numId="7">
    <w:abstractNumId w:val="19"/>
  </w:num>
  <w:num w:numId="8">
    <w:abstractNumId w:val="10"/>
  </w:num>
  <w:num w:numId="9">
    <w:abstractNumId w:val="35"/>
  </w:num>
  <w:num w:numId="10">
    <w:abstractNumId w:val="54"/>
  </w:num>
  <w:num w:numId="11">
    <w:abstractNumId w:val="60"/>
  </w:num>
  <w:num w:numId="12">
    <w:abstractNumId w:val="4"/>
  </w:num>
  <w:num w:numId="13">
    <w:abstractNumId w:val="73"/>
  </w:num>
  <w:num w:numId="14">
    <w:abstractNumId w:val="85"/>
  </w:num>
  <w:num w:numId="15">
    <w:abstractNumId w:val="88"/>
  </w:num>
  <w:num w:numId="16">
    <w:abstractNumId w:val="43"/>
  </w:num>
  <w:num w:numId="17">
    <w:abstractNumId w:val="23"/>
  </w:num>
  <w:num w:numId="18">
    <w:abstractNumId w:val="92"/>
  </w:num>
  <w:num w:numId="19">
    <w:abstractNumId w:val="36"/>
  </w:num>
  <w:num w:numId="20">
    <w:abstractNumId w:val="80"/>
  </w:num>
  <w:num w:numId="21">
    <w:abstractNumId w:val="61"/>
  </w:num>
  <w:num w:numId="22">
    <w:abstractNumId w:val="87"/>
  </w:num>
  <w:num w:numId="23">
    <w:abstractNumId w:val="50"/>
  </w:num>
  <w:num w:numId="24">
    <w:abstractNumId w:val="67"/>
  </w:num>
  <w:num w:numId="25">
    <w:abstractNumId w:val="72"/>
  </w:num>
  <w:num w:numId="26">
    <w:abstractNumId w:val="90"/>
  </w:num>
  <w:num w:numId="27">
    <w:abstractNumId w:val="52"/>
  </w:num>
  <w:num w:numId="28">
    <w:abstractNumId w:val="56"/>
  </w:num>
  <w:num w:numId="29">
    <w:abstractNumId w:val="15"/>
  </w:num>
  <w:num w:numId="30">
    <w:abstractNumId w:val="74"/>
  </w:num>
  <w:num w:numId="31">
    <w:abstractNumId w:val="33"/>
  </w:num>
  <w:num w:numId="32">
    <w:abstractNumId w:val="5"/>
  </w:num>
  <w:num w:numId="33">
    <w:abstractNumId w:val="14"/>
  </w:num>
  <w:num w:numId="34">
    <w:abstractNumId w:val="64"/>
  </w:num>
  <w:num w:numId="35">
    <w:abstractNumId w:val="91"/>
  </w:num>
  <w:num w:numId="36">
    <w:abstractNumId w:val="78"/>
  </w:num>
  <w:num w:numId="37">
    <w:abstractNumId w:val="22"/>
  </w:num>
  <w:num w:numId="38">
    <w:abstractNumId w:val="17"/>
  </w:num>
  <w:num w:numId="39">
    <w:abstractNumId w:val="38"/>
  </w:num>
  <w:num w:numId="40">
    <w:abstractNumId w:val="62"/>
  </w:num>
  <w:num w:numId="41">
    <w:abstractNumId w:val="11"/>
  </w:num>
  <w:num w:numId="42">
    <w:abstractNumId w:val="2"/>
  </w:num>
  <w:num w:numId="43">
    <w:abstractNumId w:val="40"/>
  </w:num>
  <w:num w:numId="44">
    <w:abstractNumId w:val="47"/>
  </w:num>
  <w:num w:numId="45">
    <w:abstractNumId w:val="34"/>
  </w:num>
  <w:num w:numId="46">
    <w:abstractNumId w:val="28"/>
  </w:num>
  <w:num w:numId="47">
    <w:abstractNumId w:val="37"/>
  </w:num>
  <w:num w:numId="48">
    <w:abstractNumId w:val="1"/>
  </w:num>
  <w:num w:numId="49">
    <w:abstractNumId w:val="3"/>
  </w:num>
  <w:num w:numId="50">
    <w:abstractNumId w:val="59"/>
  </w:num>
  <w:num w:numId="51">
    <w:abstractNumId w:val="81"/>
  </w:num>
  <w:num w:numId="52">
    <w:abstractNumId w:val="71"/>
  </w:num>
  <w:num w:numId="53">
    <w:abstractNumId w:val="25"/>
  </w:num>
  <w:num w:numId="54">
    <w:abstractNumId w:val="69"/>
  </w:num>
  <w:num w:numId="55">
    <w:abstractNumId w:val="53"/>
  </w:num>
  <w:num w:numId="56">
    <w:abstractNumId w:val="13"/>
  </w:num>
  <w:num w:numId="57">
    <w:abstractNumId w:val="76"/>
  </w:num>
  <w:num w:numId="58">
    <w:abstractNumId w:val="9"/>
  </w:num>
  <w:num w:numId="59">
    <w:abstractNumId w:val="8"/>
  </w:num>
  <w:num w:numId="60">
    <w:abstractNumId w:val="63"/>
  </w:num>
  <w:num w:numId="61">
    <w:abstractNumId w:val="41"/>
  </w:num>
  <w:num w:numId="62">
    <w:abstractNumId w:val="27"/>
  </w:num>
  <w:num w:numId="63">
    <w:abstractNumId w:val="49"/>
  </w:num>
  <w:num w:numId="64">
    <w:abstractNumId w:val="18"/>
  </w:num>
  <w:num w:numId="65">
    <w:abstractNumId w:val="65"/>
  </w:num>
  <w:num w:numId="66">
    <w:abstractNumId w:val="32"/>
  </w:num>
  <w:num w:numId="67">
    <w:abstractNumId w:val="42"/>
  </w:num>
  <w:num w:numId="68">
    <w:abstractNumId w:val="58"/>
  </w:num>
  <w:num w:numId="69">
    <w:abstractNumId w:val="89"/>
  </w:num>
  <w:num w:numId="70">
    <w:abstractNumId w:val="26"/>
  </w:num>
  <w:num w:numId="71">
    <w:abstractNumId w:val="39"/>
  </w:num>
  <w:num w:numId="72">
    <w:abstractNumId w:val="55"/>
  </w:num>
  <w:num w:numId="73">
    <w:abstractNumId w:val="51"/>
  </w:num>
  <w:num w:numId="74">
    <w:abstractNumId w:val="79"/>
  </w:num>
  <w:num w:numId="75">
    <w:abstractNumId w:val="48"/>
  </w:num>
  <w:num w:numId="76">
    <w:abstractNumId w:val="70"/>
  </w:num>
  <w:num w:numId="77">
    <w:abstractNumId w:val="24"/>
  </w:num>
  <w:num w:numId="78">
    <w:abstractNumId w:val="66"/>
  </w:num>
  <w:num w:numId="79">
    <w:abstractNumId w:val="44"/>
  </w:num>
  <w:num w:numId="80">
    <w:abstractNumId w:val="57"/>
  </w:num>
  <w:num w:numId="81">
    <w:abstractNumId w:val="75"/>
  </w:num>
  <w:num w:numId="82">
    <w:abstractNumId w:val="83"/>
  </w:num>
  <w:num w:numId="83">
    <w:abstractNumId w:val="68"/>
  </w:num>
  <w:num w:numId="84">
    <w:abstractNumId w:val="31"/>
  </w:num>
  <w:num w:numId="85">
    <w:abstractNumId w:val="20"/>
  </w:num>
  <w:num w:numId="86">
    <w:abstractNumId w:val="82"/>
  </w:num>
  <w:num w:numId="87">
    <w:abstractNumId w:val="6"/>
  </w:num>
  <w:num w:numId="88">
    <w:abstractNumId w:val="46"/>
  </w:num>
  <w:num w:numId="89">
    <w:abstractNumId w:val="29"/>
  </w:num>
  <w:num w:numId="90">
    <w:abstractNumId w:val="16"/>
  </w:num>
  <w:num w:numId="91">
    <w:abstractNumId w:val="30"/>
  </w:num>
  <w:num w:numId="92">
    <w:abstractNumId w:val="84"/>
  </w:num>
  <w:num w:numId="93">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D4"/>
    <w:rsid w:val="004D0CC3"/>
    <w:rsid w:val="0082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44C6D3-7837-4B50-8D06-F82B8CAA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14925</Words>
  <Characters>85078</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2016-01-15T02:44:00Z</dcterms:created>
  <dcterms:modified xsi:type="dcterms:W3CDTF">2016-01-15T02:44:00Z</dcterms:modified>
</cp:coreProperties>
</file>