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1B" w:rsidRPr="003D6437" w:rsidRDefault="003D6437" w:rsidP="003D6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437">
        <w:rPr>
          <w:rFonts w:ascii="Times New Roman" w:hAnsi="Times New Roman" w:cs="Times New Roman"/>
          <w:sz w:val="28"/>
          <w:szCs w:val="28"/>
        </w:rPr>
        <w:t>St. Andrew’s College of Arts, Science &amp; Commerce, Bandra-West, Mumbai-400050</w:t>
      </w:r>
    </w:p>
    <w:p w:rsidR="00C111DF" w:rsidRDefault="00951B1B" w:rsidP="00951B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 College Student </w:t>
      </w:r>
      <w:r w:rsidR="00846A6F">
        <w:rPr>
          <w:rFonts w:ascii="Times New Roman" w:hAnsi="Times New Roman" w:cs="Times New Roman"/>
          <w:sz w:val="24"/>
          <w:szCs w:val="24"/>
        </w:rPr>
        <w:t xml:space="preserve">Repeat </w:t>
      </w:r>
      <w:r>
        <w:rPr>
          <w:rFonts w:ascii="Times New Roman" w:hAnsi="Times New Roman" w:cs="Times New Roman"/>
          <w:sz w:val="24"/>
          <w:szCs w:val="24"/>
        </w:rPr>
        <w:t xml:space="preserve">Notice No: </w:t>
      </w:r>
      <w:r w:rsidR="00315694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</w:p>
    <w:p w:rsidR="00951B1B" w:rsidRDefault="00951B1B" w:rsidP="00951B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B1B">
        <w:rPr>
          <w:rFonts w:ascii="Times New Roman" w:hAnsi="Times New Roman" w:cs="Times New Roman"/>
          <w:b/>
          <w:sz w:val="28"/>
          <w:szCs w:val="28"/>
          <w:u w:val="single"/>
        </w:rPr>
        <w:t>EVS and Subject Project Journal Submission</w:t>
      </w:r>
      <w:r w:rsidR="00327497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</w:t>
      </w:r>
      <w:r w:rsidRPr="00951B1B">
        <w:rPr>
          <w:rFonts w:ascii="Times New Roman" w:hAnsi="Times New Roman" w:cs="Times New Roman"/>
          <w:b/>
          <w:sz w:val="28"/>
          <w:szCs w:val="28"/>
          <w:u w:val="single"/>
        </w:rPr>
        <w:t xml:space="preserve"> (XII STD</w:t>
      </w:r>
      <w:r w:rsidR="00F223F7" w:rsidRPr="00951B1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223F7">
        <w:rPr>
          <w:rFonts w:ascii="Times New Roman" w:hAnsi="Times New Roman" w:cs="Times New Roman"/>
          <w:b/>
          <w:sz w:val="28"/>
          <w:szCs w:val="28"/>
          <w:u w:val="single"/>
        </w:rPr>
        <w:t xml:space="preserve"> TUESDAY, 27 SEPTEMBER 2016</w:t>
      </w:r>
    </w:p>
    <w:p w:rsidR="00F97579" w:rsidRDefault="003D6437" w:rsidP="00281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3A3A">
        <w:rPr>
          <w:rFonts w:ascii="Times New Roman" w:hAnsi="Times New Roman" w:cs="Times New Roman"/>
          <w:sz w:val="24"/>
          <w:szCs w:val="24"/>
        </w:rPr>
        <w:t xml:space="preserve"> </w:t>
      </w:r>
      <w:r w:rsidR="00951B1B">
        <w:rPr>
          <w:rFonts w:ascii="Times New Roman" w:hAnsi="Times New Roman" w:cs="Times New Roman"/>
          <w:sz w:val="24"/>
          <w:szCs w:val="24"/>
        </w:rPr>
        <w:t xml:space="preserve">S.Y.J.C </w:t>
      </w:r>
      <w:r w:rsidR="002818E9">
        <w:rPr>
          <w:rFonts w:ascii="Times New Roman" w:hAnsi="Times New Roman" w:cs="Times New Roman"/>
          <w:sz w:val="24"/>
          <w:szCs w:val="24"/>
        </w:rPr>
        <w:t>(Arts</w:t>
      </w:r>
      <w:r w:rsidR="00951B1B">
        <w:rPr>
          <w:rFonts w:ascii="Times New Roman" w:hAnsi="Times New Roman" w:cs="Times New Roman"/>
          <w:sz w:val="24"/>
          <w:szCs w:val="24"/>
        </w:rPr>
        <w:t>, Science &amp; Commerce</w:t>
      </w:r>
      <w:r w:rsidR="002818E9">
        <w:rPr>
          <w:rFonts w:ascii="Times New Roman" w:hAnsi="Times New Roman" w:cs="Times New Roman"/>
          <w:sz w:val="24"/>
          <w:szCs w:val="24"/>
        </w:rPr>
        <w:t>) students are required to submit</w:t>
      </w:r>
      <w:r w:rsidR="00F97579">
        <w:rPr>
          <w:rFonts w:ascii="Times New Roman" w:hAnsi="Times New Roman" w:cs="Times New Roman"/>
          <w:sz w:val="24"/>
          <w:szCs w:val="24"/>
        </w:rPr>
        <w:t xml:space="preserve"> their Subject Project Journals</w:t>
      </w:r>
    </w:p>
    <w:p w:rsidR="00951B1B" w:rsidRDefault="002818E9" w:rsidP="00281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3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Subjects: History, Sociology, Economics, Psychology, O.C, S.P and B.K) and EVS Project and Assignments on Tuesday, 27 September 2016 as per the following Schedule: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1599"/>
        <w:gridCol w:w="1446"/>
        <w:gridCol w:w="1224"/>
        <w:gridCol w:w="1170"/>
        <w:gridCol w:w="2558"/>
        <w:gridCol w:w="4372"/>
      </w:tblGrid>
      <w:tr w:rsidR="00327497" w:rsidTr="003C00C9">
        <w:trPr>
          <w:jc w:val="center"/>
        </w:trPr>
        <w:tc>
          <w:tcPr>
            <w:tcW w:w="1599" w:type="dxa"/>
            <w:vMerge w:val="restart"/>
            <w:vAlign w:val="center"/>
          </w:tcPr>
          <w:p w:rsidR="00327497" w:rsidRPr="00511041" w:rsidRDefault="00327497" w:rsidP="0032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41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1599" w:type="dxa"/>
            <w:vMerge w:val="restart"/>
            <w:vAlign w:val="center"/>
          </w:tcPr>
          <w:p w:rsidR="00327497" w:rsidRPr="00511041" w:rsidRDefault="00327497" w:rsidP="0032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1041">
              <w:rPr>
                <w:rFonts w:ascii="Times New Roman" w:hAnsi="Times New Roman" w:cs="Times New Roman"/>
                <w:b/>
                <w:sz w:val="28"/>
                <w:szCs w:val="28"/>
              </w:rPr>
              <w:t>Div</w:t>
            </w:r>
            <w:proofErr w:type="spellEnd"/>
          </w:p>
        </w:tc>
        <w:tc>
          <w:tcPr>
            <w:tcW w:w="2670" w:type="dxa"/>
            <w:gridSpan w:val="2"/>
            <w:vAlign w:val="center"/>
          </w:tcPr>
          <w:p w:rsidR="00327497" w:rsidRPr="00511041" w:rsidRDefault="00327497" w:rsidP="0032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41">
              <w:rPr>
                <w:rFonts w:ascii="Times New Roman" w:hAnsi="Times New Roman" w:cs="Times New Roman"/>
                <w:b/>
                <w:sz w:val="28"/>
                <w:szCs w:val="28"/>
              </w:rPr>
              <w:t>Roll No</w:t>
            </w:r>
          </w:p>
        </w:tc>
        <w:tc>
          <w:tcPr>
            <w:tcW w:w="1170" w:type="dxa"/>
            <w:vMerge w:val="restart"/>
            <w:vAlign w:val="center"/>
          </w:tcPr>
          <w:p w:rsidR="00327497" w:rsidRPr="00511041" w:rsidRDefault="00327497" w:rsidP="0032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41"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</w:p>
        </w:tc>
        <w:tc>
          <w:tcPr>
            <w:tcW w:w="2558" w:type="dxa"/>
            <w:vMerge w:val="restart"/>
            <w:vAlign w:val="center"/>
          </w:tcPr>
          <w:p w:rsidR="00327497" w:rsidRPr="00511041" w:rsidRDefault="00327497" w:rsidP="0032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41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372" w:type="dxa"/>
            <w:vMerge w:val="restart"/>
            <w:vAlign w:val="center"/>
          </w:tcPr>
          <w:p w:rsidR="00327497" w:rsidRPr="00511041" w:rsidRDefault="00327497" w:rsidP="0032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41">
              <w:rPr>
                <w:rFonts w:ascii="Times New Roman" w:hAnsi="Times New Roman" w:cs="Times New Roman"/>
                <w:b/>
                <w:sz w:val="28"/>
                <w:szCs w:val="28"/>
              </w:rPr>
              <w:t>Name of the teachers</w:t>
            </w:r>
          </w:p>
        </w:tc>
      </w:tr>
      <w:tr w:rsidR="00327497" w:rsidTr="003C00C9">
        <w:trPr>
          <w:jc w:val="center"/>
        </w:trPr>
        <w:tc>
          <w:tcPr>
            <w:tcW w:w="1599" w:type="dxa"/>
            <w:vMerge/>
          </w:tcPr>
          <w:p w:rsidR="00327497" w:rsidRPr="00511041" w:rsidRDefault="00327497" w:rsidP="002818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327497" w:rsidRPr="00511041" w:rsidRDefault="00327497" w:rsidP="002818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327497" w:rsidRPr="00511041" w:rsidRDefault="00327497" w:rsidP="0032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41">
              <w:rPr>
                <w:rFonts w:ascii="Times New Roman" w:hAnsi="Times New Roman" w:cs="Times New Roman"/>
                <w:b/>
                <w:sz w:val="28"/>
                <w:szCs w:val="28"/>
              </w:rPr>
              <w:t>From</w:t>
            </w:r>
          </w:p>
        </w:tc>
        <w:tc>
          <w:tcPr>
            <w:tcW w:w="1224" w:type="dxa"/>
            <w:vAlign w:val="center"/>
          </w:tcPr>
          <w:p w:rsidR="00327497" w:rsidRPr="00511041" w:rsidRDefault="00327497" w:rsidP="0032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041"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</w:p>
        </w:tc>
        <w:tc>
          <w:tcPr>
            <w:tcW w:w="1170" w:type="dxa"/>
            <w:vMerge/>
          </w:tcPr>
          <w:p w:rsidR="00327497" w:rsidRPr="00511041" w:rsidRDefault="00327497" w:rsidP="002818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327497" w:rsidRPr="00511041" w:rsidRDefault="00327497" w:rsidP="002818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2" w:type="dxa"/>
            <w:vMerge/>
          </w:tcPr>
          <w:p w:rsidR="00327497" w:rsidRPr="00511041" w:rsidRDefault="00327497" w:rsidP="002818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497" w:rsidTr="003C00C9">
        <w:trPr>
          <w:jc w:val="center"/>
        </w:trPr>
        <w:tc>
          <w:tcPr>
            <w:tcW w:w="1599" w:type="dxa"/>
            <w:vAlign w:val="center"/>
          </w:tcPr>
          <w:p w:rsidR="00327497" w:rsidRPr="00DF2F0F" w:rsidRDefault="00511041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ARTS</w:t>
            </w:r>
          </w:p>
        </w:tc>
        <w:tc>
          <w:tcPr>
            <w:tcW w:w="1599" w:type="dxa"/>
            <w:vAlign w:val="center"/>
          </w:tcPr>
          <w:p w:rsidR="00327497" w:rsidRPr="00DF2F0F" w:rsidRDefault="00511041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46" w:type="dxa"/>
            <w:vAlign w:val="center"/>
          </w:tcPr>
          <w:p w:rsidR="00327497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2001</w:t>
            </w:r>
          </w:p>
        </w:tc>
        <w:tc>
          <w:tcPr>
            <w:tcW w:w="1224" w:type="dxa"/>
            <w:vAlign w:val="center"/>
          </w:tcPr>
          <w:p w:rsidR="00327497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2060</w:t>
            </w:r>
          </w:p>
        </w:tc>
        <w:tc>
          <w:tcPr>
            <w:tcW w:w="1170" w:type="dxa"/>
            <w:vAlign w:val="center"/>
          </w:tcPr>
          <w:p w:rsidR="00327497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F2</w:t>
            </w:r>
          </w:p>
        </w:tc>
        <w:tc>
          <w:tcPr>
            <w:tcW w:w="2558" w:type="dxa"/>
            <w:vAlign w:val="center"/>
          </w:tcPr>
          <w:p w:rsidR="00327497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12.30 PM-2.30 PM</w:t>
            </w:r>
          </w:p>
        </w:tc>
        <w:tc>
          <w:tcPr>
            <w:tcW w:w="4372" w:type="dxa"/>
            <w:vAlign w:val="center"/>
          </w:tcPr>
          <w:p w:rsidR="00327497" w:rsidRPr="00DF2F0F" w:rsidRDefault="0074247F" w:rsidP="00F91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Tania &amp; </w:t>
            </w:r>
            <w:r w:rsidR="00F914DB"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Mr. Sameer</w:t>
            </w:r>
          </w:p>
        </w:tc>
      </w:tr>
      <w:tr w:rsidR="00327497" w:rsidTr="003C00C9">
        <w:trPr>
          <w:jc w:val="center"/>
        </w:trPr>
        <w:tc>
          <w:tcPr>
            <w:tcW w:w="1599" w:type="dxa"/>
            <w:vAlign w:val="center"/>
          </w:tcPr>
          <w:p w:rsidR="00327497" w:rsidRPr="00DF2F0F" w:rsidRDefault="00511041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ARTS</w:t>
            </w:r>
          </w:p>
        </w:tc>
        <w:tc>
          <w:tcPr>
            <w:tcW w:w="1599" w:type="dxa"/>
            <w:vAlign w:val="center"/>
          </w:tcPr>
          <w:p w:rsidR="00327497" w:rsidRPr="00DF2F0F" w:rsidRDefault="00511041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46" w:type="dxa"/>
            <w:vAlign w:val="center"/>
          </w:tcPr>
          <w:p w:rsidR="00327497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2061</w:t>
            </w:r>
          </w:p>
        </w:tc>
        <w:tc>
          <w:tcPr>
            <w:tcW w:w="1224" w:type="dxa"/>
            <w:vAlign w:val="center"/>
          </w:tcPr>
          <w:p w:rsidR="00327497" w:rsidRPr="00DF2F0F" w:rsidRDefault="008C314E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2126</w:t>
            </w:r>
          </w:p>
        </w:tc>
        <w:tc>
          <w:tcPr>
            <w:tcW w:w="1170" w:type="dxa"/>
            <w:vAlign w:val="center"/>
          </w:tcPr>
          <w:p w:rsidR="00327497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F3</w:t>
            </w:r>
          </w:p>
        </w:tc>
        <w:tc>
          <w:tcPr>
            <w:tcW w:w="2558" w:type="dxa"/>
            <w:vAlign w:val="center"/>
          </w:tcPr>
          <w:p w:rsidR="00327497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2.50 PM – 4.50 PM</w:t>
            </w:r>
          </w:p>
        </w:tc>
        <w:tc>
          <w:tcPr>
            <w:tcW w:w="4372" w:type="dxa"/>
            <w:vAlign w:val="center"/>
          </w:tcPr>
          <w:p w:rsidR="00327497" w:rsidRPr="00DF2F0F" w:rsidRDefault="00F914DB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Revathi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Elcy</w:t>
            </w:r>
            <w:proofErr w:type="spellEnd"/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ARTS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2151</w:t>
            </w:r>
          </w:p>
        </w:tc>
        <w:tc>
          <w:tcPr>
            <w:tcW w:w="1224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2210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F4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12.30 PM-2.30 PM</w:t>
            </w:r>
          </w:p>
        </w:tc>
        <w:tc>
          <w:tcPr>
            <w:tcW w:w="4372" w:type="dxa"/>
            <w:vAlign w:val="center"/>
          </w:tcPr>
          <w:p w:rsidR="003C00C9" w:rsidRPr="00DF2F0F" w:rsidRDefault="00F914DB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Eleatha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Ms. Ruby</w:t>
            </w:r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ARTS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2211</w:t>
            </w:r>
          </w:p>
        </w:tc>
        <w:tc>
          <w:tcPr>
            <w:tcW w:w="1224" w:type="dxa"/>
            <w:vAlign w:val="center"/>
          </w:tcPr>
          <w:p w:rsidR="003C00C9" w:rsidRPr="00DF2F0F" w:rsidRDefault="008C314E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2262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F5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2.50 PM – 4.50 PM</w:t>
            </w:r>
          </w:p>
        </w:tc>
        <w:tc>
          <w:tcPr>
            <w:tcW w:w="4372" w:type="dxa"/>
            <w:vAlign w:val="center"/>
          </w:tcPr>
          <w:p w:rsidR="003C00C9" w:rsidRPr="00DF2F0F" w:rsidRDefault="00F914DB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Sharmilla &amp; 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Kajli</w:t>
            </w:r>
            <w:proofErr w:type="spellEnd"/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SCI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2301</w:t>
            </w:r>
          </w:p>
        </w:tc>
        <w:tc>
          <w:tcPr>
            <w:tcW w:w="1224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2360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G3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12.30 PM-2.30 PM</w:t>
            </w:r>
          </w:p>
        </w:tc>
        <w:tc>
          <w:tcPr>
            <w:tcW w:w="4372" w:type="dxa"/>
            <w:vAlign w:val="center"/>
          </w:tcPr>
          <w:p w:rsidR="003C00C9" w:rsidRPr="00DF2F0F" w:rsidRDefault="00EE120E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Manisha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Mr. Deepak</w:t>
            </w:r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SCI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2361</w:t>
            </w:r>
          </w:p>
        </w:tc>
        <w:tc>
          <w:tcPr>
            <w:tcW w:w="1224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2420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G4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2.50 PM – 4.50 PM</w:t>
            </w:r>
          </w:p>
        </w:tc>
        <w:tc>
          <w:tcPr>
            <w:tcW w:w="4372" w:type="dxa"/>
            <w:vAlign w:val="center"/>
          </w:tcPr>
          <w:p w:rsidR="003C00C9" w:rsidRPr="00DF2F0F" w:rsidRDefault="00EE120E" w:rsidP="00EE12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Deepaxi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Archana</w:t>
            </w:r>
            <w:proofErr w:type="spellEnd"/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SCI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2451</w:t>
            </w:r>
          </w:p>
        </w:tc>
        <w:tc>
          <w:tcPr>
            <w:tcW w:w="1224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2510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G5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12.30 PM-2.30 PM</w:t>
            </w:r>
          </w:p>
        </w:tc>
        <w:tc>
          <w:tcPr>
            <w:tcW w:w="4372" w:type="dxa"/>
            <w:vAlign w:val="center"/>
          </w:tcPr>
          <w:p w:rsidR="003C00C9" w:rsidRPr="00DF2F0F" w:rsidRDefault="00EE120E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Mr.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Harshad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Rajani</w:t>
            </w:r>
            <w:proofErr w:type="spellEnd"/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SCI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2511</w:t>
            </w:r>
          </w:p>
        </w:tc>
        <w:tc>
          <w:tcPr>
            <w:tcW w:w="1224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2556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G6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2.50 PM – 4.50 PM</w:t>
            </w:r>
          </w:p>
        </w:tc>
        <w:tc>
          <w:tcPr>
            <w:tcW w:w="4372" w:type="dxa"/>
            <w:vAlign w:val="center"/>
          </w:tcPr>
          <w:p w:rsidR="003C00C9" w:rsidRPr="00DF2F0F" w:rsidRDefault="00EE120E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Ms. Joanna &amp; Ms. Joan</w:t>
            </w:r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COM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2601</w:t>
            </w:r>
          </w:p>
        </w:tc>
        <w:tc>
          <w:tcPr>
            <w:tcW w:w="1224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2660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S1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12.30 PM-2.30 PM</w:t>
            </w:r>
          </w:p>
        </w:tc>
        <w:tc>
          <w:tcPr>
            <w:tcW w:w="4372" w:type="dxa"/>
            <w:vAlign w:val="center"/>
          </w:tcPr>
          <w:p w:rsidR="003C00C9" w:rsidRPr="00DF2F0F" w:rsidRDefault="00016E63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Mr.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Bosco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Payal</w:t>
            </w:r>
            <w:proofErr w:type="spellEnd"/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COM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2661</w:t>
            </w:r>
          </w:p>
        </w:tc>
        <w:tc>
          <w:tcPr>
            <w:tcW w:w="1224" w:type="dxa"/>
            <w:vAlign w:val="center"/>
          </w:tcPr>
          <w:p w:rsidR="003C00C9" w:rsidRPr="00DF2F0F" w:rsidRDefault="008C314E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2727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S2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2.50 PM – 4.50 PM</w:t>
            </w:r>
          </w:p>
        </w:tc>
        <w:tc>
          <w:tcPr>
            <w:tcW w:w="4372" w:type="dxa"/>
            <w:vAlign w:val="center"/>
          </w:tcPr>
          <w:p w:rsidR="003C00C9" w:rsidRPr="00DF2F0F" w:rsidRDefault="00016E63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Yasmin &amp; 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Rosel</w:t>
            </w:r>
            <w:proofErr w:type="spellEnd"/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COM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2751</w:t>
            </w:r>
          </w:p>
        </w:tc>
        <w:tc>
          <w:tcPr>
            <w:tcW w:w="1224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2810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S3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12.30 PM-2.30 PM</w:t>
            </w:r>
          </w:p>
        </w:tc>
        <w:tc>
          <w:tcPr>
            <w:tcW w:w="4372" w:type="dxa"/>
            <w:vAlign w:val="center"/>
          </w:tcPr>
          <w:p w:rsidR="003C00C9" w:rsidRPr="00DF2F0F" w:rsidRDefault="00A7788F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Ratika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Trishna</w:t>
            </w:r>
            <w:proofErr w:type="spellEnd"/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COM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2811</w:t>
            </w:r>
          </w:p>
        </w:tc>
        <w:tc>
          <w:tcPr>
            <w:tcW w:w="1224" w:type="dxa"/>
            <w:vAlign w:val="center"/>
          </w:tcPr>
          <w:p w:rsidR="003C00C9" w:rsidRPr="00DF2F0F" w:rsidRDefault="008C314E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2870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S4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2.50 PM – 4.50 PM</w:t>
            </w:r>
          </w:p>
        </w:tc>
        <w:tc>
          <w:tcPr>
            <w:tcW w:w="4372" w:type="dxa"/>
            <w:vAlign w:val="center"/>
          </w:tcPr>
          <w:p w:rsidR="003C00C9" w:rsidRPr="00DF2F0F" w:rsidRDefault="0026060B" w:rsidP="006C24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Sweeti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Ms. </w:t>
            </w:r>
            <w:proofErr w:type="spellStart"/>
            <w:r w:rsidR="006C24B2"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Samika</w:t>
            </w:r>
            <w:proofErr w:type="spellEnd"/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COM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2901</w:t>
            </w:r>
          </w:p>
        </w:tc>
        <w:tc>
          <w:tcPr>
            <w:tcW w:w="1224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2960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S5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12.30 PM-2.30 PM</w:t>
            </w:r>
          </w:p>
        </w:tc>
        <w:tc>
          <w:tcPr>
            <w:tcW w:w="4372" w:type="dxa"/>
            <w:vAlign w:val="center"/>
          </w:tcPr>
          <w:p w:rsidR="003C00C9" w:rsidRPr="00DF2F0F" w:rsidRDefault="0026060B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Anju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&amp; Ms. Swati</w:t>
            </w:r>
          </w:p>
        </w:tc>
      </w:tr>
      <w:tr w:rsidR="003C00C9" w:rsidTr="003C00C9">
        <w:trPr>
          <w:jc w:val="center"/>
        </w:trPr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 COM</w:t>
            </w:r>
          </w:p>
        </w:tc>
        <w:tc>
          <w:tcPr>
            <w:tcW w:w="1599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446" w:type="dxa"/>
            <w:vAlign w:val="center"/>
          </w:tcPr>
          <w:p w:rsidR="003C00C9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2961</w:t>
            </w:r>
          </w:p>
        </w:tc>
        <w:tc>
          <w:tcPr>
            <w:tcW w:w="1224" w:type="dxa"/>
            <w:vAlign w:val="center"/>
          </w:tcPr>
          <w:p w:rsidR="003C00C9" w:rsidRPr="00DF2F0F" w:rsidRDefault="008C314E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3014</w:t>
            </w:r>
          </w:p>
        </w:tc>
        <w:tc>
          <w:tcPr>
            <w:tcW w:w="1170" w:type="dxa"/>
            <w:vAlign w:val="center"/>
          </w:tcPr>
          <w:p w:rsidR="003C00C9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S6</w:t>
            </w:r>
          </w:p>
        </w:tc>
        <w:tc>
          <w:tcPr>
            <w:tcW w:w="2558" w:type="dxa"/>
            <w:vAlign w:val="center"/>
          </w:tcPr>
          <w:p w:rsidR="003C00C9" w:rsidRPr="00DF2F0F" w:rsidRDefault="003C00C9" w:rsidP="00101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2.50 PM – 4.50 PM</w:t>
            </w:r>
          </w:p>
        </w:tc>
        <w:tc>
          <w:tcPr>
            <w:tcW w:w="4372" w:type="dxa"/>
            <w:vAlign w:val="center"/>
          </w:tcPr>
          <w:p w:rsidR="003C00C9" w:rsidRPr="00DF2F0F" w:rsidRDefault="00C3379C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Eliane</w:t>
            </w:r>
            <w:proofErr w:type="spellEnd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C24B2"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&amp; Ms. Alisha</w:t>
            </w:r>
          </w:p>
        </w:tc>
      </w:tr>
      <w:tr w:rsidR="00511041" w:rsidTr="003C00C9">
        <w:trPr>
          <w:jc w:val="center"/>
        </w:trPr>
        <w:tc>
          <w:tcPr>
            <w:tcW w:w="1599" w:type="dxa"/>
            <w:vAlign w:val="center"/>
          </w:tcPr>
          <w:p w:rsidR="00511041" w:rsidRPr="00DF2F0F" w:rsidRDefault="00511041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XII</w:t>
            </w:r>
          </w:p>
        </w:tc>
        <w:tc>
          <w:tcPr>
            <w:tcW w:w="1599" w:type="dxa"/>
            <w:vAlign w:val="center"/>
          </w:tcPr>
          <w:p w:rsidR="00511041" w:rsidRPr="00DF2F0F" w:rsidRDefault="00511041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PVT</w:t>
            </w:r>
          </w:p>
        </w:tc>
        <w:tc>
          <w:tcPr>
            <w:tcW w:w="1446" w:type="dxa"/>
            <w:vAlign w:val="center"/>
          </w:tcPr>
          <w:p w:rsidR="00511041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24" w:type="dxa"/>
            <w:vAlign w:val="center"/>
          </w:tcPr>
          <w:p w:rsidR="00511041" w:rsidRPr="00DF2F0F" w:rsidRDefault="00CF1388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----</w:t>
            </w:r>
          </w:p>
        </w:tc>
        <w:tc>
          <w:tcPr>
            <w:tcW w:w="1170" w:type="dxa"/>
            <w:vAlign w:val="center"/>
          </w:tcPr>
          <w:p w:rsidR="00511041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G2</w:t>
            </w:r>
          </w:p>
        </w:tc>
        <w:tc>
          <w:tcPr>
            <w:tcW w:w="2558" w:type="dxa"/>
            <w:vAlign w:val="center"/>
          </w:tcPr>
          <w:p w:rsidR="00511041" w:rsidRPr="00DF2F0F" w:rsidRDefault="003C00C9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12.30 PM-2.30 PM</w:t>
            </w:r>
          </w:p>
        </w:tc>
        <w:tc>
          <w:tcPr>
            <w:tcW w:w="4372" w:type="dxa"/>
            <w:vAlign w:val="center"/>
          </w:tcPr>
          <w:p w:rsidR="00511041" w:rsidRPr="00DF2F0F" w:rsidRDefault="00C3379C" w:rsidP="00511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Ms. </w:t>
            </w:r>
            <w:proofErr w:type="spellStart"/>
            <w:r w:rsidRPr="00DF2F0F">
              <w:rPr>
                <w:rFonts w:ascii="Times New Roman" w:hAnsi="Times New Roman" w:cs="Times New Roman"/>
                <w:b/>
                <w:sz w:val="26"/>
                <w:szCs w:val="26"/>
              </w:rPr>
              <w:t>Preethi</w:t>
            </w:r>
            <w:proofErr w:type="spellEnd"/>
          </w:p>
        </w:tc>
      </w:tr>
    </w:tbl>
    <w:p w:rsidR="00C3379C" w:rsidRDefault="00C3379C" w:rsidP="00281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116" w:rsidRDefault="00E61116" w:rsidP="00C3379C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</w:rPr>
      </w:pPr>
      <w:r w:rsidRPr="00E611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9C" w:rsidRPr="00E61116">
        <w:rPr>
          <w:rFonts w:ascii="Times New Roman" w:hAnsi="Times New Roman" w:cs="Times New Roman"/>
          <w:b/>
          <w:sz w:val="24"/>
          <w:szCs w:val="24"/>
        </w:rPr>
        <w:t>Note:</w:t>
      </w:r>
      <w:r w:rsidR="00C3379C">
        <w:rPr>
          <w:rFonts w:ascii="Times New Roman" w:hAnsi="Times New Roman" w:cs="Times New Roman"/>
          <w:sz w:val="24"/>
          <w:szCs w:val="24"/>
        </w:rPr>
        <w:t xml:space="preserve"> All projects and Assignments must be done neatly as per the guidelines given by the concerned Subject teacher.  The Certification and Index</w:t>
      </w:r>
      <w:r>
        <w:rPr>
          <w:rFonts w:ascii="Times New Roman" w:hAnsi="Times New Roman" w:cs="Times New Roman"/>
          <w:sz w:val="24"/>
          <w:szCs w:val="24"/>
        </w:rPr>
        <w:t xml:space="preserve"> page</w:t>
      </w:r>
      <w:r w:rsidR="00C3379C">
        <w:rPr>
          <w:rFonts w:ascii="Times New Roman" w:hAnsi="Times New Roman" w:cs="Times New Roman"/>
          <w:sz w:val="24"/>
          <w:szCs w:val="24"/>
        </w:rPr>
        <w:t xml:space="preserve"> must</w:t>
      </w:r>
      <w:r>
        <w:rPr>
          <w:rFonts w:ascii="Times New Roman" w:hAnsi="Times New Roman" w:cs="Times New Roman"/>
          <w:sz w:val="24"/>
          <w:szCs w:val="24"/>
        </w:rPr>
        <w:t xml:space="preserve"> be complete in all respect. On the COVER PAGE of each Journal at the TOP RIGHT HAND SIDE the following information be provided in order: Name, Class,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Roll No, Sub, Academic Year, Parent Cell Number, and Student Cell Number.  </w:t>
      </w:r>
      <w:r w:rsidRPr="003D6437">
        <w:rPr>
          <w:rFonts w:ascii="Times New Roman" w:hAnsi="Times New Roman" w:cs="Times New Roman"/>
          <w:b/>
          <w:sz w:val="24"/>
          <w:szCs w:val="24"/>
          <w:u w:val="single"/>
        </w:rPr>
        <w:t>LATE SUBMISSION WILL NOT BE ACCEPTED</w:t>
      </w:r>
      <w:r w:rsidRPr="00E611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Those who fail to submit the completed project journals may not be allowed to fill the HSC Board Form. The Mid-term break from 06 September 2016 to 12 September 2016 should be considered as study leave and students are expected to complete their assignments and Projects during </w:t>
      </w:r>
      <w:r w:rsidR="003D643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period. </w:t>
      </w:r>
      <w:r w:rsidRPr="003D6437">
        <w:rPr>
          <w:rFonts w:ascii="Times New Roman" w:hAnsi="Times New Roman" w:cs="Times New Roman"/>
          <w:b/>
          <w:sz w:val="24"/>
          <w:szCs w:val="24"/>
          <w:u w:val="single"/>
        </w:rPr>
        <w:t>NO student will be allowed to complete their Projects and Assignments at the cost of their lectures when College resumes after the mid-term break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2F0F" w:rsidRDefault="00DF2F0F" w:rsidP="00E61116">
      <w:pPr>
        <w:tabs>
          <w:tab w:val="left" w:pos="1830"/>
          <w:tab w:val="left" w:pos="14100"/>
        </w:tabs>
        <w:rPr>
          <w:rFonts w:ascii="Times New Roman" w:hAnsi="Times New Roman" w:cs="Times New Roman"/>
          <w:b/>
          <w:sz w:val="24"/>
          <w:szCs w:val="24"/>
        </w:rPr>
      </w:pPr>
    </w:p>
    <w:p w:rsidR="00E61116" w:rsidRPr="00E61116" w:rsidRDefault="00DF2F0F" w:rsidP="00E61116">
      <w:pPr>
        <w:tabs>
          <w:tab w:val="left" w:pos="1830"/>
          <w:tab w:val="left" w:pos="141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61116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626BE6">
        <w:rPr>
          <w:rFonts w:ascii="Times New Roman" w:hAnsi="Times New Roman" w:cs="Times New Roman"/>
          <w:b/>
          <w:sz w:val="24"/>
          <w:szCs w:val="24"/>
        </w:rPr>
        <w:t>19-09-2016</w:t>
      </w:r>
      <w:r w:rsidR="00E61116">
        <w:rPr>
          <w:rFonts w:ascii="Times New Roman" w:hAnsi="Times New Roman" w:cs="Times New Roman"/>
          <w:b/>
          <w:sz w:val="24"/>
          <w:szCs w:val="24"/>
        </w:rPr>
        <w:tab/>
      </w:r>
      <w:r w:rsidR="00E61116"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sectPr w:rsidR="00E61116" w:rsidRPr="00E61116" w:rsidSect="00E61116">
      <w:pgSz w:w="20160" w:h="12240" w:orient="landscape" w:code="5"/>
      <w:pgMar w:top="540" w:right="36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3C"/>
    <w:rsid w:val="00016E63"/>
    <w:rsid w:val="0026060B"/>
    <w:rsid w:val="002818E9"/>
    <w:rsid w:val="00315694"/>
    <w:rsid w:val="00327497"/>
    <w:rsid w:val="003C00C9"/>
    <w:rsid w:val="003D6437"/>
    <w:rsid w:val="00511041"/>
    <w:rsid w:val="00626BE6"/>
    <w:rsid w:val="00666F3C"/>
    <w:rsid w:val="006C24B2"/>
    <w:rsid w:val="0074247F"/>
    <w:rsid w:val="00763A3A"/>
    <w:rsid w:val="00846A6F"/>
    <w:rsid w:val="008C314E"/>
    <w:rsid w:val="00951B1B"/>
    <w:rsid w:val="00A7788F"/>
    <w:rsid w:val="00C111DF"/>
    <w:rsid w:val="00C3379C"/>
    <w:rsid w:val="00CF1388"/>
    <w:rsid w:val="00DF2F0F"/>
    <w:rsid w:val="00E61116"/>
    <w:rsid w:val="00EE120E"/>
    <w:rsid w:val="00F223F7"/>
    <w:rsid w:val="00F914DB"/>
    <w:rsid w:val="00F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33121-21B8-478A-B0AB-B4FC9206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DELL</cp:lastModifiedBy>
  <cp:revision>24</cp:revision>
  <cp:lastPrinted>2016-09-18T14:04:00Z</cp:lastPrinted>
  <dcterms:created xsi:type="dcterms:W3CDTF">2016-08-23T19:19:00Z</dcterms:created>
  <dcterms:modified xsi:type="dcterms:W3CDTF">2016-09-21T05:05:00Z</dcterms:modified>
</cp:coreProperties>
</file>