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BA4" w:rsidRPr="009541FB" w:rsidRDefault="0089450B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541FB">
        <w:rPr>
          <w:rFonts w:ascii="Times New Roman" w:hAnsi="Times New Roman" w:cs="Times New Roman"/>
          <w:b/>
          <w:color w:val="002060"/>
          <w:sz w:val="24"/>
          <w:szCs w:val="24"/>
        </w:rPr>
        <w:t>St.Andrew’s College of Arts, Science and Commerce, Bandra-West, Mumbai-400050</w:t>
      </w:r>
    </w:p>
    <w:p w:rsidR="000D2608" w:rsidRDefault="007B721F" w:rsidP="009541F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41FB">
        <w:rPr>
          <w:rFonts w:ascii="Times New Roman" w:hAnsi="Times New Roman" w:cs="Times New Roman"/>
          <w:b/>
          <w:bCs/>
          <w:color w:val="FF00FF"/>
          <w:sz w:val="28"/>
          <w:szCs w:val="28"/>
          <w:u w:val="single"/>
        </w:rPr>
        <w:t xml:space="preserve">Instructions for Parents and Students for </w:t>
      </w:r>
      <w:r w:rsidR="000D2608" w:rsidRPr="009541FB">
        <w:rPr>
          <w:rFonts w:ascii="Times New Roman" w:hAnsi="Times New Roman" w:cs="Times New Roman"/>
          <w:b/>
          <w:bCs/>
          <w:color w:val="FF00FF"/>
          <w:sz w:val="28"/>
          <w:szCs w:val="28"/>
          <w:u w:val="single"/>
        </w:rPr>
        <w:t>H</w:t>
      </w:r>
      <w:r w:rsidR="009541FB" w:rsidRPr="009541FB">
        <w:rPr>
          <w:rFonts w:ascii="Times New Roman" w:hAnsi="Times New Roman" w:cs="Times New Roman"/>
          <w:b/>
          <w:bCs/>
          <w:color w:val="FF00FF"/>
          <w:sz w:val="28"/>
          <w:szCs w:val="28"/>
          <w:u w:val="single"/>
        </w:rPr>
        <w:t>igher Secondary Certificate (STD.12) E</w:t>
      </w:r>
      <w:r w:rsidR="000D2608" w:rsidRPr="009541FB">
        <w:rPr>
          <w:rFonts w:ascii="Times New Roman" w:hAnsi="Times New Roman" w:cs="Times New Roman"/>
          <w:b/>
          <w:bCs/>
          <w:color w:val="FF00FF"/>
          <w:sz w:val="28"/>
          <w:szCs w:val="28"/>
          <w:u w:val="single"/>
        </w:rPr>
        <w:t>xaminations</w:t>
      </w:r>
      <w:r w:rsidRPr="009541FB">
        <w:rPr>
          <w:rFonts w:ascii="Times New Roman" w:hAnsi="Times New Roman" w:cs="Times New Roman"/>
          <w:b/>
          <w:bCs/>
          <w:color w:val="FF00FF"/>
          <w:sz w:val="28"/>
          <w:szCs w:val="28"/>
          <w:u w:val="single"/>
        </w:rPr>
        <w:t xml:space="preserve"> of </w:t>
      </w:r>
      <w:r w:rsidR="000D2608" w:rsidRPr="009541FB">
        <w:rPr>
          <w:rFonts w:ascii="Times New Roman" w:hAnsi="Times New Roman" w:cs="Times New Roman"/>
          <w:b/>
          <w:bCs/>
          <w:color w:val="FF00FF"/>
          <w:sz w:val="28"/>
          <w:szCs w:val="28"/>
          <w:u w:val="single"/>
        </w:rPr>
        <w:t>April-</w:t>
      </w:r>
      <w:r w:rsidR="00A522DF" w:rsidRPr="009541FB">
        <w:rPr>
          <w:rFonts w:ascii="Times New Roman" w:hAnsi="Times New Roman" w:cs="Times New Roman"/>
          <w:b/>
          <w:bCs/>
          <w:color w:val="FF00FF"/>
          <w:sz w:val="28"/>
          <w:szCs w:val="28"/>
          <w:u w:val="single"/>
        </w:rPr>
        <w:t>May</w:t>
      </w:r>
      <w:r w:rsidR="0089450B" w:rsidRPr="009541FB">
        <w:rPr>
          <w:rFonts w:ascii="Times New Roman" w:hAnsi="Times New Roman" w:cs="Times New Roman"/>
          <w:b/>
          <w:bCs/>
          <w:color w:val="FF00FF"/>
          <w:sz w:val="28"/>
          <w:szCs w:val="28"/>
          <w:u w:val="single"/>
        </w:rPr>
        <w:t>-June</w:t>
      </w:r>
      <w:r w:rsidR="000D2608" w:rsidRPr="009541FB">
        <w:rPr>
          <w:rFonts w:ascii="Times New Roman" w:hAnsi="Times New Roman" w:cs="Times New Roman"/>
          <w:b/>
          <w:bCs/>
          <w:color w:val="FF00FF"/>
          <w:sz w:val="28"/>
          <w:szCs w:val="28"/>
          <w:u w:val="single"/>
        </w:rPr>
        <w:t xml:space="preserve"> 202</w:t>
      </w:r>
      <w:r w:rsidR="000D2608" w:rsidRPr="009541FB">
        <w:rPr>
          <w:rFonts w:ascii="Times New Roman" w:hAnsi="Times New Roman" w:cs="Times New Roman"/>
          <w:b/>
          <w:bCs/>
          <w:color w:val="FF00FF"/>
          <w:sz w:val="28"/>
          <w:szCs w:val="28"/>
        </w:rPr>
        <w:t>1</w:t>
      </w:r>
      <w:r w:rsidR="000D2608" w:rsidRPr="00A522D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A522DF" w:rsidRPr="00A522DF" w:rsidRDefault="00A522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D2608" w:rsidRPr="009541FB" w:rsidRDefault="000D2608" w:rsidP="00197144">
      <w:pPr>
        <w:spacing w:after="0"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4F4ED3">
        <w:rPr>
          <w:rFonts w:ascii="Times New Roman" w:hAnsi="Times New Roman" w:cs="Times New Roman"/>
          <w:sz w:val="24"/>
          <w:szCs w:val="24"/>
        </w:rPr>
        <w:t>In view of the above, it is informed that the Maharashtra State Board of Secondary and Higher Secondary Education in April-May 2021. Written examination</w:t>
      </w:r>
      <w:r w:rsidR="007B721F">
        <w:rPr>
          <w:rFonts w:ascii="Times New Roman" w:hAnsi="Times New Roman" w:cs="Times New Roman"/>
          <w:sz w:val="24"/>
          <w:szCs w:val="24"/>
        </w:rPr>
        <w:t xml:space="preserve"> will be conducted </w:t>
      </w:r>
      <w:r w:rsidR="00A522DF" w:rsidRPr="009541FB">
        <w:rPr>
          <w:rFonts w:ascii="Times New Roman" w:hAnsi="Times New Roman" w:cs="Times New Roman"/>
          <w:b/>
          <w:color w:val="C00000"/>
          <w:sz w:val="24"/>
          <w:szCs w:val="24"/>
        </w:rPr>
        <w:t>offline from</w:t>
      </w:r>
      <w:r w:rsidRPr="009541F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23/04/2021 to 21/05/2021</w:t>
      </w:r>
      <w:r w:rsidR="0089450B">
        <w:rPr>
          <w:rFonts w:ascii="Times New Roman" w:hAnsi="Times New Roman" w:cs="Times New Roman"/>
          <w:sz w:val="24"/>
          <w:szCs w:val="24"/>
        </w:rPr>
        <w:t xml:space="preserve"> and P</w:t>
      </w:r>
      <w:r w:rsidRPr="004F4ED3">
        <w:rPr>
          <w:rFonts w:ascii="Times New Roman" w:hAnsi="Times New Roman" w:cs="Times New Roman"/>
          <w:sz w:val="24"/>
          <w:szCs w:val="24"/>
        </w:rPr>
        <w:t>ractical</w:t>
      </w:r>
      <w:r w:rsidR="0089450B">
        <w:rPr>
          <w:rFonts w:ascii="Times New Roman" w:hAnsi="Times New Roman" w:cs="Times New Roman"/>
          <w:sz w:val="24"/>
          <w:szCs w:val="24"/>
        </w:rPr>
        <w:t>/Language O</w:t>
      </w:r>
      <w:r w:rsidR="007B721F">
        <w:rPr>
          <w:rFonts w:ascii="Times New Roman" w:hAnsi="Times New Roman" w:cs="Times New Roman"/>
          <w:sz w:val="24"/>
          <w:szCs w:val="24"/>
        </w:rPr>
        <w:t>ral</w:t>
      </w:r>
      <w:r w:rsidR="0089450B">
        <w:rPr>
          <w:rFonts w:ascii="Times New Roman" w:hAnsi="Times New Roman" w:cs="Times New Roman"/>
          <w:sz w:val="24"/>
          <w:szCs w:val="24"/>
        </w:rPr>
        <w:t>s/EVS/HPE</w:t>
      </w:r>
      <w:r w:rsidRPr="004F4ED3">
        <w:rPr>
          <w:rFonts w:ascii="Times New Roman" w:hAnsi="Times New Roman" w:cs="Times New Roman"/>
          <w:sz w:val="24"/>
          <w:szCs w:val="24"/>
        </w:rPr>
        <w:t xml:space="preserve"> examination</w:t>
      </w:r>
      <w:r w:rsidR="007B721F">
        <w:rPr>
          <w:rFonts w:ascii="Times New Roman" w:hAnsi="Times New Roman" w:cs="Times New Roman"/>
          <w:sz w:val="24"/>
          <w:szCs w:val="24"/>
        </w:rPr>
        <w:t xml:space="preserve"> </w:t>
      </w:r>
      <w:r w:rsidR="007B721F" w:rsidRPr="0089450B">
        <w:rPr>
          <w:rFonts w:ascii="Times New Roman" w:hAnsi="Times New Roman" w:cs="Times New Roman"/>
          <w:b/>
          <w:sz w:val="24"/>
          <w:szCs w:val="24"/>
        </w:rPr>
        <w:t>will also be offline and will be</w:t>
      </w:r>
      <w:r w:rsidRPr="0089450B">
        <w:rPr>
          <w:rFonts w:ascii="Times New Roman" w:hAnsi="Times New Roman" w:cs="Times New Roman"/>
          <w:b/>
          <w:sz w:val="24"/>
          <w:szCs w:val="24"/>
        </w:rPr>
        <w:t xml:space="preserve"> organized from </w:t>
      </w:r>
      <w:r w:rsidRPr="009541FB">
        <w:rPr>
          <w:rFonts w:ascii="Times New Roman" w:hAnsi="Times New Roman" w:cs="Times New Roman"/>
          <w:b/>
          <w:color w:val="00B050"/>
          <w:sz w:val="24"/>
          <w:szCs w:val="24"/>
        </w:rPr>
        <w:t>22/05/2021 to 10/06/2021</w:t>
      </w:r>
      <w:r w:rsidRPr="009541FB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A522DF" w:rsidRPr="004F4ED3" w:rsidRDefault="00A522DF" w:rsidP="004F4ED3">
      <w:pPr>
        <w:rPr>
          <w:rFonts w:ascii="Times New Roman" w:hAnsi="Times New Roman" w:cs="Times New Roman"/>
          <w:sz w:val="24"/>
          <w:szCs w:val="24"/>
        </w:rPr>
      </w:pPr>
    </w:p>
    <w:p w:rsidR="000D2608" w:rsidRPr="0089450B" w:rsidRDefault="006C22DD" w:rsidP="0019714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ED3">
        <w:rPr>
          <w:rFonts w:ascii="Times New Roman" w:hAnsi="Times New Roman" w:cs="Times New Roman"/>
          <w:sz w:val="24"/>
          <w:szCs w:val="24"/>
        </w:rPr>
        <w:t xml:space="preserve">The HSC Board </w:t>
      </w:r>
      <w:r w:rsidR="0089450B">
        <w:rPr>
          <w:rFonts w:ascii="Times New Roman" w:hAnsi="Times New Roman" w:cs="Times New Roman"/>
          <w:sz w:val="24"/>
          <w:szCs w:val="24"/>
        </w:rPr>
        <w:t xml:space="preserve">written </w:t>
      </w:r>
      <w:r w:rsidRPr="004F4ED3">
        <w:rPr>
          <w:rFonts w:ascii="Times New Roman" w:hAnsi="Times New Roman" w:cs="Times New Roman"/>
          <w:sz w:val="24"/>
          <w:szCs w:val="24"/>
        </w:rPr>
        <w:t xml:space="preserve">examination will be held in the morning session at </w:t>
      </w:r>
      <w:r w:rsidRPr="000B5DB1">
        <w:rPr>
          <w:rFonts w:ascii="Times New Roman" w:hAnsi="Times New Roman" w:cs="Times New Roman"/>
          <w:b/>
          <w:color w:val="FF0000"/>
          <w:sz w:val="24"/>
          <w:szCs w:val="24"/>
        </w:rPr>
        <w:t>10.30 am</w:t>
      </w:r>
      <w:r w:rsidRPr="004F4ED3">
        <w:rPr>
          <w:rFonts w:ascii="Times New Roman" w:hAnsi="Times New Roman" w:cs="Times New Roman"/>
          <w:sz w:val="24"/>
          <w:szCs w:val="24"/>
        </w:rPr>
        <w:t xml:space="preserve"> and in the afternoon session at </w:t>
      </w:r>
      <w:r w:rsidRPr="000B5DB1">
        <w:rPr>
          <w:rFonts w:ascii="Times New Roman" w:hAnsi="Times New Roman" w:cs="Times New Roman"/>
          <w:b/>
          <w:color w:val="FF0000"/>
          <w:sz w:val="24"/>
          <w:szCs w:val="24"/>
        </w:rPr>
        <w:t>3.00 pm</w:t>
      </w:r>
      <w:r w:rsidRPr="004F4ED3">
        <w:rPr>
          <w:rFonts w:ascii="Times New Roman" w:hAnsi="Times New Roman" w:cs="Times New Roman"/>
          <w:sz w:val="24"/>
          <w:szCs w:val="24"/>
        </w:rPr>
        <w:t xml:space="preserve">. Therefore, </w:t>
      </w:r>
      <w:r w:rsidR="004F4ED3">
        <w:rPr>
          <w:rFonts w:ascii="Times New Roman" w:hAnsi="Times New Roman" w:cs="Times New Roman"/>
          <w:sz w:val="24"/>
          <w:szCs w:val="24"/>
        </w:rPr>
        <w:t>s</w:t>
      </w:r>
      <w:r w:rsidR="000D2608" w:rsidRPr="004F4ED3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tudents should be </w:t>
      </w:r>
      <w:r w:rsidR="004F4ED3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at examination centre</w:t>
      </w:r>
      <w:r w:rsidR="000D2608" w:rsidRPr="004F4ED3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</w:t>
      </w:r>
      <w:r w:rsidR="007B721F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report to the </w:t>
      </w:r>
      <w:r w:rsidR="0089450B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examination </w:t>
      </w:r>
      <w:r w:rsidR="008945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IN"/>
        </w:rPr>
        <w:t>C</w:t>
      </w:r>
      <w:r w:rsidR="007B721F" w:rsidRPr="008945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IN"/>
        </w:rPr>
        <w:t>entre</w:t>
      </w:r>
      <w:r w:rsidR="008945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IN"/>
        </w:rPr>
        <w:t xml:space="preserve"> (Home-Centre)</w:t>
      </w:r>
      <w:r w:rsidR="007B721F" w:rsidRPr="008945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IN"/>
        </w:rPr>
        <w:t xml:space="preserve"> </w:t>
      </w:r>
      <w:r w:rsidR="007B721F" w:rsidRPr="000B5DB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IN"/>
        </w:rPr>
        <w:t>1.5 hours</w:t>
      </w:r>
      <w:r w:rsidR="007B721F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before the scheduled examination time</w:t>
      </w:r>
      <w:r w:rsidR="000D2608" w:rsidRPr="004F4ED3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for the </w:t>
      </w:r>
      <w:r w:rsidRPr="000B5DB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IN"/>
        </w:rPr>
        <w:t>Thermal</w:t>
      </w:r>
      <w:r w:rsidR="000D2608" w:rsidRPr="000B5DB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IN"/>
        </w:rPr>
        <w:t xml:space="preserve"> </w:t>
      </w:r>
      <w:r w:rsidRPr="000B5DB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IN"/>
        </w:rPr>
        <w:t>S</w:t>
      </w:r>
      <w:r w:rsidR="000D2608" w:rsidRPr="000B5DB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IN"/>
        </w:rPr>
        <w:t>creening</w:t>
      </w:r>
      <w:r w:rsidRPr="004F4ED3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. </w:t>
      </w:r>
      <w:r w:rsidR="004900AB" w:rsidRPr="000B5DB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IN"/>
        </w:rPr>
        <w:t>Everyday</w:t>
      </w:r>
      <w:r w:rsidR="004900AB" w:rsidRPr="004F4ED3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thermal screening will be done for all students</w:t>
      </w:r>
      <w:r w:rsidR="007B721F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and students have to report to the centre 1.5 hours before the scheduled time for each examination.</w:t>
      </w:r>
    </w:p>
    <w:p w:rsidR="0089450B" w:rsidRPr="000B5DB1" w:rsidRDefault="0089450B" w:rsidP="0019714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B5DB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IN"/>
        </w:rPr>
        <w:t xml:space="preserve">Written and Practical </w:t>
      </w:r>
      <w:r w:rsidR="000B5DB1" w:rsidRPr="000B5DB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IN"/>
        </w:rPr>
        <w:t xml:space="preserve">( including EVS,ABT,HPE &amp; Language Orals </w:t>
      </w:r>
      <w:r w:rsidRPr="000B5DB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IN"/>
        </w:rPr>
        <w:t>Examination</w:t>
      </w:r>
      <w:r w:rsidR="000B5DB1" w:rsidRPr="000B5DB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IN"/>
        </w:rPr>
        <w:t>) will be held at St.Andrew’s College (Home-Cent</w:t>
      </w:r>
      <w:r w:rsidR="000B5DB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IN"/>
        </w:rPr>
        <w:t>re</w:t>
      </w:r>
      <w:r w:rsidR="000B5DB1" w:rsidRPr="000B5DB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IN"/>
        </w:rPr>
        <w:t>)</w:t>
      </w:r>
    </w:p>
    <w:p w:rsidR="0024103A" w:rsidRPr="004F4ED3" w:rsidRDefault="0024103A" w:rsidP="00197144">
      <w:pPr>
        <w:pStyle w:val="ListParagraph"/>
        <w:numPr>
          <w:ilvl w:val="0"/>
          <w:numId w:val="2"/>
        </w:numPr>
        <w:spacing w:after="0" w:line="360" w:lineRule="auto"/>
        <w:ind w:left="504"/>
        <w:jc w:val="both"/>
        <w:rPr>
          <w:rFonts w:ascii="Times New Roman" w:hAnsi="Times New Roman" w:cs="Times New Roman"/>
          <w:sz w:val="24"/>
          <w:szCs w:val="24"/>
        </w:rPr>
      </w:pPr>
      <w:r w:rsidRPr="004F4ED3">
        <w:rPr>
          <w:rFonts w:ascii="Times New Roman" w:hAnsi="Times New Roman" w:cs="Times New Roman"/>
          <w:sz w:val="24"/>
          <w:szCs w:val="24"/>
        </w:rPr>
        <w:t xml:space="preserve">It will be mandatory for </w:t>
      </w:r>
      <w:r w:rsidR="0089450B">
        <w:rPr>
          <w:rFonts w:ascii="Times New Roman" w:hAnsi="Times New Roman" w:cs="Times New Roman"/>
          <w:sz w:val="24"/>
          <w:szCs w:val="24"/>
        </w:rPr>
        <w:t>all the students coming to the Junior C</w:t>
      </w:r>
      <w:r w:rsidRPr="004F4ED3">
        <w:rPr>
          <w:rFonts w:ascii="Times New Roman" w:hAnsi="Times New Roman" w:cs="Times New Roman"/>
          <w:sz w:val="24"/>
          <w:szCs w:val="24"/>
        </w:rPr>
        <w:t>ollege</w:t>
      </w:r>
      <w:r w:rsidR="0089450B">
        <w:rPr>
          <w:rFonts w:ascii="Times New Roman" w:hAnsi="Times New Roman" w:cs="Times New Roman"/>
          <w:sz w:val="24"/>
          <w:szCs w:val="24"/>
        </w:rPr>
        <w:t>/Examination C</w:t>
      </w:r>
      <w:r w:rsidR="007B721F">
        <w:rPr>
          <w:rFonts w:ascii="Times New Roman" w:hAnsi="Times New Roman" w:cs="Times New Roman"/>
          <w:sz w:val="24"/>
          <w:szCs w:val="24"/>
        </w:rPr>
        <w:t>entre</w:t>
      </w:r>
      <w:r w:rsidRPr="004F4ED3">
        <w:rPr>
          <w:rFonts w:ascii="Times New Roman" w:hAnsi="Times New Roman" w:cs="Times New Roman"/>
          <w:sz w:val="24"/>
          <w:szCs w:val="24"/>
        </w:rPr>
        <w:t xml:space="preserve"> to follow all the instruct</w:t>
      </w:r>
      <w:r w:rsidR="0089450B">
        <w:rPr>
          <w:rFonts w:ascii="Times New Roman" w:hAnsi="Times New Roman" w:cs="Times New Roman"/>
          <w:sz w:val="24"/>
          <w:szCs w:val="24"/>
        </w:rPr>
        <w:t>ions of the Government and the H</w:t>
      </w:r>
      <w:r w:rsidRPr="004F4ED3">
        <w:rPr>
          <w:rFonts w:ascii="Times New Roman" w:hAnsi="Times New Roman" w:cs="Times New Roman"/>
          <w:sz w:val="24"/>
          <w:szCs w:val="24"/>
        </w:rPr>
        <w:t>ealth depart</w:t>
      </w:r>
      <w:r w:rsidR="0089450B">
        <w:rPr>
          <w:rFonts w:ascii="Times New Roman" w:hAnsi="Times New Roman" w:cs="Times New Roman"/>
          <w:sz w:val="24"/>
          <w:szCs w:val="24"/>
        </w:rPr>
        <w:t>ment regarding the outbreak of C</w:t>
      </w:r>
      <w:r w:rsidRPr="004F4ED3">
        <w:rPr>
          <w:rFonts w:ascii="Times New Roman" w:hAnsi="Times New Roman" w:cs="Times New Roman"/>
          <w:sz w:val="24"/>
          <w:szCs w:val="24"/>
        </w:rPr>
        <w:t>ovid-19.</w:t>
      </w:r>
    </w:p>
    <w:p w:rsidR="0024103A" w:rsidRPr="004F4ED3" w:rsidRDefault="0024103A" w:rsidP="0019714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 w:rsidRPr="004F4ED3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There will be restrictions on the number of people/ parents who can</w:t>
      </w:r>
      <w:r w:rsidR="004900AB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use the lift at a time.</w:t>
      </w:r>
    </w:p>
    <w:p w:rsidR="0024103A" w:rsidRPr="0089450B" w:rsidRDefault="0024103A" w:rsidP="0019714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50B">
        <w:rPr>
          <w:rFonts w:ascii="Times New Roman" w:hAnsi="Times New Roman" w:cs="Times New Roman"/>
          <w:b/>
          <w:sz w:val="24"/>
          <w:szCs w:val="24"/>
        </w:rPr>
        <w:t xml:space="preserve">For the safety, students should bring their own water bottle and </w:t>
      </w:r>
      <w:r w:rsidR="00FE71D2" w:rsidRPr="0089450B">
        <w:rPr>
          <w:rFonts w:ascii="Times New Roman" w:hAnsi="Times New Roman" w:cs="Times New Roman"/>
          <w:b/>
          <w:sz w:val="24"/>
          <w:szCs w:val="24"/>
        </w:rPr>
        <w:t xml:space="preserve">small </w:t>
      </w:r>
      <w:r w:rsidRPr="0089450B">
        <w:rPr>
          <w:rFonts w:ascii="Times New Roman" w:hAnsi="Times New Roman" w:cs="Times New Roman"/>
          <w:b/>
          <w:sz w:val="24"/>
          <w:szCs w:val="24"/>
        </w:rPr>
        <w:t xml:space="preserve">sanitizer bottle with them when they come </w:t>
      </w:r>
      <w:r w:rsidR="00FE71D2" w:rsidRPr="0089450B">
        <w:rPr>
          <w:rFonts w:ascii="Times New Roman" w:hAnsi="Times New Roman" w:cs="Times New Roman"/>
          <w:b/>
          <w:sz w:val="24"/>
          <w:szCs w:val="24"/>
        </w:rPr>
        <w:t>f</w:t>
      </w:r>
      <w:r w:rsidRPr="0089450B">
        <w:rPr>
          <w:rFonts w:ascii="Times New Roman" w:hAnsi="Times New Roman" w:cs="Times New Roman"/>
          <w:b/>
          <w:sz w:val="24"/>
          <w:szCs w:val="24"/>
        </w:rPr>
        <w:t>o</w:t>
      </w:r>
      <w:r w:rsidR="00FE71D2" w:rsidRPr="0089450B">
        <w:rPr>
          <w:rFonts w:ascii="Times New Roman" w:hAnsi="Times New Roman" w:cs="Times New Roman"/>
          <w:b/>
          <w:sz w:val="24"/>
          <w:szCs w:val="24"/>
        </w:rPr>
        <w:t>r</w:t>
      </w:r>
      <w:r w:rsidRPr="0089450B">
        <w:rPr>
          <w:rFonts w:ascii="Times New Roman" w:hAnsi="Times New Roman" w:cs="Times New Roman"/>
          <w:b/>
          <w:sz w:val="24"/>
          <w:szCs w:val="24"/>
        </w:rPr>
        <w:t xml:space="preserve"> Board </w:t>
      </w:r>
      <w:r w:rsidR="007B721F" w:rsidRPr="0089450B">
        <w:rPr>
          <w:rFonts w:ascii="Times New Roman" w:hAnsi="Times New Roman" w:cs="Times New Roman"/>
          <w:b/>
          <w:sz w:val="24"/>
          <w:szCs w:val="24"/>
        </w:rPr>
        <w:t>E</w:t>
      </w:r>
      <w:r w:rsidRPr="0089450B">
        <w:rPr>
          <w:rFonts w:ascii="Times New Roman" w:hAnsi="Times New Roman" w:cs="Times New Roman"/>
          <w:b/>
          <w:sz w:val="24"/>
          <w:szCs w:val="24"/>
        </w:rPr>
        <w:t>xam</w:t>
      </w:r>
      <w:r w:rsidR="007B721F" w:rsidRPr="0089450B">
        <w:rPr>
          <w:rFonts w:ascii="Times New Roman" w:hAnsi="Times New Roman" w:cs="Times New Roman"/>
          <w:b/>
          <w:sz w:val="24"/>
          <w:szCs w:val="24"/>
        </w:rPr>
        <w:t>ination</w:t>
      </w:r>
      <w:r w:rsidRPr="0089450B">
        <w:rPr>
          <w:rFonts w:ascii="Times New Roman" w:hAnsi="Times New Roman" w:cs="Times New Roman"/>
          <w:b/>
          <w:sz w:val="24"/>
          <w:szCs w:val="24"/>
        </w:rPr>
        <w:t xml:space="preserve">s. </w:t>
      </w:r>
    </w:p>
    <w:p w:rsidR="00FE71D2" w:rsidRPr="0089450B" w:rsidRDefault="00FE71D2" w:rsidP="0019714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50B">
        <w:rPr>
          <w:rFonts w:ascii="Times New Roman" w:hAnsi="Times New Roman" w:cs="Times New Roman"/>
          <w:b/>
          <w:sz w:val="24"/>
          <w:szCs w:val="24"/>
        </w:rPr>
        <w:t>It will be necessary to bring your own mask and writing materials (eg. Pen, pencil, compass etc) on your own.</w:t>
      </w:r>
    </w:p>
    <w:p w:rsidR="0024103A" w:rsidRPr="004F4ED3" w:rsidRDefault="0024103A" w:rsidP="0019714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50B">
        <w:rPr>
          <w:rFonts w:ascii="Times New Roman" w:hAnsi="Times New Roman" w:cs="Times New Roman"/>
          <w:b/>
          <w:sz w:val="24"/>
          <w:szCs w:val="24"/>
        </w:rPr>
        <w:t xml:space="preserve">It will be mandatory to wear a mask while entering </w:t>
      </w:r>
      <w:r w:rsidR="004900AB" w:rsidRPr="0089450B">
        <w:rPr>
          <w:rFonts w:ascii="Times New Roman" w:hAnsi="Times New Roman" w:cs="Times New Roman"/>
          <w:b/>
          <w:sz w:val="24"/>
          <w:szCs w:val="24"/>
        </w:rPr>
        <w:t>exam centre</w:t>
      </w:r>
      <w:r w:rsidRPr="0089450B">
        <w:rPr>
          <w:rFonts w:ascii="Times New Roman" w:hAnsi="Times New Roman" w:cs="Times New Roman"/>
          <w:b/>
          <w:sz w:val="24"/>
          <w:szCs w:val="24"/>
        </w:rPr>
        <w:t xml:space="preserve"> and for the entire period of Board </w:t>
      </w:r>
      <w:r w:rsidR="007B721F" w:rsidRPr="0089450B">
        <w:rPr>
          <w:rFonts w:ascii="Times New Roman" w:hAnsi="Times New Roman" w:cs="Times New Roman"/>
          <w:b/>
          <w:sz w:val="24"/>
          <w:szCs w:val="24"/>
        </w:rPr>
        <w:t>E</w:t>
      </w:r>
      <w:r w:rsidRPr="0089450B">
        <w:rPr>
          <w:rFonts w:ascii="Times New Roman" w:hAnsi="Times New Roman" w:cs="Times New Roman"/>
          <w:b/>
          <w:sz w:val="24"/>
          <w:szCs w:val="24"/>
        </w:rPr>
        <w:t>xam</w:t>
      </w:r>
      <w:r w:rsidR="007B721F" w:rsidRPr="0089450B">
        <w:rPr>
          <w:rFonts w:ascii="Times New Roman" w:hAnsi="Times New Roman" w:cs="Times New Roman"/>
          <w:b/>
          <w:sz w:val="24"/>
          <w:szCs w:val="24"/>
        </w:rPr>
        <w:t>ination</w:t>
      </w:r>
      <w:r w:rsidRPr="0089450B">
        <w:rPr>
          <w:rFonts w:ascii="Times New Roman" w:hAnsi="Times New Roman" w:cs="Times New Roman"/>
          <w:b/>
          <w:sz w:val="24"/>
          <w:szCs w:val="24"/>
        </w:rPr>
        <w:t>s</w:t>
      </w:r>
      <w:r w:rsidRPr="004F4ED3">
        <w:rPr>
          <w:rFonts w:ascii="Times New Roman" w:hAnsi="Times New Roman" w:cs="Times New Roman"/>
          <w:sz w:val="24"/>
          <w:szCs w:val="24"/>
        </w:rPr>
        <w:t>.</w:t>
      </w:r>
    </w:p>
    <w:p w:rsidR="0076172E" w:rsidRDefault="0076172E" w:rsidP="0019714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to COVID-19 pa</w:t>
      </w:r>
      <w:r w:rsidR="008A237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demic</w:t>
      </w:r>
      <w:r w:rsidR="008945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students examination stress to be reduced, students and parents ha</w:t>
      </w:r>
      <w:r w:rsidR="008A237B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 xml:space="preserve"> to refer to the FAQ ANSWERS put on the</w:t>
      </w:r>
      <w:r w:rsidR="0089450B">
        <w:rPr>
          <w:rFonts w:ascii="Times New Roman" w:hAnsi="Times New Roman" w:cs="Times New Roman"/>
          <w:sz w:val="24"/>
          <w:szCs w:val="24"/>
        </w:rPr>
        <w:t xml:space="preserve"> H.S.C</w:t>
      </w:r>
      <w:r>
        <w:rPr>
          <w:rFonts w:ascii="Times New Roman" w:hAnsi="Times New Roman" w:cs="Times New Roman"/>
          <w:sz w:val="24"/>
          <w:szCs w:val="24"/>
        </w:rPr>
        <w:t xml:space="preserve"> Board Website.</w:t>
      </w:r>
    </w:p>
    <w:p w:rsidR="00C26A0C" w:rsidRPr="007B721F" w:rsidRDefault="00C26A0C" w:rsidP="0019714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4ED3">
        <w:rPr>
          <w:rFonts w:ascii="Times New Roman" w:hAnsi="Times New Roman" w:cs="Times New Roman"/>
          <w:sz w:val="24"/>
          <w:szCs w:val="24"/>
        </w:rPr>
        <w:t>Answers to Frequently Asked Questions (FAQs) have been made available to the students/parents in the form of Q &amp; A on the website of HSC board Maharashtra</w:t>
      </w:r>
      <w:r w:rsidR="006C22DD" w:rsidRPr="004F4ED3">
        <w:rPr>
          <w:rFonts w:ascii="Times New Roman" w:hAnsi="Times New Roman" w:cs="Times New Roman"/>
          <w:sz w:val="24"/>
          <w:szCs w:val="24"/>
        </w:rPr>
        <w:t xml:space="preserve"> (</w:t>
      </w:r>
      <w:r w:rsidR="006C22DD" w:rsidRPr="004F4E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mahahsscboard.in). </w:t>
      </w:r>
    </w:p>
    <w:p w:rsidR="007B721F" w:rsidRPr="0089450B" w:rsidRDefault="007B721F" w:rsidP="0019714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50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>Board Examinati</w:t>
      </w:r>
      <w:r w:rsidR="0089450B" w:rsidRPr="0089450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ons timing for each Subject of 7</w:t>
      </w:r>
      <w:r w:rsidRPr="0089450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0</w:t>
      </w:r>
      <w:r w:rsidR="000B5DB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to 100 marks has been increased</w:t>
      </w:r>
      <w:r w:rsidRPr="0089450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0B5DB1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by additional 30 minutes</w:t>
      </w:r>
      <w:r w:rsidRPr="0089450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and each Subject of 40</w:t>
      </w:r>
      <w:r w:rsidR="000B5DB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to 60 marks has been increased</w:t>
      </w:r>
      <w:r w:rsidRPr="0089450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by </w:t>
      </w:r>
      <w:r w:rsidRPr="000B5DB1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additional 15 minutes</w:t>
      </w:r>
      <w:r w:rsidR="0089450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Pr="0089450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:rsidR="007B721F" w:rsidRPr="0089450B" w:rsidRDefault="0089450B" w:rsidP="0019714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Besides </w:t>
      </w:r>
      <w:r w:rsidR="007B721F">
        <w:rPr>
          <w:rFonts w:ascii="Times New Roman" w:hAnsi="Times New Roman" w:cs="Times New Roman"/>
          <w:sz w:val="24"/>
          <w:szCs w:val="24"/>
        </w:rPr>
        <w:t>this increase in timing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7B721F">
        <w:rPr>
          <w:rFonts w:ascii="Times New Roman" w:hAnsi="Times New Roman" w:cs="Times New Roman"/>
          <w:sz w:val="24"/>
          <w:szCs w:val="24"/>
        </w:rPr>
        <w:t xml:space="preserve"> the Learning </w:t>
      </w:r>
      <w:r w:rsidR="00A522DF">
        <w:rPr>
          <w:rFonts w:ascii="Times New Roman" w:hAnsi="Times New Roman" w:cs="Times New Roman"/>
          <w:sz w:val="24"/>
          <w:szCs w:val="24"/>
        </w:rPr>
        <w:t>Disability students</w:t>
      </w:r>
      <w:r w:rsidR="007B721F">
        <w:rPr>
          <w:rFonts w:ascii="Times New Roman" w:hAnsi="Times New Roman" w:cs="Times New Roman"/>
          <w:sz w:val="24"/>
          <w:szCs w:val="24"/>
        </w:rPr>
        <w:t xml:space="preserve"> will get </w:t>
      </w:r>
      <w:r w:rsidR="000B5DB1">
        <w:rPr>
          <w:rFonts w:ascii="Times New Roman" w:hAnsi="Times New Roman" w:cs="Times New Roman"/>
          <w:sz w:val="24"/>
          <w:szCs w:val="24"/>
        </w:rPr>
        <w:t xml:space="preserve">additional concession as per standard norms. </w:t>
      </w:r>
      <w:r w:rsidR="00A522DF">
        <w:rPr>
          <w:rFonts w:ascii="Times New Roman" w:hAnsi="Times New Roman" w:cs="Times New Roman"/>
          <w:sz w:val="24"/>
          <w:szCs w:val="24"/>
        </w:rPr>
        <w:t xml:space="preserve">For e.g Learning disability students will get for </w:t>
      </w:r>
      <w:r w:rsidR="00A522DF" w:rsidRPr="0089450B">
        <w:rPr>
          <w:rFonts w:ascii="Times New Roman" w:hAnsi="Times New Roman" w:cs="Times New Roman"/>
          <w:b/>
          <w:sz w:val="24"/>
          <w:szCs w:val="24"/>
        </w:rPr>
        <w:t>3 hours papers</w:t>
      </w:r>
      <w:r w:rsidR="000B5DB1">
        <w:rPr>
          <w:rFonts w:ascii="Times New Roman" w:hAnsi="Times New Roman" w:cs="Times New Roman"/>
          <w:b/>
          <w:sz w:val="24"/>
          <w:szCs w:val="24"/>
        </w:rPr>
        <w:t>;</w:t>
      </w:r>
      <w:r w:rsidR="00A522DF" w:rsidRPr="0089450B">
        <w:rPr>
          <w:rFonts w:ascii="Times New Roman" w:hAnsi="Times New Roman" w:cs="Times New Roman"/>
          <w:b/>
          <w:sz w:val="24"/>
          <w:szCs w:val="24"/>
        </w:rPr>
        <w:t xml:space="preserve"> 60 minutes extra.</w:t>
      </w:r>
    </w:p>
    <w:p w:rsidR="00A522DF" w:rsidRDefault="00A522DF" w:rsidP="0019714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written Examinations </w:t>
      </w:r>
      <w:r w:rsidRPr="0089450B">
        <w:rPr>
          <w:rFonts w:ascii="Times New Roman" w:hAnsi="Times New Roman" w:cs="Times New Roman"/>
          <w:b/>
          <w:sz w:val="24"/>
          <w:szCs w:val="24"/>
        </w:rPr>
        <w:t>regular students, isolated students, first time private students and ITI</w:t>
      </w:r>
      <w:r w:rsidR="0089450B" w:rsidRPr="00894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450B">
        <w:rPr>
          <w:rFonts w:ascii="Times New Roman" w:hAnsi="Times New Roman" w:cs="Times New Roman"/>
          <w:b/>
          <w:sz w:val="24"/>
          <w:szCs w:val="24"/>
        </w:rPr>
        <w:t>(transfer for credit) students</w:t>
      </w:r>
      <w:r>
        <w:rPr>
          <w:rFonts w:ascii="Times New Roman" w:hAnsi="Times New Roman" w:cs="Times New Roman"/>
          <w:sz w:val="24"/>
          <w:szCs w:val="24"/>
        </w:rPr>
        <w:t xml:space="preserve"> have to give the written examination with </w:t>
      </w:r>
      <w:r w:rsidRPr="0089450B">
        <w:rPr>
          <w:rFonts w:ascii="Times New Roman" w:hAnsi="Times New Roman" w:cs="Times New Roman"/>
          <w:b/>
          <w:sz w:val="24"/>
          <w:szCs w:val="24"/>
        </w:rPr>
        <w:t>25% reduction in portion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24FC" w:rsidRPr="00197144" w:rsidRDefault="00A522DF" w:rsidP="0019714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450B">
        <w:rPr>
          <w:rFonts w:ascii="Times New Roman" w:hAnsi="Times New Roman" w:cs="Times New Roman"/>
          <w:b/>
          <w:sz w:val="24"/>
          <w:szCs w:val="24"/>
        </w:rPr>
        <w:t>For the written Examination repeater students and class improvement students have to appear with 100% portion</w:t>
      </w:r>
      <w:r w:rsidR="0089450B">
        <w:rPr>
          <w:rFonts w:ascii="Times New Roman" w:hAnsi="Times New Roman" w:cs="Times New Roman"/>
          <w:b/>
          <w:sz w:val="24"/>
          <w:szCs w:val="24"/>
        </w:rPr>
        <w:t>.</w:t>
      </w:r>
    </w:p>
    <w:p w:rsidR="00BC096D" w:rsidRPr="00197144" w:rsidRDefault="001624FC" w:rsidP="0019714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Due to medical reasons if any candidate is unable to appear for </w:t>
      </w:r>
      <w:r w:rsidR="00BC096D">
        <w:rPr>
          <w:rFonts w:ascii="Times New Roman" w:hAnsi="Times New Roman" w:cs="Times New Roman"/>
          <w:sz w:val="24"/>
          <w:szCs w:val="24"/>
        </w:rPr>
        <w:t>written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96D">
        <w:rPr>
          <w:rFonts w:ascii="Times New Roman" w:hAnsi="Times New Roman" w:cs="Times New Roman"/>
          <w:sz w:val="24"/>
          <w:szCs w:val="24"/>
        </w:rPr>
        <w:t>examination,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96D">
        <w:rPr>
          <w:rFonts w:ascii="Times New Roman" w:hAnsi="Times New Roman" w:cs="Times New Roman"/>
          <w:sz w:val="24"/>
          <w:szCs w:val="24"/>
        </w:rPr>
        <w:t xml:space="preserve">such candidate will be allowed to appear for </w:t>
      </w:r>
      <w:r w:rsidR="00BC096D" w:rsidRPr="00BC096D">
        <w:rPr>
          <w:rFonts w:ascii="Times New Roman" w:hAnsi="Times New Roman" w:cs="Times New Roman"/>
          <w:b/>
          <w:sz w:val="24"/>
          <w:szCs w:val="24"/>
          <w:u w:val="single"/>
        </w:rPr>
        <w:t>Special Examination</w:t>
      </w:r>
      <w:r w:rsidR="00BC096D">
        <w:rPr>
          <w:rFonts w:ascii="Times New Roman" w:hAnsi="Times New Roman" w:cs="Times New Roman"/>
          <w:sz w:val="24"/>
          <w:szCs w:val="24"/>
        </w:rPr>
        <w:t xml:space="preserve"> to be held in month of </w:t>
      </w:r>
      <w:r w:rsidR="00BC096D" w:rsidRPr="00BC096D">
        <w:rPr>
          <w:rFonts w:ascii="Times New Roman" w:hAnsi="Times New Roman" w:cs="Times New Roman"/>
          <w:b/>
          <w:color w:val="FF0000"/>
          <w:sz w:val="24"/>
          <w:szCs w:val="24"/>
        </w:rPr>
        <w:t>June 2021</w:t>
      </w:r>
      <w:r w:rsidR="00BC096D">
        <w:rPr>
          <w:rFonts w:ascii="Times New Roman" w:hAnsi="Times New Roman" w:cs="Times New Roman"/>
          <w:sz w:val="24"/>
          <w:szCs w:val="24"/>
        </w:rPr>
        <w:t xml:space="preserve">. Such Candidate </w:t>
      </w:r>
      <w:r w:rsidR="00BC096D" w:rsidRPr="001624FC">
        <w:rPr>
          <w:rFonts w:ascii="Times New Roman" w:hAnsi="Times New Roman" w:cs="Times New Roman"/>
          <w:sz w:val="24"/>
          <w:szCs w:val="24"/>
        </w:rPr>
        <w:t>has</w:t>
      </w:r>
      <w:r w:rsidR="00BC096D">
        <w:rPr>
          <w:rFonts w:ascii="Times New Roman" w:hAnsi="Times New Roman" w:cs="Times New Roman"/>
          <w:sz w:val="24"/>
          <w:szCs w:val="24"/>
        </w:rPr>
        <w:t xml:space="preserve"> to submit relevant medical documents through email with </w:t>
      </w:r>
      <w:r w:rsidR="00BC096D" w:rsidRPr="001624FC">
        <w:rPr>
          <w:rFonts w:ascii="Times New Roman" w:hAnsi="Times New Roman" w:cs="Times New Roman"/>
          <w:sz w:val="24"/>
          <w:szCs w:val="24"/>
        </w:rPr>
        <w:t>an</w:t>
      </w:r>
      <w:r w:rsidR="00BC096D">
        <w:rPr>
          <w:rFonts w:ascii="Times New Roman" w:hAnsi="Times New Roman" w:cs="Times New Roman"/>
          <w:sz w:val="24"/>
          <w:szCs w:val="24"/>
        </w:rPr>
        <w:t xml:space="preserve"> application stating all the details of the student as soon as possible. </w:t>
      </w:r>
      <w:r w:rsidR="00BC096D" w:rsidRPr="00BC096D">
        <w:rPr>
          <w:rFonts w:ascii="Times New Roman" w:hAnsi="Times New Roman" w:cs="Times New Roman"/>
          <w:color w:val="FF0000"/>
          <w:sz w:val="24"/>
          <w:szCs w:val="24"/>
        </w:rPr>
        <w:t xml:space="preserve">The email for the same is: </w:t>
      </w:r>
      <w:hyperlink r:id="rId7" w:history="1">
        <w:r w:rsidR="00BC096D" w:rsidRPr="005B40C0">
          <w:rPr>
            <w:rStyle w:val="Hyperlink"/>
            <w:rFonts w:ascii="Times New Roman" w:hAnsi="Times New Roman" w:cs="Times New Roman"/>
            <w:sz w:val="24"/>
            <w:szCs w:val="24"/>
          </w:rPr>
          <w:t>studentcare2021hscboardexam@standrewscollege.ac.in</w:t>
        </w:r>
      </w:hyperlink>
    </w:p>
    <w:p w:rsidR="00BC096D" w:rsidRPr="00197144" w:rsidRDefault="00BC096D" w:rsidP="0019714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The Special Examination for students who could not appear for regular written H</w:t>
      </w:r>
      <w:r w:rsidR="00197144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197144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>C Board Examination will be held in</w:t>
      </w:r>
      <w:r w:rsidR="00197144">
        <w:rPr>
          <w:rFonts w:ascii="Times New Roman" w:hAnsi="Times New Roman" w:cs="Times New Roman"/>
          <w:color w:val="FF0000"/>
          <w:sz w:val="24"/>
          <w:szCs w:val="24"/>
        </w:rPr>
        <w:t xml:space="preserve"> June 2021 at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selected centres allotted by the H.S.C Board, which need not be the Home-Centre.</w:t>
      </w:r>
    </w:p>
    <w:p w:rsidR="00EF5590" w:rsidRPr="00197144" w:rsidRDefault="00EF5590" w:rsidP="0019714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F5590">
        <w:rPr>
          <w:rFonts w:ascii="Times New Roman" w:hAnsi="Times New Roman" w:cs="Times New Roman"/>
          <w:color w:val="002060"/>
          <w:sz w:val="24"/>
          <w:szCs w:val="24"/>
        </w:rPr>
        <w:t>H.S.C Board Practical Examination, Language Orals Examination, ABT, EVS Project &amp; HPE Examination</w:t>
      </w:r>
      <w:r>
        <w:rPr>
          <w:rFonts w:ascii="Times New Roman" w:hAnsi="Times New Roman" w:cs="Times New Roman"/>
          <w:color w:val="002060"/>
          <w:sz w:val="24"/>
          <w:szCs w:val="24"/>
        </w:rPr>
        <w:t>s</w:t>
      </w:r>
      <w:r w:rsidRPr="00EF5590">
        <w:rPr>
          <w:rFonts w:ascii="Times New Roman" w:hAnsi="Times New Roman" w:cs="Times New Roman"/>
          <w:color w:val="002060"/>
          <w:sz w:val="24"/>
          <w:szCs w:val="24"/>
        </w:rPr>
        <w:t xml:space="preserve"> will be held in College itself in </w:t>
      </w:r>
      <w:r w:rsidRPr="00EF5590">
        <w:rPr>
          <w:rFonts w:ascii="Times New Roman" w:hAnsi="Times New Roman" w:cs="Times New Roman"/>
          <w:b/>
          <w:color w:val="002060"/>
          <w:sz w:val="24"/>
          <w:szCs w:val="24"/>
        </w:rPr>
        <w:t>Offline mode</w:t>
      </w:r>
      <w:r w:rsidRPr="00EF5590">
        <w:rPr>
          <w:rFonts w:ascii="Times New Roman" w:hAnsi="Times New Roman" w:cs="Times New Roman"/>
          <w:color w:val="002060"/>
          <w:sz w:val="24"/>
          <w:szCs w:val="24"/>
        </w:rPr>
        <w:t xml:space="preserve"> as per the standard norms. The Schedule for the same will be displayed </w:t>
      </w:r>
      <w:r w:rsidRPr="00EF5590">
        <w:rPr>
          <w:rFonts w:ascii="Times New Roman" w:hAnsi="Times New Roman" w:cs="Times New Roman"/>
          <w:b/>
          <w:color w:val="002060"/>
          <w:sz w:val="24"/>
          <w:szCs w:val="24"/>
        </w:rPr>
        <w:t>one week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before the commencement of such examinations.</w:t>
      </w:r>
    </w:p>
    <w:p w:rsidR="00EF5590" w:rsidRPr="00197144" w:rsidRDefault="00EF5590" w:rsidP="0019714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29E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The Journal Certification will be done only during the period 22 May 2021 to </w:t>
      </w:r>
      <w:r w:rsidR="000829E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                </w:t>
      </w:r>
      <w:r w:rsidRPr="000829E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10 June 2021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EF5590" w:rsidRPr="00197144" w:rsidRDefault="00EF5590" w:rsidP="0019714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F559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No Parent will be allowed inside the Examination Centre</w:t>
      </w:r>
      <w:r>
        <w:rPr>
          <w:rFonts w:ascii="Times New Roman" w:hAnsi="Times New Roman" w:cs="Times New Roman"/>
          <w:color w:val="002060"/>
          <w:sz w:val="24"/>
          <w:szCs w:val="24"/>
        </w:rPr>
        <w:t>. Parents should avoid overcrowding outside the College Campus.</w:t>
      </w:r>
    </w:p>
    <w:p w:rsidR="00197144" w:rsidRPr="00197144" w:rsidRDefault="00EF5590" w:rsidP="0019714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97144">
        <w:rPr>
          <w:rFonts w:ascii="Times New Roman" w:hAnsi="Times New Roman" w:cs="Times New Roman"/>
          <w:color w:val="FF0000"/>
          <w:sz w:val="24"/>
          <w:szCs w:val="24"/>
        </w:rPr>
        <w:t xml:space="preserve">The </w:t>
      </w:r>
      <w:r w:rsidR="00197144" w:rsidRPr="00197144">
        <w:rPr>
          <w:rFonts w:ascii="Times New Roman" w:hAnsi="Times New Roman" w:cs="Times New Roman"/>
          <w:color w:val="FF0000"/>
          <w:sz w:val="24"/>
          <w:szCs w:val="24"/>
        </w:rPr>
        <w:t xml:space="preserve">instructions for conduct of various </w:t>
      </w:r>
      <w:r w:rsidR="00197144">
        <w:rPr>
          <w:rFonts w:ascii="Times New Roman" w:hAnsi="Times New Roman" w:cs="Times New Roman"/>
          <w:color w:val="FF0000"/>
          <w:sz w:val="24"/>
          <w:szCs w:val="24"/>
        </w:rPr>
        <w:t xml:space="preserve">H.S.C Board </w:t>
      </w:r>
      <w:r w:rsidR="00197144" w:rsidRPr="00197144">
        <w:rPr>
          <w:rFonts w:ascii="Times New Roman" w:hAnsi="Times New Roman" w:cs="Times New Roman"/>
          <w:color w:val="FF0000"/>
          <w:sz w:val="24"/>
          <w:szCs w:val="24"/>
        </w:rPr>
        <w:t>Practical examinations are</w:t>
      </w:r>
      <w:r w:rsidRPr="00197144">
        <w:rPr>
          <w:rFonts w:ascii="Times New Roman" w:hAnsi="Times New Roman" w:cs="Times New Roman"/>
          <w:color w:val="FF0000"/>
          <w:sz w:val="24"/>
          <w:szCs w:val="24"/>
        </w:rPr>
        <w:t xml:space="preserve"> separately attached with this notice.</w:t>
      </w:r>
      <w:r w:rsidR="00197144" w:rsidRPr="00197144">
        <w:rPr>
          <w:rFonts w:ascii="Times New Roman" w:hAnsi="Times New Roman" w:cs="Times New Roman"/>
          <w:color w:val="FF0000"/>
          <w:sz w:val="24"/>
          <w:szCs w:val="24"/>
        </w:rPr>
        <w:t xml:space="preserve"> Candidates should read them carefully and follow the same</w:t>
      </w:r>
      <w:r w:rsidR="00197144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197144" w:rsidRDefault="00197144" w:rsidP="0019714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The Hall Tickets for required for appearing for H.S.C Board examination April-May-June 2021 will be distributed as and when College receives the same from H.S.C Board.</w:t>
      </w:r>
    </w:p>
    <w:p w:rsidR="00197144" w:rsidRPr="00197144" w:rsidRDefault="00197144" w:rsidP="00197144">
      <w:pPr>
        <w:pStyle w:val="ListParagraph"/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197144" w:rsidRPr="000777A5" w:rsidRDefault="00197144" w:rsidP="000777A5">
      <w:pPr>
        <w:pStyle w:val="ListParagraph"/>
        <w:numPr>
          <w:ilvl w:val="0"/>
          <w:numId w:val="2"/>
        </w:numPr>
        <w:spacing w:after="0" w:line="360" w:lineRule="auto"/>
        <w:ind w:left="50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lastRenderedPageBreak/>
        <w:t>Students and Parents should regularly check the College website for any updates with regards to H.S.C Board Examinations and Academic Matters.</w:t>
      </w:r>
    </w:p>
    <w:p w:rsidR="00197144" w:rsidRDefault="00197144" w:rsidP="000777A5">
      <w:pPr>
        <w:pStyle w:val="ListParagraph"/>
        <w:numPr>
          <w:ilvl w:val="0"/>
          <w:numId w:val="2"/>
        </w:numPr>
        <w:spacing w:after="0" w:line="360" w:lineRule="auto"/>
        <w:ind w:left="50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The Time-Table for H.S.C Board Examination written examination will be put on the College website and College Notice Board </w:t>
      </w:r>
    </w:p>
    <w:p w:rsidR="009541FB" w:rsidRDefault="009541FB" w:rsidP="000777A5">
      <w:pPr>
        <w:pStyle w:val="ListParagraph"/>
        <w:numPr>
          <w:ilvl w:val="0"/>
          <w:numId w:val="2"/>
        </w:numPr>
        <w:spacing w:after="0" w:line="360" w:lineRule="auto"/>
        <w:ind w:left="504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The Seating Arrangements for H.S.C Board Written Examinations </w:t>
      </w:r>
      <w:r w:rsidRPr="009541F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will change on day to day basis and will be displayed on College website and College Notice Board one day in advance.</w:t>
      </w:r>
    </w:p>
    <w:p w:rsidR="00422631" w:rsidRPr="009541FB" w:rsidRDefault="00422631" w:rsidP="000777A5">
      <w:pPr>
        <w:pStyle w:val="ListParagraph"/>
        <w:numPr>
          <w:ilvl w:val="0"/>
          <w:numId w:val="2"/>
        </w:numPr>
        <w:spacing w:after="0" w:line="360" w:lineRule="auto"/>
        <w:ind w:left="504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The IT Online HSC Board Examination is tentatively scheduled on 22, 24 &amp; 25 May 2021. The actual schedule will be displayed as and when College receives the same from H.S.C Board Office.</w:t>
      </w:r>
    </w:p>
    <w:p w:rsidR="00A522DF" w:rsidRPr="00A522DF" w:rsidRDefault="00A522DF" w:rsidP="00A522DF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C26A0C" w:rsidRPr="004F4ED3" w:rsidRDefault="00C26A0C" w:rsidP="004F4ED3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4F4ED3" w:rsidRPr="004F4ED3" w:rsidRDefault="004F4ED3" w:rsidP="004F4ED3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4F4ED3" w:rsidRPr="004F4ED3" w:rsidRDefault="004F4ED3" w:rsidP="004F4ED3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250681" w:rsidRPr="004F4ED3" w:rsidRDefault="002506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900AB" w:rsidRDefault="004900AB">
      <w:pP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</w:p>
    <w:p w:rsidR="004900AB" w:rsidRDefault="004900AB">
      <w:pP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</w:p>
    <w:p w:rsidR="004900AB" w:rsidRDefault="004900AB">
      <w:pP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</w:p>
    <w:p w:rsidR="004900AB" w:rsidRDefault="004900AB">
      <w:pP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</w:p>
    <w:p w:rsidR="009541FB" w:rsidRDefault="009541FB">
      <w:pP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</w:p>
    <w:p w:rsidR="009541FB" w:rsidRPr="009541FB" w:rsidRDefault="009541FB" w:rsidP="009541FB">
      <w:pPr>
        <w:rPr>
          <w:rFonts w:ascii="Times New Roman" w:hAnsi="Times New Roman" w:cs="Times New Roman"/>
          <w:sz w:val="24"/>
          <w:szCs w:val="24"/>
        </w:rPr>
      </w:pPr>
    </w:p>
    <w:p w:rsidR="009541FB" w:rsidRPr="009541FB" w:rsidRDefault="00775CA6" w:rsidP="009541F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Ink 1" o:spid="_x0000_s1029" style="position:absolute;margin-left:663.8pt;margin-top:28pt;width:1.45pt;height: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1,54" filled="f" strokecolor="#f6630d" strokeweight=".5mm">
            <v:stroke endcap="round"/>
            <v:path shadowok="f" o:extrusionok="f" fillok="f" insetpenok="f"/>
            <o:lock v:ext="edit" rotation="t" text="t"/>
            <o:ink i="AFQdAgQIARBYz1SK5pfFT48G+LrS4ZsiAwpIEUT2xzVFMkYyBQM2C2QZFDIIAKwVAhfUMEIzCACA&#10;DAJ+kjFCChUCAQAHANQIAG0KABEg4Lqc1Bwm1wE=&#10;" annotation="t"/>
          </v:rect>
        </w:pict>
      </w:r>
    </w:p>
    <w:p w:rsidR="009541FB" w:rsidRPr="009541FB" w:rsidRDefault="00775CA6" w:rsidP="009541F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Ink 14" o:spid="_x0000_s1028" style="position:absolute;margin-left:13.55pt;margin-top:1.35pt;width:2.15pt;height: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27,1" filled="f" strokecolor="#ffc114" strokeweight=".5mm">
            <v:stroke endcap="round"/>
            <v:path shadowok="f" o:extrusionok="f" fillok="f" insetpenok="f"/>
            <o:lock v:ext="edit" rotation="t" text="t"/>
            <o:ink i="AFQdAgYEARBYz1SK5pfFT48G+LrS4ZsiAwpIEUT/g1NFMkYyBQM2C2QZFDIIAKwVAhfUMEIzCACA&#10;DAJ+kjFCChUCBgGgAQAIAH0KP0Aj+YKXSmHQOuD=&#10;" annotation="t"/>
          </v:rect>
        </w:pict>
      </w:r>
      <w:r>
        <w:rPr>
          <w:noProof/>
        </w:rPr>
        <w:pict>
          <v:rect id="Ink 2" o:spid="_x0000_s1027" style="position:absolute;margin-left:514.55pt;margin-top:11.8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1,1" filled="f" strokecolor="#f6630d" strokeweight=".5mm">
            <v:stroke endcap="round"/>
            <v:path shadowok="f" o:extrusionok="f" fillok="f" insetpenok="f"/>
            <o:lock v:ext="edit" rotation="t" text="t"/>
            <o:ink i="AFIdAgQEARBYz1SK5pfFT48G+LrS4ZsiAwpIEUT2xzVFMkYyBQM2C2QZFDIIAKwVAhfUMEIzCACA&#10;DAJ+kjFCChMBAQABAAEACgARIOCrSNgcJtcB&#10;" annotation="t"/>
          </v:rect>
        </w:pict>
      </w:r>
    </w:p>
    <w:p w:rsidR="009541FB" w:rsidRPr="009541FB" w:rsidRDefault="009541FB" w:rsidP="009541FB">
      <w:pPr>
        <w:rPr>
          <w:rFonts w:ascii="Times New Roman" w:hAnsi="Times New Roman" w:cs="Times New Roman"/>
          <w:sz w:val="24"/>
          <w:szCs w:val="24"/>
        </w:rPr>
      </w:pPr>
    </w:p>
    <w:p w:rsidR="009541FB" w:rsidRDefault="009541FB" w:rsidP="009541FB">
      <w:pPr>
        <w:rPr>
          <w:rFonts w:ascii="Times New Roman" w:hAnsi="Times New Roman" w:cs="Times New Roman"/>
          <w:sz w:val="24"/>
          <w:szCs w:val="24"/>
        </w:rPr>
      </w:pPr>
    </w:p>
    <w:p w:rsidR="004900AB" w:rsidRDefault="004900AB" w:rsidP="009541FB">
      <w:pPr>
        <w:rPr>
          <w:rFonts w:ascii="Times New Roman" w:hAnsi="Times New Roman" w:cs="Times New Roman"/>
          <w:sz w:val="24"/>
          <w:szCs w:val="24"/>
        </w:rPr>
      </w:pPr>
    </w:p>
    <w:p w:rsidR="009541FB" w:rsidRDefault="00775CA6" w:rsidP="009541F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Ink 24" o:spid="_x0000_s1026" style="position:absolute;margin-left:320.3pt;margin-top:-12.95pt;width:129.35pt;height:59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origin=",-7" coordsize="4514,2062" filled="f" strokecolor="#f6630d" strokeweight=".5mm">
            <v:stroke endcap="round"/>
            <v:path shadowok="f" o:extrusionok="f" fillok="f" insetpenok="f"/>
            <o:lock v:ext="edit" rotation="t" text="t"/>
            <o:ink i="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" annotation="t"/>
          </v:rect>
        </w:pict>
      </w:r>
    </w:p>
    <w:p w:rsidR="009541FB" w:rsidRDefault="008E5C2A" w:rsidP="008E5C2A">
      <w:pPr>
        <w:tabs>
          <w:tab w:val="left" w:pos="7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541FB" w:rsidRPr="009541FB" w:rsidRDefault="009541FB" w:rsidP="009541FB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775CA6">
        <w:rPr>
          <w:rFonts w:ascii="Times New Roman" w:hAnsi="Times New Roman" w:cs="Times New Roman"/>
          <w:sz w:val="24"/>
          <w:szCs w:val="24"/>
        </w:rPr>
        <w:t xml:space="preserve">31 March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ab/>
        <w:t xml:space="preserve">Vice-Principal </w:t>
      </w:r>
    </w:p>
    <w:sectPr w:rsidR="009541FB" w:rsidRPr="009541FB" w:rsidSect="00A522DF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7C8" w:rsidRDefault="003877C8" w:rsidP="00A522DF">
      <w:pPr>
        <w:spacing w:after="0" w:line="240" w:lineRule="auto"/>
      </w:pPr>
      <w:r>
        <w:separator/>
      </w:r>
    </w:p>
  </w:endnote>
  <w:endnote w:type="continuationSeparator" w:id="0">
    <w:p w:rsidR="003877C8" w:rsidRDefault="003877C8" w:rsidP="00A5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86976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7144" w:rsidRDefault="008E5C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73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7144" w:rsidRDefault="001971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7C8" w:rsidRDefault="003877C8" w:rsidP="00A522DF">
      <w:pPr>
        <w:spacing w:after="0" w:line="240" w:lineRule="auto"/>
      </w:pPr>
      <w:r>
        <w:separator/>
      </w:r>
    </w:p>
  </w:footnote>
  <w:footnote w:type="continuationSeparator" w:id="0">
    <w:p w:rsidR="003877C8" w:rsidRDefault="003877C8" w:rsidP="00A52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72BCF"/>
    <w:multiLevelType w:val="hybridMultilevel"/>
    <w:tmpl w:val="DC124CF8"/>
    <w:lvl w:ilvl="0" w:tplc="18C8121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C4947A1"/>
    <w:multiLevelType w:val="multilevel"/>
    <w:tmpl w:val="772C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558A"/>
    <w:rsid w:val="000777A5"/>
    <w:rsid w:val="000829E2"/>
    <w:rsid w:val="000B5DB1"/>
    <w:rsid w:val="000D2608"/>
    <w:rsid w:val="00103069"/>
    <w:rsid w:val="001624FC"/>
    <w:rsid w:val="00197144"/>
    <w:rsid w:val="0024103A"/>
    <w:rsid w:val="00250681"/>
    <w:rsid w:val="00283007"/>
    <w:rsid w:val="003877C8"/>
    <w:rsid w:val="003E6CB8"/>
    <w:rsid w:val="00422631"/>
    <w:rsid w:val="004900AB"/>
    <w:rsid w:val="004F4ED3"/>
    <w:rsid w:val="00653E27"/>
    <w:rsid w:val="006C22DD"/>
    <w:rsid w:val="0076172E"/>
    <w:rsid w:val="00775CA6"/>
    <w:rsid w:val="007B721F"/>
    <w:rsid w:val="0089450B"/>
    <w:rsid w:val="008A237B"/>
    <w:rsid w:val="008A558A"/>
    <w:rsid w:val="008E5C2A"/>
    <w:rsid w:val="009541FB"/>
    <w:rsid w:val="00982CA8"/>
    <w:rsid w:val="009967FB"/>
    <w:rsid w:val="00A518D6"/>
    <w:rsid w:val="00A522DF"/>
    <w:rsid w:val="00AE5F01"/>
    <w:rsid w:val="00B84827"/>
    <w:rsid w:val="00BC096D"/>
    <w:rsid w:val="00C26A0C"/>
    <w:rsid w:val="00D130AE"/>
    <w:rsid w:val="00D1739C"/>
    <w:rsid w:val="00DA1BA4"/>
    <w:rsid w:val="00EF3043"/>
    <w:rsid w:val="00EF5590"/>
    <w:rsid w:val="00FE71D2"/>
    <w:rsid w:val="00FF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25D1B1E"/>
  <w15:docId w15:val="{8C0B8236-5F17-49B0-8286-FCC8CAE2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2FC8"/>
  </w:style>
  <w:style w:type="paragraph" w:styleId="Heading1">
    <w:name w:val="heading 1"/>
    <w:basedOn w:val="Normal"/>
    <w:link w:val="Heading1Char"/>
    <w:uiPriority w:val="9"/>
    <w:qFormat/>
    <w:rsid w:val="008A55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58A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ListParagraph">
    <w:name w:val="List Paragraph"/>
    <w:basedOn w:val="Normal"/>
    <w:uiPriority w:val="34"/>
    <w:qFormat/>
    <w:rsid w:val="002410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2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2DF"/>
  </w:style>
  <w:style w:type="paragraph" w:styleId="Footer">
    <w:name w:val="footer"/>
    <w:basedOn w:val="Normal"/>
    <w:link w:val="FooterChar"/>
    <w:uiPriority w:val="99"/>
    <w:unhideWhenUsed/>
    <w:rsid w:val="00A52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2DF"/>
  </w:style>
  <w:style w:type="character" w:styleId="Hyperlink">
    <w:name w:val="Hyperlink"/>
    <w:basedOn w:val="DefaultParagraphFont"/>
    <w:uiPriority w:val="99"/>
    <w:unhideWhenUsed/>
    <w:rsid w:val="00BC09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udentcare2021hscboardexam@standrewscollege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Pinto</dc:creator>
  <cp:keywords/>
  <dc:description/>
  <cp:lastModifiedBy>hp</cp:lastModifiedBy>
  <cp:revision>15</cp:revision>
  <dcterms:created xsi:type="dcterms:W3CDTF">2021-03-26T14:45:00Z</dcterms:created>
  <dcterms:modified xsi:type="dcterms:W3CDTF">2021-03-31T11:15:00Z</dcterms:modified>
</cp:coreProperties>
</file>