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BB" w:rsidRDefault="006D48AC">
      <w:pPr>
        <w:pStyle w:val="Heading1"/>
        <w:spacing w:before="65" w:line="278" w:lineRule="auto"/>
      </w:pPr>
      <w:r>
        <w:t>ST. ANDREW’S COLLEGE OF ARTS, SCIENCE AND COMMERCE BANDRA 400 050</w:t>
      </w:r>
    </w:p>
    <w:p w:rsidR="00AF7BBB" w:rsidRDefault="006D48AC">
      <w:pPr>
        <w:spacing w:line="364" w:lineRule="exact"/>
        <w:ind w:left="2556" w:right="1014"/>
        <w:jc w:val="center"/>
        <w:rPr>
          <w:b/>
          <w:sz w:val="32"/>
        </w:rPr>
      </w:pPr>
      <w:r>
        <w:rPr>
          <w:b/>
          <w:sz w:val="32"/>
          <w:u w:val="thick"/>
        </w:rPr>
        <w:t>BBI Department</w:t>
      </w:r>
    </w:p>
    <w:p w:rsidR="00AF7BBB" w:rsidRDefault="006D48AC">
      <w:pPr>
        <w:pStyle w:val="Heading2"/>
        <w:ind w:right="1012"/>
        <w:rPr>
          <w:u w:val="none"/>
        </w:rPr>
      </w:pPr>
      <w:r>
        <w:rPr>
          <w:u w:val="thick"/>
        </w:rPr>
        <w:t xml:space="preserve">SYBBI </w:t>
      </w:r>
      <w:proofErr w:type="spellStart"/>
      <w:r>
        <w:rPr>
          <w:u w:val="thick"/>
        </w:rPr>
        <w:t>Sem</w:t>
      </w:r>
      <w:proofErr w:type="spellEnd"/>
      <w:r>
        <w:rPr>
          <w:u w:val="thick"/>
        </w:rPr>
        <w:t>- III (2022-23)</w:t>
      </w:r>
    </w:p>
    <w:p w:rsidR="00AF7BBB" w:rsidRDefault="006D48AC">
      <w:pPr>
        <w:spacing w:before="48"/>
        <w:ind w:left="2556" w:right="1014"/>
        <w:jc w:val="center"/>
        <w:rPr>
          <w:b/>
          <w:sz w:val="20"/>
        </w:rPr>
      </w:pPr>
      <w:r>
        <w:rPr>
          <w:b/>
          <w:sz w:val="20"/>
          <w:u w:val="single"/>
        </w:rPr>
        <w:t>Tentative Time Table</w:t>
      </w:r>
    </w:p>
    <w:p w:rsidR="00AF7BBB" w:rsidRDefault="00AF7BBB">
      <w:pPr>
        <w:pStyle w:val="BodyText"/>
        <w:ind w:left="0" w:firstLine="0"/>
        <w:rPr>
          <w:b/>
          <w:sz w:val="20"/>
        </w:rPr>
      </w:pPr>
    </w:p>
    <w:p w:rsidR="00AF7BBB" w:rsidRDefault="00AF7BBB">
      <w:pPr>
        <w:pStyle w:val="BodyText"/>
        <w:ind w:left="0" w:firstLine="0"/>
        <w:rPr>
          <w:b/>
          <w:sz w:val="20"/>
        </w:rPr>
      </w:pPr>
    </w:p>
    <w:p w:rsidR="00AF7BBB" w:rsidRDefault="00AF7BBB">
      <w:pPr>
        <w:pStyle w:val="BodyText"/>
        <w:spacing w:before="6" w:after="1"/>
        <w:ind w:left="0" w:firstLine="0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863"/>
        <w:gridCol w:w="2222"/>
        <w:gridCol w:w="1879"/>
        <w:gridCol w:w="1991"/>
        <w:gridCol w:w="1406"/>
        <w:gridCol w:w="1636"/>
      </w:tblGrid>
      <w:tr w:rsidR="00AF7BBB">
        <w:trPr>
          <w:trHeight w:val="321"/>
        </w:trPr>
        <w:tc>
          <w:tcPr>
            <w:tcW w:w="12718" w:type="dxa"/>
            <w:gridSpan w:val="7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</w:tr>
      <w:tr w:rsidR="00AF7BBB">
        <w:trPr>
          <w:trHeight w:val="321"/>
        </w:trPr>
        <w:tc>
          <w:tcPr>
            <w:tcW w:w="1721" w:type="dxa"/>
          </w:tcPr>
          <w:p w:rsidR="00AF7BBB" w:rsidRDefault="006D48AC">
            <w:pPr>
              <w:pStyle w:val="TableParagraph"/>
              <w:spacing w:line="301" w:lineRule="exact"/>
              <w:ind w:left="141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63" w:type="dxa"/>
          </w:tcPr>
          <w:p w:rsidR="00AF7BBB" w:rsidRDefault="006D48AC">
            <w:pPr>
              <w:pStyle w:val="TableParagraph"/>
              <w:spacing w:line="301" w:lineRule="exact"/>
              <w:ind w:left="349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</w:t>
            </w:r>
          </w:p>
        </w:tc>
        <w:tc>
          <w:tcPr>
            <w:tcW w:w="2222" w:type="dxa"/>
          </w:tcPr>
          <w:p w:rsidR="00AF7BBB" w:rsidRDefault="006D48AC">
            <w:pPr>
              <w:pStyle w:val="TableParagraph"/>
              <w:spacing w:line="301" w:lineRule="exact"/>
              <w:ind w:left="858" w:right="8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</w:t>
            </w:r>
          </w:p>
        </w:tc>
        <w:tc>
          <w:tcPr>
            <w:tcW w:w="1879" w:type="dxa"/>
          </w:tcPr>
          <w:p w:rsidR="00AF7BBB" w:rsidRDefault="006D48AC">
            <w:pPr>
              <w:pStyle w:val="TableParagraph"/>
              <w:spacing w:line="301" w:lineRule="exact"/>
              <w:ind w:left="641" w:right="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</w:t>
            </w:r>
          </w:p>
        </w:tc>
        <w:tc>
          <w:tcPr>
            <w:tcW w:w="1991" w:type="dxa"/>
          </w:tcPr>
          <w:p w:rsidR="00AF7BBB" w:rsidRDefault="006D48AC">
            <w:pPr>
              <w:pStyle w:val="TableParagraph"/>
              <w:spacing w:line="301" w:lineRule="exact"/>
              <w:ind w:left="403" w:right="3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</w:t>
            </w:r>
          </w:p>
        </w:tc>
        <w:tc>
          <w:tcPr>
            <w:tcW w:w="1406" w:type="dxa"/>
          </w:tcPr>
          <w:p w:rsidR="00AF7BBB" w:rsidRDefault="006D48AC">
            <w:pPr>
              <w:pStyle w:val="TableParagraph"/>
              <w:spacing w:line="301" w:lineRule="exact"/>
              <w:ind w:left="456" w:right="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</w:t>
            </w:r>
          </w:p>
        </w:tc>
        <w:tc>
          <w:tcPr>
            <w:tcW w:w="1636" w:type="dxa"/>
          </w:tcPr>
          <w:p w:rsidR="00AF7BBB" w:rsidRDefault="006D48AC">
            <w:pPr>
              <w:pStyle w:val="TableParagraph"/>
              <w:spacing w:line="301" w:lineRule="exact"/>
              <w:ind w:left="228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</w:t>
            </w:r>
          </w:p>
        </w:tc>
      </w:tr>
      <w:tr w:rsidR="00AF7BBB">
        <w:trPr>
          <w:trHeight w:val="323"/>
        </w:trPr>
        <w:tc>
          <w:tcPr>
            <w:tcW w:w="1721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</w:tr>
      <w:tr w:rsidR="00AF7BBB">
        <w:trPr>
          <w:trHeight w:val="726"/>
        </w:trPr>
        <w:tc>
          <w:tcPr>
            <w:tcW w:w="1721" w:type="dxa"/>
          </w:tcPr>
          <w:p w:rsidR="00AF7BBB" w:rsidRDefault="006D48AC">
            <w:pPr>
              <w:pStyle w:val="TableParagraph"/>
              <w:spacing w:before="201"/>
              <w:ind w:left="140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7:30-9:10</w:t>
            </w:r>
          </w:p>
        </w:tc>
        <w:tc>
          <w:tcPr>
            <w:tcW w:w="1863" w:type="dxa"/>
          </w:tcPr>
          <w:p w:rsidR="00AF7BBB" w:rsidRDefault="006D48AC">
            <w:pPr>
              <w:pStyle w:val="TableParagraph"/>
              <w:spacing w:before="201"/>
              <w:ind w:left="349" w:right="341"/>
              <w:jc w:val="center"/>
              <w:rPr>
                <w:sz w:val="28"/>
              </w:rPr>
            </w:pPr>
            <w:r>
              <w:rPr>
                <w:sz w:val="28"/>
              </w:rPr>
              <w:t>I.T</w:t>
            </w:r>
          </w:p>
        </w:tc>
        <w:tc>
          <w:tcPr>
            <w:tcW w:w="2222" w:type="dxa"/>
          </w:tcPr>
          <w:p w:rsidR="00AF7BBB" w:rsidRDefault="006D48AC">
            <w:pPr>
              <w:pStyle w:val="TableParagraph"/>
              <w:spacing w:before="201"/>
              <w:ind w:left="855" w:right="846"/>
              <w:jc w:val="center"/>
              <w:rPr>
                <w:sz w:val="28"/>
              </w:rPr>
            </w:pPr>
            <w:r>
              <w:rPr>
                <w:sz w:val="28"/>
              </w:rPr>
              <w:t>I.T</w:t>
            </w:r>
          </w:p>
        </w:tc>
        <w:tc>
          <w:tcPr>
            <w:tcW w:w="1879" w:type="dxa"/>
          </w:tcPr>
          <w:p w:rsidR="00AF7BBB" w:rsidRDefault="006D48AC">
            <w:pPr>
              <w:pStyle w:val="TableParagraph"/>
              <w:spacing w:before="224"/>
              <w:ind w:left="612"/>
              <w:rPr>
                <w:sz w:val="24"/>
              </w:rPr>
            </w:pPr>
            <w:r>
              <w:rPr>
                <w:sz w:val="24"/>
              </w:rPr>
              <w:t>F.C III</w:t>
            </w:r>
          </w:p>
        </w:tc>
        <w:tc>
          <w:tcPr>
            <w:tcW w:w="1991" w:type="dxa"/>
          </w:tcPr>
          <w:p w:rsidR="00AF7BBB" w:rsidRDefault="006D48AC">
            <w:pPr>
              <w:pStyle w:val="TableParagraph"/>
              <w:spacing w:before="201"/>
              <w:ind w:left="403" w:right="3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Fin. </w:t>
            </w:r>
            <w:proofErr w:type="spellStart"/>
            <w:r>
              <w:rPr>
                <w:sz w:val="28"/>
              </w:rPr>
              <w:t>Mgt</w:t>
            </w:r>
            <w:proofErr w:type="spellEnd"/>
            <w:r>
              <w:rPr>
                <w:sz w:val="28"/>
              </w:rPr>
              <w:t xml:space="preserve"> I</w:t>
            </w:r>
          </w:p>
        </w:tc>
        <w:tc>
          <w:tcPr>
            <w:tcW w:w="1406" w:type="dxa"/>
          </w:tcPr>
          <w:p w:rsidR="00AF7BBB" w:rsidRDefault="006D48AC">
            <w:pPr>
              <w:pStyle w:val="TableParagraph"/>
              <w:spacing w:before="224"/>
              <w:ind w:left="378"/>
              <w:rPr>
                <w:sz w:val="24"/>
              </w:rPr>
            </w:pPr>
            <w:r>
              <w:rPr>
                <w:sz w:val="24"/>
              </w:rPr>
              <w:t>F.C III</w:t>
            </w:r>
          </w:p>
        </w:tc>
        <w:tc>
          <w:tcPr>
            <w:tcW w:w="1636" w:type="dxa"/>
          </w:tcPr>
          <w:p w:rsidR="00AF7BBB" w:rsidRDefault="006D48AC">
            <w:pPr>
              <w:pStyle w:val="TableParagraph"/>
              <w:spacing w:before="201"/>
              <w:ind w:left="439"/>
              <w:rPr>
                <w:sz w:val="28"/>
              </w:rPr>
            </w:pPr>
            <w:r>
              <w:rPr>
                <w:sz w:val="28"/>
              </w:rPr>
              <w:t xml:space="preserve">F. </w:t>
            </w:r>
            <w:proofErr w:type="spellStart"/>
            <w:r>
              <w:rPr>
                <w:sz w:val="28"/>
              </w:rPr>
              <w:t>Mkt</w:t>
            </w:r>
            <w:proofErr w:type="spellEnd"/>
          </w:p>
        </w:tc>
      </w:tr>
      <w:tr w:rsidR="00AF7BBB">
        <w:trPr>
          <w:trHeight w:val="369"/>
        </w:trPr>
        <w:tc>
          <w:tcPr>
            <w:tcW w:w="12718" w:type="dxa"/>
            <w:gridSpan w:val="7"/>
          </w:tcPr>
          <w:p w:rsidR="00AF7BBB" w:rsidRDefault="006D48AC">
            <w:pPr>
              <w:pStyle w:val="TableParagraph"/>
              <w:spacing w:before="44" w:line="305" w:lineRule="exact"/>
              <w:ind w:left="5843" w:right="58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BREAK</w:t>
            </w:r>
          </w:p>
        </w:tc>
      </w:tr>
      <w:tr w:rsidR="00AF7BBB">
        <w:trPr>
          <w:trHeight w:val="863"/>
        </w:trPr>
        <w:tc>
          <w:tcPr>
            <w:tcW w:w="1721" w:type="dxa"/>
          </w:tcPr>
          <w:p w:rsidR="00AF7BBB" w:rsidRDefault="00AF7B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7BBB" w:rsidRDefault="006D48AC">
            <w:pPr>
              <w:pStyle w:val="TableParagraph"/>
              <w:ind w:left="138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9:30- 11:10</w:t>
            </w:r>
          </w:p>
        </w:tc>
        <w:tc>
          <w:tcPr>
            <w:tcW w:w="1863" w:type="dxa"/>
          </w:tcPr>
          <w:p w:rsidR="00AF7BBB" w:rsidRDefault="00AF7B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7BBB" w:rsidRDefault="006D48AC">
            <w:pPr>
              <w:pStyle w:val="TableParagraph"/>
              <w:ind w:left="349" w:right="3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Risk. </w:t>
            </w:r>
            <w:proofErr w:type="spellStart"/>
            <w:r>
              <w:rPr>
                <w:sz w:val="28"/>
              </w:rPr>
              <w:t>Mgt</w:t>
            </w:r>
            <w:proofErr w:type="spellEnd"/>
          </w:p>
        </w:tc>
        <w:tc>
          <w:tcPr>
            <w:tcW w:w="2222" w:type="dxa"/>
          </w:tcPr>
          <w:p w:rsidR="00AF7BBB" w:rsidRDefault="00AF7B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7BBB" w:rsidRDefault="006D48AC">
            <w:pPr>
              <w:pStyle w:val="TableParagraph"/>
              <w:ind w:left="854" w:right="846"/>
              <w:jc w:val="center"/>
              <w:rPr>
                <w:sz w:val="28"/>
              </w:rPr>
            </w:pPr>
            <w:r>
              <w:rPr>
                <w:sz w:val="28"/>
              </w:rPr>
              <w:t>Tax</w:t>
            </w:r>
          </w:p>
        </w:tc>
        <w:tc>
          <w:tcPr>
            <w:tcW w:w="1879" w:type="dxa"/>
          </w:tcPr>
          <w:p w:rsidR="00AF7BBB" w:rsidRDefault="00AF7B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7BBB" w:rsidRDefault="006D48AC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 xml:space="preserve">F. </w:t>
            </w:r>
            <w:proofErr w:type="spellStart"/>
            <w:r>
              <w:rPr>
                <w:sz w:val="28"/>
              </w:rPr>
              <w:t>Mkt</w:t>
            </w:r>
            <w:proofErr w:type="spellEnd"/>
          </w:p>
        </w:tc>
        <w:tc>
          <w:tcPr>
            <w:tcW w:w="1991" w:type="dxa"/>
          </w:tcPr>
          <w:p w:rsidR="00AF7BBB" w:rsidRDefault="00AF7B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7BBB" w:rsidRDefault="006D48AC">
            <w:pPr>
              <w:pStyle w:val="TableParagraph"/>
              <w:ind w:left="403" w:right="390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406" w:type="dxa"/>
          </w:tcPr>
          <w:p w:rsidR="00AF7BBB" w:rsidRDefault="00AF7B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7BBB" w:rsidRDefault="006D48AC">
            <w:pPr>
              <w:pStyle w:val="TableParagraph"/>
              <w:ind w:left="458" w:right="438"/>
              <w:jc w:val="center"/>
              <w:rPr>
                <w:sz w:val="28"/>
              </w:rPr>
            </w:pPr>
            <w:r>
              <w:rPr>
                <w:sz w:val="28"/>
              </w:rPr>
              <w:t>O.B</w:t>
            </w:r>
          </w:p>
        </w:tc>
        <w:tc>
          <w:tcPr>
            <w:tcW w:w="1636" w:type="dxa"/>
          </w:tcPr>
          <w:p w:rsidR="00AF7BBB" w:rsidRDefault="006D48AC">
            <w:pPr>
              <w:pStyle w:val="TableParagraph"/>
              <w:spacing w:before="110"/>
              <w:ind w:left="228" w:right="2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Fin. </w:t>
            </w:r>
            <w:proofErr w:type="spellStart"/>
            <w:r>
              <w:rPr>
                <w:sz w:val="28"/>
              </w:rPr>
              <w:t>Mgt</w:t>
            </w:r>
            <w:proofErr w:type="spellEnd"/>
            <w:r>
              <w:rPr>
                <w:sz w:val="28"/>
              </w:rPr>
              <w:t xml:space="preserve"> I</w:t>
            </w:r>
          </w:p>
        </w:tc>
      </w:tr>
      <w:tr w:rsidR="00AF7BBB">
        <w:trPr>
          <w:trHeight w:val="324"/>
        </w:trPr>
        <w:tc>
          <w:tcPr>
            <w:tcW w:w="12718" w:type="dxa"/>
            <w:gridSpan w:val="7"/>
          </w:tcPr>
          <w:p w:rsidR="00AF7BBB" w:rsidRDefault="00AF7BBB">
            <w:pPr>
              <w:pStyle w:val="TableParagraph"/>
              <w:rPr>
                <w:sz w:val="24"/>
              </w:rPr>
            </w:pPr>
          </w:p>
        </w:tc>
      </w:tr>
      <w:tr w:rsidR="00AF7BBB">
        <w:trPr>
          <w:trHeight w:val="796"/>
        </w:trPr>
        <w:tc>
          <w:tcPr>
            <w:tcW w:w="1721" w:type="dxa"/>
          </w:tcPr>
          <w:p w:rsidR="00AF7BBB" w:rsidRDefault="006D48AC">
            <w:pPr>
              <w:pStyle w:val="TableParagraph"/>
              <w:spacing w:before="237"/>
              <w:ind w:left="141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11:30-01:10</w:t>
            </w:r>
          </w:p>
        </w:tc>
        <w:tc>
          <w:tcPr>
            <w:tcW w:w="1863" w:type="dxa"/>
          </w:tcPr>
          <w:p w:rsidR="00AF7BBB" w:rsidRDefault="006D48AC">
            <w:pPr>
              <w:pStyle w:val="TableParagraph"/>
              <w:spacing w:before="237"/>
              <w:ind w:left="348" w:right="3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Risk. </w:t>
            </w:r>
            <w:proofErr w:type="spellStart"/>
            <w:r>
              <w:rPr>
                <w:sz w:val="28"/>
              </w:rPr>
              <w:t>Mgt</w:t>
            </w:r>
            <w:proofErr w:type="spellEnd"/>
          </w:p>
        </w:tc>
        <w:tc>
          <w:tcPr>
            <w:tcW w:w="2222" w:type="dxa"/>
          </w:tcPr>
          <w:p w:rsidR="00AF7BBB" w:rsidRDefault="006D48AC">
            <w:pPr>
              <w:pStyle w:val="TableParagraph"/>
              <w:spacing w:before="237"/>
              <w:ind w:left="854" w:right="846"/>
              <w:jc w:val="center"/>
              <w:rPr>
                <w:sz w:val="28"/>
              </w:rPr>
            </w:pPr>
            <w:r>
              <w:rPr>
                <w:sz w:val="28"/>
              </w:rPr>
              <w:t>Tax</w:t>
            </w:r>
          </w:p>
        </w:tc>
        <w:tc>
          <w:tcPr>
            <w:tcW w:w="1879" w:type="dxa"/>
          </w:tcPr>
          <w:p w:rsidR="00AF7BBB" w:rsidRDefault="006D48AC">
            <w:pPr>
              <w:pStyle w:val="TableParagraph"/>
              <w:spacing w:before="237"/>
              <w:ind w:left="636" w:right="628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991" w:type="dxa"/>
          </w:tcPr>
          <w:p w:rsidR="00AF7BBB" w:rsidRDefault="006D48AC">
            <w:pPr>
              <w:pStyle w:val="TableParagraph"/>
              <w:spacing w:before="237"/>
              <w:ind w:left="403" w:right="390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406" w:type="dxa"/>
          </w:tcPr>
          <w:p w:rsidR="00AF7BBB" w:rsidRDefault="006D48AC">
            <w:pPr>
              <w:pStyle w:val="TableParagraph"/>
              <w:spacing w:before="237"/>
              <w:ind w:left="453" w:right="438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636" w:type="dxa"/>
          </w:tcPr>
          <w:p w:rsidR="00AF7BBB" w:rsidRDefault="006D48AC">
            <w:pPr>
              <w:pStyle w:val="TableParagraph"/>
              <w:spacing w:before="237"/>
              <w:ind w:left="228" w:right="212"/>
              <w:jc w:val="center"/>
              <w:rPr>
                <w:sz w:val="28"/>
              </w:rPr>
            </w:pPr>
            <w:r>
              <w:rPr>
                <w:sz w:val="28"/>
              </w:rPr>
              <w:t>O.B</w:t>
            </w:r>
          </w:p>
        </w:tc>
      </w:tr>
    </w:tbl>
    <w:p w:rsidR="00AF7BBB" w:rsidRDefault="00AF7BBB">
      <w:pPr>
        <w:pStyle w:val="BodyText"/>
        <w:ind w:left="0" w:firstLine="0"/>
        <w:rPr>
          <w:b/>
          <w:sz w:val="20"/>
        </w:rPr>
      </w:pPr>
    </w:p>
    <w:p w:rsidR="00AF7BBB" w:rsidRDefault="00AF7BBB">
      <w:pPr>
        <w:pStyle w:val="BodyText"/>
        <w:spacing w:before="2"/>
        <w:ind w:left="0" w:firstLine="0"/>
        <w:rPr>
          <w:b/>
          <w:sz w:val="17"/>
        </w:rPr>
      </w:pPr>
    </w:p>
    <w:p w:rsidR="00AF7BBB" w:rsidRDefault="006D48AC">
      <w:pPr>
        <w:pStyle w:val="ListParagraph"/>
        <w:numPr>
          <w:ilvl w:val="0"/>
          <w:numId w:val="2"/>
        </w:numPr>
        <w:tabs>
          <w:tab w:val="left" w:pos="2135"/>
        </w:tabs>
        <w:spacing w:before="90"/>
        <w:ind w:hanging="361"/>
        <w:rPr>
          <w:sz w:val="24"/>
        </w:rPr>
      </w:pPr>
      <w:r>
        <w:rPr>
          <w:sz w:val="24"/>
        </w:rPr>
        <w:t>Organizational Behavior (O.B) - Dr. Shirley Pillai</w:t>
      </w:r>
    </w:p>
    <w:p w:rsidR="00AF7BBB" w:rsidRDefault="006D48AC">
      <w:pPr>
        <w:pStyle w:val="ListParagraph"/>
        <w:numPr>
          <w:ilvl w:val="0"/>
          <w:numId w:val="2"/>
        </w:numPr>
        <w:tabs>
          <w:tab w:val="left" w:pos="2135"/>
        </w:tabs>
        <w:spacing w:before="41"/>
        <w:ind w:hanging="361"/>
        <w:rPr>
          <w:sz w:val="24"/>
        </w:rPr>
      </w:pPr>
      <w:r>
        <w:rPr>
          <w:sz w:val="24"/>
        </w:rPr>
        <w:t>Risk Management (R.M)- Prof. Patricia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Lemos</w:t>
      </w:r>
      <w:proofErr w:type="spellEnd"/>
    </w:p>
    <w:p w:rsidR="00AF7BBB" w:rsidRDefault="006D48AC">
      <w:pPr>
        <w:pStyle w:val="ListParagraph"/>
        <w:numPr>
          <w:ilvl w:val="0"/>
          <w:numId w:val="2"/>
        </w:numPr>
        <w:tabs>
          <w:tab w:val="left" w:pos="2135"/>
        </w:tabs>
        <w:spacing w:before="40"/>
        <w:ind w:hanging="361"/>
        <w:rPr>
          <w:sz w:val="24"/>
        </w:rPr>
      </w:pPr>
      <w:r>
        <w:rPr>
          <w:sz w:val="24"/>
        </w:rPr>
        <w:t>Direct Taxation (Tax)- Prof. Patricia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Lemos</w:t>
      </w:r>
      <w:proofErr w:type="spellEnd"/>
    </w:p>
    <w:p w:rsidR="00AF7BBB" w:rsidRDefault="006D48AC">
      <w:pPr>
        <w:pStyle w:val="ListParagraph"/>
        <w:numPr>
          <w:ilvl w:val="0"/>
          <w:numId w:val="2"/>
        </w:numPr>
        <w:tabs>
          <w:tab w:val="left" w:pos="2135"/>
        </w:tabs>
        <w:spacing w:before="42"/>
        <w:ind w:hanging="361"/>
        <w:rPr>
          <w:sz w:val="24"/>
        </w:rPr>
      </w:pPr>
      <w:r>
        <w:rPr>
          <w:sz w:val="24"/>
        </w:rPr>
        <w:t xml:space="preserve">Financial Management- I (F.M -I) - Prof. </w:t>
      </w:r>
      <w:proofErr w:type="spellStart"/>
      <w:r>
        <w:rPr>
          <w:sz w:val="24"/>
        </w:rPr>
        <w:t>Mihir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Shah</w:t>
      </w:r>
    </w:p>
    <w:p w:rsidR="00AF7BBB" w:rsidRDefault="006D48AC">
      <w:pPr>
        <w:pStyle w:val="ListParagraph"/>
        <w:numPr>
          <w:ilvl w:val="0"/>
          <w:numId w:val="2"/>
        </w:numPr>
        <w:tabs>
          <w:tab w:val="left" w:pos="2135"/>
        </w:tabs>
        <w:spacing w:before="43"/>
        <w:ind w:hanging="361"/>
        <w:rPr>
          <w:sz w:val="24"/>
        </w:rPr>
      </w:pPr>
      <w:r>
        <w:rPr>
          <w:sz w:val="24"/>
        </w:rPr>
        <w:t>Financial Market (</w:t>
      </w:r>
      <w:proofErr w:type="spellStart"/>
      <w:r>
        <w:rPr>
          <w:sz w:val="24"/>
        </w:rPr>
        <w:t>F.Mkt</w:t>
      </w:r>
      <w:proofErr w:type="spellEnd"/>
      <w:r>
        <w:rPr>
          <w:sz w:val="24"/>
        </w:rPr>
        <w:t xml:space="preserve">)- - Prof. </w:t>
      </w:r>
      <w:proofErr w:type="spellStart"/>
      <w:r>
        <w:rPr>
          <w:sz w:val="24"/>
        </w:rPr>
        <w:t>Mihir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Shah</w:t>
      </w:r>
    </w:p>
    <w:p w:rsidR="00AF7BBB" w:rsidRDefault="006D48AC">
      <w:pPr>
        <w:pStyle w:val="ListParagraph"/>
        <w:numPr>
          <w:ilvl w:val="0"/>
          <w:numId w:val="2"/>
        </w:numPr>
        <w:tabs>
          <w:tab w:val="left" w:pos="2135"/>
        </w:tabs>
        <w:spacing w:before="41"/>
        <w:ind w:hanging="361"/>
        <w:rPr>
          <w:sz w:val="24"/>
        </w:rPr>
      </w:pPr>
      <w:r>
        <w:rPr>
          <w:sz w:val="24"/>
        </w:rPr>
        <w:t xml:space="preserve">Information Technology in Banking &amp; Insurance (I.T)- Prof. Zaidi </w:t>
      </w:r>
      <w:proofErr w:type="spellStart"/>
      <w:r>
        <w:rPr>
          <w:sz w:val="24"/>
        </w:rPr>
        <w:t>Zari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Haider</w:t>
      </w:r>
      <w:proofErr w:type="spellEnd"/>
    </w:p>
    <w:p w:rsidR="00AF7BBB" w:rsidRPr="00547DCD" w:rsidRDefault="006D48AC" w:rsidP="00547DCD">
      <w:pPr>
        <w:pStyle w:val="ListParagraph"/>
        <w:numPr>
          <w:ilvl w:val="0"/>
          <w:numId w:val="2"/>
        </w:numPr>
        <w:tabs>
          <w:tab w:val="left" w:pos="2135"/>
        </w:tabs>
        <w:spacing w:before="41"/>
        <w:ind w:hanging="361"/>
        <w:rPr>
          <w:sz w:val="24"/>
        </w:rPr>
        <w:sectPr w:rsidR="00AF7BBB" w:rsidRPr="00547DCD">
          <w:pgSz w:w="15840" w:h="12240" w:orient="landscape"/>
          <w:pgMar w:top="500" w:right="980" w:bottom="280" w:left="1420" w:header="720" w:footer="720" w:gutter="0"/>
          <w:cols w:space="720"/>
        </w:sectPr>
      </w:pPr>
      <w:r>
        <w:rPr>
          <w:sz w:val="24"/>
        </w:rPr>
        <w:t xml:space="preserve">Foundation Course III </w:t>
      </w:r>
      <w:r>
        <w:rPr>
          <w:sz w:val="20"/>
        </w:rPr>
        <w:t xml:space="preserve">(An Overview of Banking Sector) </w:t>
      </w:r>
      <w:r>
        <w:rPr>
          <w:sz w:val="24"/>
        </w:rPr>
        <w:t>– (F.C III)- Dr. Rajesh</w:t>
      </w:r>
      <w:r>
        <w:rPr>
          <w:spacing w:val="-2"/>
          <w:sz w:val="24"/>
        </w:rPr>
        <w:t xml:space="preserve"> </w:t>
      </w:r>
      <w:r w:rsidR="00547DCD">
        <w:rPr>
          <w:sz w:val="24"/>
        </w:rPr>
        <w:t>Mankhan</w:t>
      </w:r>
      <w:bookmarkStart w:id="0" w:name="_GoBack"/>
      <w:bookmarkEnd w:id="0"/>
    </w:p>
    <w:p w:rsidR="00AF7BBB" w:rsidRPr="00547DCD" w:rsidRDefault="00AF7BBB" w:rsidP="00547DCD">
      <w:pPr>
        <w:tabs>
          <w:tab w:val="left" w:pos="2135"/>
        </w:tabs>
        <w:rPr>
          <w:sz w:val="24"/>
        </w:rPr>
      </w:pPr>
    </w:p>
    <w:sectPr w:rsidR="00AF7BBB" w:rsidRPr="00547DCD">
      <w:pgSz w:w="15840" w:h="12240" w:orient="landscape"/>
      <w:pgMar w:top="1140" w:right="9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08A0"/>
    <w:multiLevelType w:val="hybridMultilevel"/>
    <w:tmpl w:val="33F47D6A"/>
    <w:lvl w:ilvl="0" w:tplc="ED269436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92C1ADC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ED60FA1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B9A8E56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E4A416D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6E1A4844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D4E054D2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71646B62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FA3C590E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abstractNum w:abstractNumId="1">
    <w:nsid w:val="64350D85"/>
    <w:multiLevelType w:val="hybridMultilevel"/>
    <w:tmpl w:val="8F58875A"/>
    <w:lvl w:ilvl="0" w:tplc="2ABCDD3C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F43AF972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35E4B8D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058AE188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A174611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629422CE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8D1E3532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248C82A0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D3DC1E54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abstractNum w:abstractNumId="2">
    <w:nsid w:val="68E2005E"/>
    <w:multiLevelType w:val="hybridMultilevel"/>
    <w:tmpl w:val="90744B8E"/>
    <w:lvl w:ilvl="0" w:tplc="F716C38E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31C8EE8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EB5233C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1EAE52CA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7B00480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B032DF0E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A1523D8E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E4341B3E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963ACEA6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BB"/>
    <w:rsid w:val="00547DCD"/>
    <w:rsid w:val="006D48AC"/>
    <w:rsid w:val="00A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C678A-C113-43F1-AA4E-A29E28A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556" w:right="102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55"/>
      <w:ind w:left="2556" w:right="1009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34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computer_staff</dc:creator>
  <cp:lastModifiedBy>merlyn gonsalves</cp:lastModifiedBy>
  <cp:revision>3</cp:revision>
  <dcterms:created xsi:type="dcterms:W3CDTF">2022-06-10T04:45:00Z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